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03" w:rsidRPr="00A13BF6" w:rsidRDefault="00746003" w:rsidP="00746003">
      <w:pPr>
        <w:pStyle w:val="2"/>
        <w:jc w:val="right"/>
        <w:rPr>
          <w:rFonts w:ascii="GHEA Grapalat" w:hAnsi="GHEA Grapalat"/>
          <w:i w:val="0"/>
          <w:iCs w:val="0"/>
          <w:sz w:val="22"/>
          <w:lang w:val="hy-AM"/>
        </w:rPr>
      </w:pPr>
      <w:bookmarkStart w:id="0" w:name="_GoBack"/>
      <w:bookmarkEnd w:id="0"/>
      <w:r w:rsidRPr="00A13BF6">
        <w:rPr>
          <w:rFonts w:ascii="GHEA Grapalat" w:hAnsi="GHEA Grapalat"/>
          <w:i w:val="0"/>
          <w:iCs w:val="0"/>
          <w:sz w:val="22"/>
          <w:lang w:val="hy-AM"/>
        </w:rPr>
        <w:t xml:space="preserve">Հավելված՝ </w:t>
      </w:r>
    </w:p>
    <w:p w:rsidR="00746003" w:rsidRPr="00A13BF6" w:rsidRDefault="00746003" w:rsidP="00746003">
      <w:pPr>
        <w:jc w:val="right"/>
        <w:rPr>
          <w:rFonts w:ascii="GHEA Grapalat" w:hAnsi="GHEA Grapalat"/>
          <w:b/>
          <w:sz w:val="20"/>
          <w:szCs w:val="20"/>
          <w:lang w:val="hy-AM"/>
        </w:rPr>
      </w:pPr>
      <w:r w:rsidRPr="00A13BF6">
        <w:rPr>
          <w:rFonts w:ascii="GHEA Grapalat" w:hAnsi="GHEA Grapalat"/>
          <w:b/>
          <w:sz w:val="20"/>
          <w:szCs w:val="20"/>
          <w:lang w:val="hy-AM"/>
        </w:rPr>
        <w:t>Հայաստանի Հանրապետության</w:t>
      </w:r>
    </w:p>
    <w:p w:rsidR="00746003" w:rsidRPr="00A13BF6" w:rsidRDefault="00746003" w:rsidP="00746003">
      <w:pPr>
        <w:jc w:val="right"/>
        <w:rPr>
          <w:rFonts w:ascii="GHEA Grapalat" w:hAnsi="GHEA Grapalat"/>
          <w:b/>
          <w:sz w:val="20"/>
          <w:szCs w:val="20"/>
          <w:lang w:val="hy-AM"/>
        </w:rPr>
      </w:pPr>
      <w:r w:rsidRPr="00A13BF6">
        <w:rPr>
          <w:rFonts w:ascii="GHEA Grapalat" w:hAnsi="GHEA Grapalat"/>
          <w:b/>
          <w:sz w:val="20"/>
          <w:szCs w:val="20"/>
          <w:lang w:val="hy-AM"/>
        </w:rPr>
        <w:t xml:space="preserve">Շիրակի մարզի Գյումրի համայնքի </w:t>
      </w:r>
    </w:p>
    <w:p w:rsidR="00746003" w:rsidRPr="00A13BF6" w:rsidRDefault="007777AC" w:rsidP="00746003">
      <w:pPr>
        <w:jc w:val="right"/>
        <w:rPr>
          <w:rFonts w:ascii="GHEA Grapalat" w:hAnsi="GHEA Grapalat"/>
          <w:b/>
          <w:sz w:val="20"/>
          <w:szCs w:val="20"/>
          <w:lang w:val="hy-AM"/>
        </w:rPr>
      </w:pPr>
      <w:r>
        <w:rPr>
          <w:rFonts w:ascii="GHEA Grapalat" w:hAnsi="GHEA Grapalat"/>
          <w:b/>
          <w:sz w:val="20"/>
          <w:szCs w:val="20"/>
          <w:lang w:val="hy-AM"/>
        </w:rPr>
        <w:t>ավագանու 20</w:t>
      </w:r>
      <w:r w:rsidRPr="007777AC">
        <w:rPr>
          <w:rFonts w:ascii="GHEA Grapalat" w:hAnsi="GHEA Grapalat"/>
          <w:b/>
          <w:sz w:val="20"/>
          <w:szCs w:val="20"/>
          <w:lang w:val="hy-AM"/>
        </w:rPr>
        <w:t>2</w:t>
      </w:r>
      <w:r w:rsidR="00865DB0" w:rsidRPr="005F5A83">
        <w:rPr>
          <w:rFonts w:ascii="GHEA Grapalat" w:hAnsi="GHEA Grapalat"/>
          <w:b/>
          <w:sz w:val="20"/>
          <w:szCs w:val="20"/>
          <w:lang w:val="hy-AM"/>
        </w:rPr>
        <w:t xml:space="preserve">5 </w:t>
      </w:r>
      <w:r w:rsidR="00746003" w:rsidRPr="00A13BF6">
        <w:rPr>
          <w:rFonts w:ascii="GHEA Grapalat" w:hAnsi="GHEA Grapalat"/>
          <w:b/>
          <w:sz w:val="20"/>
          <w:szCs w:val="20"/>
          <w:lang w:val="hy-AM"/>
        </w:rPr>
        <w:t>թ.</w:t>
      </w:r>
      <w:r w:rsidR="00A446E6">
        <w:rPr>
          <w:rFonts w:ascii="GHEA Grapalat" w:hAnsi="GHEA Grapalat"/>
          <w:b/>
          <w:sz w:val="20"/>
          <w:szCs w:val="20"/>
          <w:lang w:val="hy-AM"/>
        </w:rPr>
        <w:t xml:space="preserve">  դեկտեմբերի 19</w:t>
      </w:r>
      <w:r w:rsidR="00746003" w:rsidRPr="00A13BF6">
        <w:rPr>
          <w:rFonts w:ascii="GHEA Grapalat" w:hAnsi="GHEA Grapalat"/>
          <w:b/>
          <w:sz w:val="20"/>
          <w:szCs w:val="20"/>
          <w:lang w:val="hy-AM"/>
        </w:rPr>
        <w:t>-ի</w:t>
      </w:r>
    </w:p>
    <w:p w:rsidR="00746003" w:rsidRPr="00A13BF6" w:rsidRDefault="00746003" w:rsidP="00746003">
      <w:pPr>
        <w:jc w:val="right"/>
        <w:rPr>
          <w:rFonts w:ascii="GHEA Grapalat" w:hAnsi="GHEA Grapalat"/>
          <w:b/>
          <w:sz w:val="20"/>
          <w:szCs w:val="20"/>
          <w:lang w:val="hy-AM"/>
        </w:rPr>
      </w:pPr>
      <w:r w:rsidRPr="00A13BF6">
        <w:rPr>
          <w:rFonts w:ascii="GHEA Grapalat" w:hAnsi="GHEA Grapalat"/>
          <w:b/>
          <w:bCs/>
          <w:sz w:val="20"/>
          <w:szCs w:val="20"/>
          <w:lang w:val="hy-AM"/>
        </w:rPr>
        <w:t xml:space="preserve"> N  </w:t>
      </w:r>
      <w:r w:rsidR="00A446E6">
        <w:rPr>
          <w:rFonts w:ascii="GHEA Grapalat" w:hAnsi="GHEA Grapalat"/>
          <w:b/>
          <w:bCs/>
          <w:sz w:val="20"/>
          <w:szCs w:val="20"/>
          <w:lang w:val="hy-AM"/>
        </w:rPr>
        <w:t>159</w:t>
      </w:r>
      <w:r w:rsidRPr="00A13BF6">
        <w:rPr>
          <w:rFonts w:ascii="GHEA Grapalat" w:hAnsi="GHEA Grapalat"/>
          <w:b/>
          <w:bCs/>
          <w:sz w:val="20"/>
          <w:szCs w:val="20"/>
          <w:lang w:val="hy-AM"/>
        </w:rPr>
        <w:t>-Ն որոշման</w:t>
      </w:r>
      <w:r w:rsidRPr="00A13BF6">
        <w:rPr>
          <w:rFonts w:ascii="GHEA Grapalat" w:hAnsi="GHEA Grapalat"/>
          <w:b/>
          <w:sz w:val="20"/>
          <w:szCs w:val="20"/>
          <w:lang w:val="hy-AM"/>
        </w:rPr>
        <w:t xml:space="preserve"> </w:t>
      </w:r>
    </w:p>
    <w:p w:rsidR="00746003" w:rsidRPr="00A13BF6" w:rsidRDefault="00746003" w:rsidP="00746003">
      <w:pPr>
        <w:rPr>
          <w:rFonts w:ascii="GHEA Grapalat" w:hAnsi="GHEA Grapalat"/>
          <w:lang w:val="hy-AM"/>
        </w:rPr>
      </w:pPr>
    </w:p>
    <w:p w:rsidR="00746003" w:rsidRPr="00A13BF6" w:rsidRDefault="00746003" w:rsidP="00746003">
      <w:pPr>
        <w:rPr>
          <w:rFonts w:ascii="GHEA Grapalat" w:hAnsi="GHEA Grapalat"/>
          <w:sz w:val="16"/>
          <w:szCs w:val="16"/>
          <w:lang w:val="hy-AM"/>
        </w:rPr>
      </w:pPr>
    </w:p>
    <w:p w:rsidR="00746003" w:rsidRPr="00A13BF6" w:rsidRDefault="00746003" w:rsidP="00746003">
      <w:pPr>
        <w:pStyle w:val="af2"/>
        <w:tabs>
          <w:tab w:val="left" w:pos="3960"/>
        </w:tabs>
        <w:spacing w:after="0"/>
        <w:ind w:left="0"/>
        <w:jc w:val="center"/>
        <w:rPr>
          <w:rFonts w:ascii="GHEA Grapalat" w:hAnsi="GHEA Grapalat" w:cs="Sylfaen"/>
          <w:b/>
          <w:bCs/>
          <w:lang w:val="hy-AM"/>
        </w:rPr>
      </w:pPr>
      <w:r w:rsidRPr="00A13BF6">
        <w:rPr>
          <w:rFonts w:ascii="GHEA Grapalat" w:hAnsi="GHEA Grapalat" w:cs="Sylfaen"/>
          <w:b/>
          <w:bCs/>
          <w:lang w:val="hy-AM"/>
        </w:rPr>
        <w:t>Հայաստանի Հանրապետության Շիրակի մարզի Գյումրի համայնքի</w:t>
      </w:r>
    </w:p>
    <w:p w:rsidR="00746003" w:rsidRPr="00A13BF6" w:rsidRDefault="00746003" w:rsidP="00746003">
      <w:pPr>
        <w:ind w:firstLine="277"/>
        <w:jc w:val="center"/>
        <w:rPr>
          <w:rFonts w:ascii="GHEA Grapalat" w:hAnsi="GHEA Grapalat"/>
          <w:b/>
          <w:lang w:val="hy-AM"/>
        </w:rPr>
      </w:pPr>
      <w:r w:rsidRPr="00A13BF6">
        <w:rPr>
          <w:rFonts w:ascii="GHEA Grapalat" w:hAnsi="GHEA Grapalat" w:cs="Sylfaen"/>
          <w:b/>
          <w:bCs/>
          <w:lang w:val="hy-AM"/>
        </w:rPr>
        <w:t>վարչական տարածքում</w:t>
      </w:r>
      <w:r w:rsidRPr="00A13BF6">
        <w:rPr>
          <w:rFonts w:ascii="GHEA Grapalat" w:hAnsi="GHEA Grapalat"/>
          <w:b/>
          <w:lang w:val="hy-AM"/>
        </w:rPr>
        <w:t xml:space="preserve"> տեղական տուրքերի և</w:t>
      </w:r>
    </w:p>
    <w:p w:rsidR="00746003" w:rsidRPr="00A13BF6" w:rsidRDefault="00746003" w:rsidP="00746003">
      <w:pPr>
        <w:ind w:firstLine="277"/>
        <w:jc w:val="center"/>
        <w:rPr>
          <w:rFonts w:ascii="GHEA Grapalat" w:hAnsi="GHEA Grapalat"/>
          <w:b/>
        </w:rPr>
      </w:pPr>
      <w:r w:rsidRPr="00A13BF6">
        <w:rPr>
          <w:rFonts w:ascii="GHEA Grapalat" w:hAnsi="GHEA Grapalat"/>
          <w:b/>
          <w:lang w:val="hy-AM"/>
        </w:rPr>
        <w:t>վճար</w:t>
      </w:r>
      <w:r w:rsidRPr="00A13BF6">
        <w:rPr>
          <w:rFonts w:ascii="GHEA Grapalat" w:hAnsi="GHEA Grapalat"/>
          <w:b/>
        </w:rPr>
        <w:t xml:space="preserve">ների </w:t>
      </w:r>
      <w:r w:rsidR="00CE47FD">
        <w:rPr>
          <w:rFonts w:ascii="GHEA Grapalat" w:hAnsi="GHEA Grapalat"/>
          <w:b/>
        </w:rPr>
        <w:t xml:space="preserve">տեսակները և </w:t>
      </w:r>
      <w:r w:rsidRPr="00A13BF6">
        <w:rPr>
          <w:rFonts w:ascii="GHEA Grapalat" w:hAnsi="GHEA Grapalat"/>
          <w:b/>
        </w:rPr>
        <w:t>դրույքաչափերը</w:t>
      </w:r>
    </w:p>
    <w:p w:rsidR="00C43CFD" w:rsidRPr="00A13BF6" w:rsidRDefault="00C43CFD" w:rsidP="00C43CFD">
      <w:pPr>
        <w:ind w:firstLine="277"/>
        <w:jc w:val="both"/>
        <w:rPr>
          <w:rFonts w:ascii="GHEA Grapalat" w:hAnsi="GHEA Grapalat"/>
        </w:rPr>
      </w:pPr>
    </w:p>
    <w:p w:rsidR="008B0A46" w:rsidRPr="00A13BF6" w:rsidRDefault="008B0A46" w:rsidP="00C43CFD">
      <w:pPr>
        <w:ind w:firstLine="277"/>
        <w:jc w:val="both"/>
        <w:rPr>
          <w:rFonts w:ascii="GHEA Grapalat" w:hAnsi="GHEA Grapalat"/>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654"/>
        <w:gridCol w:w="2127"/>
      </w:tblGrid>
      <w:tr w:rsidR="00C43CFD" w:rsidRPr="00A13BF6" w:rsidTr="009F5637">
        <w:tc>
          <w:tcPr>
            <w:tcW w:w="824" w:type="dxa"/>
          </w:tcPr>
          <w:p w:rsidR="00C43CFD" w:rsidRPr="00A13BF6" w:rsidRDefault="00C43CFD" w:rsidP="0069406A">
            <w:pPr>
              <w:jc w:val="center"/>
              <w:rPr>
                <w:rFonts w:ascii="GHEA Grapalat" w:hAnsi="GHEA Grapalat"/>
              </w:rPr>
            </w:pPr>
            <w:r w:rsidRPr="00A13BF6">
              <w:rPr>
                <w:rFonts w:ascii="GHEA Grapalat" w:hAnsi="GHEA Grapalat"/>
                <w:sz w:val="20"/>
                <w:szCs w:val="20"/>
              </w:rPr>
              <w:t>Հ/Հ</w:t>
            </w:r>
          </w:p>
        </w:tc>
        <w:tc>
          <w:tcPr>
            <w:tcW w:w="7654" w:type="dxa"/>
            <w:vAlign w:val="center"/>
          </w:tcPr>
          <w:p w:rsidR="00C43CFD" w:rsidRPr="00874586" w:rsidRDefault="00C43CFD" w:rsidP="0092128D">
            <w:pPr>
              <w:jc w:val="center"/>
              <w:rPr>
                <w:rFonts w:ascii="GHEA Grapalat" w:hAnsi="GHEA Grapalat"/>
                <w:b/>
              </w:rPr>
            </w:pPr>
            <w:r w:rsidRPr="00874586">
              <w:rPr>
                <w:rFonts w:ascii="GHEA Grapalat" w:hAnsi="GHEA Grapalat"/>
                <w:b/>
              </w:rPr>
              <w:t>Տեղական տուրքի տեսակը</w:t>
            </w:r>
          </w:p>
        </w:tc>
        <w:tc>
          <w:tcPr>
            <w:tcW w:w="2127" w:type="dxa"/>
            <w:vAlign w:val="center"/>
          </w:tcPr>
          <w:p w:rsidR="00C43CFD" w:rsidRPr="00A13BF6" w:rsidRDefault="00C43CFD" w:rsidP="0092128D">
            <w:pPr>
              <w:jc w:val="center"/>
              <w:rPr>
                <w:rFonts w:ascii="GHEA Grapalat" w:hAnsi="GHEA Grapalat"/>
                <w:sz w:val="20"/>
                <w:szCs w:val="20"/>
              </w:rPr>
            </w:pPr>
            <w:r w:rsidRPr="00A13BF6">
              <w:rPr>
                <w:rFonts w:ascii="GHEA Grapalat" w:hAnsi="GHEA Grapalat"/>
                <w:sz w:val="20"/>
                <w:szCs w:val="20"/>
              </w:rPr>
              <w:t>Համայնքի ավագանու կողմից սահմանված դրույքաչափը</w:t>
            </w:r>
          </w:p>
          <w:p w:rsidR="00C43CFD" w:rsidRPr="00A13BF6" w:rsidRDefault="00C43CFD" w:rsidP="0092128D">
            <w:pPr>
              <w:jc w:val="center"/>
              <w:rPr>
                <w:rFonts w:ascii="GHEA Grapalat" w:hAnsi="GHEA Grapalat"/>
              </w:rPr>
            </w:pPr>
            <w:r w:rsidRPr="00A13BF6">
              <w:rPr>
                <w:rFonts w:ascii="GHEA Grapalat" w:hAnsi="GHEA Grapalat"/>
                <w:sz w:val="20"/>
                <w:szCs w:val="20"/>
              </w:rPr>
              <w:t>(ՀՀ դրամով)</w:t>
            </w:r>
          </w:p>
        </w:tc>
      </w:tr>
      <w:tr w:rsidR="00D7711C" w:rsidRPr="005F5A83" w:rsidTr="00024DB7">
        <w:trPr>
          <w:trHeight w:val="1845"/>
        </w:trPr>
        <w:tc>
          <w:tcPr>
            <w:tcW w:w="824" w:type="dxa"/>
          </w:tcPr>
          <w:p w:rsidR="00D7711C" w:rsidRPr="0043583E" w:rsidRDefault="00686B22" w:rsidP="0069406A">
            <w:pPr>
              <w:jc w:val="center"/>
              <w:rPr>
                <w:rFonts w:ascii="GHEA Grapalat" w:hAnsi="GHEA Grapalat"/>
              </w:rPr>
            </w:pPr>
            <w:r w:rsidRPr="0043583E">
              <w:rPr>
                <w:rFonts w:ascii="GHEA Grapalat" w:hAnsi="GHEA Grapalat"/>
              </w:rPr>
              <w:t>1</w:t>
            </w:r>
            <w:r w:rsidR="00CA2DA1" w:rsidRPr="0043583E">
              <w:rPr>
                <w:rFonts w:ascii="GHEA Grapalat" w:hAnsi="GHEA Grapalat"/>
              </w:rPr>
              <w:t>.</w:t>
            </w:r>
          </w:p>
        </w:tc>
        <w:tc>
          <w:tcPr>
            <w:tcW w:w="9781" w:type="dxa"/>
            <w:gridSpan w:val="2"/>
          </w:tcPr>
          <w:p w:rsidR="00D7711C" w:rsidRPr="0043583E" w:rsidRDefault="00D7711C" w:rsidP="0092128D">
            <w:pPr>
              <w:jc w:val="both"/>
              <w:rPr>
                <w:rFonts w:ascii="GHEA Grapalat" w:hAnsi="GHEA Grapalat"/>
                <w:b/>
                <w:lang w:val="hy-AM"/>
              </w:rPr>
            </w:pPr>
            <w:r w:rsidRPr="0043583E">
              <w:rPr>
                <w:rFonts w:ascii="GHEA Grapalat" w:hAnsi="GHEA Grapalat"/>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r w:rsidR="002D1902" w:rsidRPr="0043583E">
              <w:rPr>
                <w:rFonts w:ascii="GHEA Grapalat" w:hAnsi="GHEA Grapalat"/>
                <w:lang w:val="hy-AM"/>
              </w:rPr>
              <w:t>՝</w:t>
            </w:r>
          </w:p>
        </w:tc>
      </w:tr>
      <w:tr w:rsidR="00C43CFD" w:rsidRPr="005F5A83" w:rsidTr="009F5637">
        <w:trPr>
          <w:trHeight w:val="460"/>
        </w:trPr>
        <w:tc>
          <w:tcPr>
            <w:tcW w:w="824" w:type="dxa"/>
          </w:tcPr>
          <w:p w:rsidR="00C43CFD" w:rsidRPr="0043583E" w:rsidRDefault="00CA2DA1" w:rsidP="0069406A">
            <w:pPr>
              <w:jc w:val="center"/>
              <w:rPr>
                <w:rFonts w:ascii="GHEA Grapalat" w:hAnsi="GHEA Grapalat"/>
              </w:rPr>
            </w:pPr>
            <w:r w:rsidRPr="0043583E">
              <w:rPr>
                <w:rFonts w:ascii="GHEA Grapalat" w:hAnsi="GHEA Grapalat"/>
              </w:rPr>
              <w:t>1)</w:t>
            </w:r>
          </w:p>
        </w:tc>
        <w:tc>
          <w:tcPr>
            <w:tcW w:w="7654" w:type="dxa"/>
          </w:tcPr>
          <w:p w:rsidR="00C43CFD" w:rsidRPr="0043583E" w:rsidRDefault="00C43CFD" w:rsidP="00753D5A">
            <w:pPr>
              <w:shd w:val="clear" w:color="auto" w:fill="FFFFFF"/>
              <w:jc w:val="both"/>
              <w:rPr>
                <w:rFonts w:ascii="GHEA Grapalat" w:hAnsi="GHEA Grapalat"/>
              </w:rPr>
            </w:pPr>
            <w:r w:rsidRPr="0043583E">
              <w:rPr>
                <w:rFonts w:ascii="GHEA Grapalat" w:hAnsi="GHEA Grapalat"/>
              </w:rPr>
              <w:t>հիմնական շենքերի և շինությունների համար`</w:t>
            </w:r>
          </w:p>
        </w:tc>
        <w:tc>
          <w:tcPr>
            <w:tcW w:w="2127" w:type="dxa"/>
          </w:tcPr>
          <w:p w:rsidR="00C43CFD" w:rsidRPr="0043583E" w:rsidRDefault="00C43CFD" w:rsidP="0092128D">
            <w:pPr>
              <w:jc w:val="both"/>
              <w:rPr>
                <w:rFonts w:ascii="GHEA Grapalat" w:hAnsi="GHEA Grapalat"/>
                <w:b/>
              </w:rPr>
            </w:pPr>
          </w:p>
        </w:tc>
      </w:tr>
      <w:tr w:rsidR="00C43CFD" w:rsidRPr="005F5A83" w:rsidTr="009F5637">
        <w:tc>
          <w:tcPr>
            <w:tcW w:w="824" w:type="dxa"/>
          </w:tcPr>
          <w:p w:rsidR="00C43CFD" w:rsidRPr="0043583E" w:rsidRDefault="00686B22" w:rsidP="00686B22">
            <w:pPr>
              <w:rPr>
                <w:rFonts w:ascii="GHEA Grapalat" w:hAnsi="GHEA Grapalat"/>
              </w:rPr>
            </w:pPr>
            <w:r w:rsidRPr="0043583E">
              <w:rPr>
                <w:rFonts w:ascii="GHEA Grapalat" w:hAnsi="GHEA Grapalat"/>
              </w:rPr>
              <w:t xml:space="preserve">   </w:t>
            </w:r>
          </w:p>
          <w:p w:rsidR="00C43CFD" w:rsidRPr="0043583E" w:rsidRDefault="00C43CFD" w:rsidP="0069406A">
            <w:pPr>
              <w:jc w:val="center"/>
              <w:rPr>
                <w:rFonts w:ascii="GHEA Grapalat" w:hAnsi="GHEA Grapalat"/>
              </w:rPr>
            </w:pPr>
          </w:p>
          <w:p w:rsidR="00C43CFD" w:rsidRPr="0043583E" w:rsidRDefault="00CA2DA1" w:rsidP="0069406A">
            <w:pPr>
              <w:jc w:val="center"/>
              <w:rPr>
                <w:rFonts w:ascii="GHEA Grapalat" w:hAnsi="GHEA Grapalat"/>
              </w:rPr>
            </w:pPr>
            <w:r w:rsidRPr="0043583E">
              <w:rPr>
                <w:rFonts w:ascii="GHEA Grapalat" w:hAnsi="GHEA Grapalat"/>
              </w:rPr>
              <w:t>ա.</w:t>
            </w:r>
          </w:p>
          <w:p w:rsidR="00C43CFD" w:rsidRPr="0043583E" w:rsidRDefault="00C43CFD" w:rsidP="0069406A">
            <w:pPr>
              <w:jc w:val="center"/>
              <w:rPr>
                <w:rFonts w:ascii="GHEA Grapalat" w:hAnsi="GHEA Grapalat"/>
              </w:rPr>
            </w:pPr>
          </w:p>
          <w:p w:rsidR="00C43CFD" w:rsidRPr="0043583E" w:rsidRDefault="00C43CFD" w:rsidP="0069406A">
            <w:pPr>
              <w:jc w:val="center"/>
              <w:rPr>
                <w:rFonts w:ascii="GHEA Grapalat" w:hAnsi="GHEA Grapalat"/>
              </w:rPr>
            </w:pPr>
          </w:p>
        </w:tc>
        <w:tc>
          <w:tcPr>
            <w:tcW w:w="7654" w:type="dxa"/>
          </w:tcPr>
          <w:p w:rsidR="00C43CFD" w:rsidRPr="0043583E" w:rsidRDefault="00C43CFD" w:rsidP="0092128D">
            <w:pPr>
              <w:jc w:val="both"/>
              <w:rPr>
                <w:rFonts w:ascii="GHEA Grapalat" w:hAnsi="GHEA Grapalat"/>
                <w:color w:val="000000"/>
              </w:rPr>
            </w:pPr>
            <w:r w:rsidRPr="0043583E">
              <w:rPr>
                <w:rFonts w:ascii="GHEA Grapalat" w:hAnsi="GHEA Grapalat"/>
                <w:color w:val="000000"/>
              </w:rPr>
              <w:t>մինչև 300 քառակուսի մետր ընդհանուր մակերես ունեցող անհատական բնակելի, այդ թվում` այգեգործական (ամառանոցային) տների, ինչպես նաև մինչև 200 քառակուսի մետր ընդհանուր մակերես ունեցող հասարակական և արտադրական նշանակության շենքերի և շինությունների համար`</w:t>
            </w:r>
          </w:p>
        </w:tc>
        <w:tc>
          <w:tcPr>
            <w:tcW w:w="2127" w:type="dxa"/>
          </w:tcPr>
          <w:p w:rsidR="00E71F92" w:rsidRPr="0043583E" w:rsidRDefault="00036009" w:rsidP="0092128D">
            <w:pPr>
              <w:jc w:val="both"/>
              <w:rPr>
                <w:rFonts w:ascii="GHEA Grapalat" w:hAnsi="GHEA Grapalat"/>
                <w:b/>
              </w:rPr>
            </w:pPr>
            <w:r w:rsidRPr="0043583E">
              <w:rPr>
                <w:rFonts w:ascii="GHEA Grapalat" w:hAnsi="GHEA Grapalat"/>
                <w:b/>
              </w:rPr>
              <w:t xml:space="preserve">տասնհինգ </w:t>
            </w:r>
            <w:r w:rsidR="00E71F92" w:rsidRPr="0043583E">
              <w:rPr>
                <w:rFonts w:ascii="GHEA Grapalat" w:hAnsi="GHEA Grapalat"/>
                <w:b/>
              </w:rPr>
              <w:t xml:space="preserve">հազար </w:t>
            </w:r>
          </w:p>
          <w:p w:rsidR="00C43CFD" w:rsidRPr="0043583E" w:rsidRDefault="00C43CFD" w:rsidP="0092128D">
            <w:pPr>
              <w:jc w:val="both"/>
              <w:rPr>
                <w:rFonts w:ascii="GHEA Grapalat" w:hAnsi="GHEA Grapalat"/>
                <w:b/>
              </w:rPr>
            </w:pPr>
          </w:p>
        </w:tc>
      </w:tr>
      <w:tr w:rsidR="005E2E7E" w:rsidRPr="005F5A83" w:rsidTr="008666F7">
        <w:tc>
          <w:tcPr>
            <w:tcW w:w="824" w:type="dxa"/>
          </w:tcPr>
          <w:p w:rsidR="005E2E7E" w:rsidRPr="00313109" w:rsidRDefault="005E2E7E" w:rsidP="008666F7">
            <w:pPr>
              <w:jc w:val="center"/>
              <w:rPr>
                <w:rFonts w:ascii="GHEA Grapalat" w:hAnsi="GHEA Grapalat"/>
              </w:rPr>
            </w:pPr>
            <w:r w:rsidRPr="00313109">
              <w:rPr>
                <w:rFonts w:ascii="GHEA Grapalat" w:hAnsi="GHEA Grapalat"/>
              </w:rPr>
              <w:t>2)</w:t>
            </w:r>
          </w:p>
        </w:tc>
        <w:tc>
          <w:tcPr>
            <w:tcW w:w="9781" w:type="dxa"/>
            <w:gridSpan w:val="2"/>
          </w:tcPr>
          <w:p w:rsidR="005E2E7E" w:rsidRPr="00313109" w:rsidRDefault="005E2E7E" w:rsidP="008666F7">
            <w:pPr>
              <w:jc w:val="both"/>
              <w:rPr>
                <w:rFonts w:ascii="GHEA Grapalat" w:hAnsi="GHEA Grapalat"/>
                <w:b/>
                <w:color w:val="000000"/>
              </w:rPr>
            </w:pPr>
            <w:r w:rsidRPr="00313109">
              <w:rPr>
                <w:rFonts w:ascii="GHEA Grapalat" w:hAnsi="GHEA Grapalat"/>
                <w:color w:val="000000"/>
              </w:rPr>
              <w:t>սույն կետի 1-ին ենթակետի «ա» պարբերությամբ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w:t>
            </w:r>
          </w:p>
        </w:tc>
      </w:tr>
      <w:tr w:rsidR="005E2E7E" w:rsidRPr="005F5A83" w:rsidTr="008666F7">
        <w:tc>
          <w:tcPr>
            <w:tcW w:w="824" w:type="dxa"/>
          </w:tcPr>
          <w:p w:rsidR="005E2E7E" w:rsidRPr="00313109" w:rsidRDefault="005E2E7E" w:rsidP="008666F7">
            <w:pPr>
              <w:jc w:val="center"/>
              <w:rPr>
                <w:rFonts w:ascii="GHEA Grapalat" w:hAnsi="GHEA Grapalat"/>
              </w:rPr>
            </w:pPr>
            <w:r w:rsidRPr="00313109">
              <w:rPr>
                <w:rFonts w:ascii="GHEA Grapalat" w:hAnsi="GHEA Grapalat"/>
              </w:rPr>
              <w:t>ա.</w:t>
            </w:r>
          </w:p>
        </w:tc>
        <w:tc>
          <w:tcPr>
            <w:tcW w:w="9781" w:type="dxa"/>
            <w:gridSpan w:val="2"/>
          </w:tcPr>
          <w:p w:rsidR="005E2E7E" w:rsidRPr="00313109" w:rsidRDefault="005E2E7E" w:rsidP="00AE3D60">
            <w:pPr>
              <w:jc w:val="both"/>
              <w:rPr>
                <w:rFonts w:ascii="GHEA Grapalat" w:hAnsi="GHEA Grapalat" w:cs="Sylfaen"/>
                <w:color w:val="000000"/>
              </w:rPr>
            </w:pPr>
            <w:r w:rsidRPr="00313109">
              <w:rPr>
                <w:rFonts w:ascii="GHEA Grapalat" w:hAnsi="GHEA Grapalat"/>
                <w:color w:val="000000"/>
              </w:rPr>
              <w:t xml:space="preserve">200-ից 500 քառակուսի մետր ընդհանուր մակերես ունեցող շենքերի և շինությունների համար` երեսուն հազար դրամի և շենքի (շինության) կառուցման վայրի գոտիականությանը համապատասխանող՝ </w:t>
            </w:r>
            <w:r w:rsidR="00AE3D60" w:rsidRPr="00313109">
              <w:rPr>
                <w:rFonts w:ascii="GHEA Grapalat" w:hAnsi="GHEA Grapalat"/>
              </w:rPr>
              <w:t>սույն</w:t>
            </w:r>
            <w:r w:rsidRPr="00313109">
              <w:rPr>
                <w:rFonts w:ascii="GHEA Grapalat" w:hAnsi="GHEA Grapalat"/>
                <w:color w:val="000000"/>
              </w:rPr>
              <w:t xml:space="preserve"> </w:t>
            </w:r>
            <w:r w:rsidR="00AE3D60" w:rsidRPr="00313109">
              <w:rPr>
                <w:rFonts w:ascii="GHEA Grapalat" w:hAnsi="GHEA Grapalat"/>
                <w:color w:val="000000"/>
              </w:rPr>
              <w:t>ենթա</w:t>
            </w:r>
            <w:r w:rsidRPr="00313109">
              <w:rPr>
                <w:rFonts w:ascii="GHEA Grapalat" w:hAnsi="GHEA Grapalat"/>
                <w:color w:val="000000"/>
              </w:rPr>
              <w:t>կետով սահմանված գոտիականության գործակցի արտադրյալը</w:t>
            </w:r>
            <w:r w:rsidR="00D6306F">
              <w:rPr>
                <w:rFonts w:ascii="GHEA Grapalat" w:hAnsi="GHEA Grapalat"/>
                <w:color w:val="000000"/>
              </w:rPr>
              <w:t>,</w:t>
            </w:r>
          </w:p>
        </w:tc>
      </w:tr>
      <w:tr w:rsidR="005E2E7E" w:rsidRPr="005F5A83" w:rsidTr="008666F7">
        <w:tc>
          <w:tcPr>
            <w:tcW w:w="824" w:type="dxa"/>
          </w:tcPr>
          <w:p w:rsidR="005E2E7E" w:rsidRPr="00313109" w:rsidRDefault="005E2E7E" w:rsidP="008666F7">
            <w:pPr>
              <w:jc w:val="center"/>
              <w:rPr>
                <w:rFonts w:ascii="GHEA Grapalat" w:hAnsi="GHEA Grapalat"/>
              </w:rPr>
            </w:pPr>
            <w:r w:rsidRPr="00313109">
              <w:rPr>
                <w:rFonts w:ascii="GHEA Grapalat" w:hAnsi="GHEA Grapalat"/>
              </w:rPr>
              <w:t>բ.</w:t>
            </w:r>
          </w:p>
        </w:tc>
        <w:tc>
          <w:tcPr>
            <w:tcW w:w="9781" w:type="dxa"/>
            <w:gridSpan w:val="2"/>
          </w:tcPr>
          <w:p w:rsidR="005E2E7E" w:rsidRPr="00313109" w:rsidRDefault="005E2E7E" w:rsidP="008666F7">
            <w:pPr>
              <w:jc w:val="both"/>
              <w:rPr>
                <w:rFonts w:ascii="GHEA Grapalat" w:hAnsi="GHEA Grapalat"/>
                <w:b/>
              </w:rPr>
            </w:pPr>
            <w:r w:rsidRPr="00313109">
              <w:rPr>
                <w:rFonts w:ascii="GHEA Grapalat" w:hAnsi="GHEA Grapalat"/>
                <w:color w:val="000000"/>
              </w:rPr>
              <w:t>501-ից</w:t>
            </w:r>
            <w:r w:rsidRPr="00313109">
              <w:rPr>
                <w:rFonts w:ascii="GHEA Grapalat" w:hAnsi="GHEA Grapalat"/>
                <w:color w:val="000000"/>
                <w:lang w:val="hy-AM"/>
              </w:rPr>
              <w:t xml:space="preserve"> </w:t>
            </w:r>
            <w:r w:rsidRPr="00313109">
              <w:rPr>
                <w:rFonts w:ascii="GHEA Grapalat" w:hAnsi="GHEA Grapalat"/>
                <w:color w:val="000000"/>
              </w:rPr>
              <w:t xml:space="preserve">1000 քառակուսի մետր ընդհանուր մակերես ունեցող շենքերի և շինությունների համար` 100 հազար դրամի և շենքի (շինության) կառուցման վայրի գոտիականությանը համապատասխանող՝ </w:t>
            </w:r>
            <w:r w:rsidR="00AE3D60" w:rsidRPr="00313109">
              <w:rPr>
                <w:rFonts w:ascii="GHEA Grapalat" w:hAnsi="GHEA Grapalat"/>
              </w:rPr>
              <w:t>սույն</w:t>
            </w:r>
            <w:r w:rsidR="00AE3D60" w:rsidRPr="00313109">
              <w:rPr>
                <w:rFonts w:ascii="GHEA Grapalat" w:hAnsi="GHEA Grapalat"/>
                <w:color w:val="000000"/>
              </w:rPr>
              <w:t xml:space="preserve"> ենթակետով </w:t>
            </w:r>
            <w:r w:rsidRPr="00313109">
              <w:rPr>
                <w:rFonts w:ascii="GHEA Grapalat" w:hAnsi="GHEA Grapalat"/>
                <w:color w:val="000000"/>
              </w:rPr>
              <w:t>սահմանված գոտիականության գործակցի արտադրյալը</w:t>
            </w:r>
            <w:r w:rsidR="00D6306F">
              <w:rPr>
                <w:rFonts w:ascii="GHEA Grapalat" w:hAnsi="GHEA Grapalat"/>
                <w:color w:val="000000"/>
              </w:rPr>
              <w:t>,</w:t>
            </w:r>
          </w:p>
        </w:tc>
      </w:tr>
      <w:tr w:rsidR="005E2E7E" w:rsidRPr="005F5A83" w:rsidTr="008666F7">
        <w:tc>
          <w:tcPr>
            <w:tcW w:w="824" w:type="dxa"/>
          </w:tcPr>
          <w:p w:rsidR="005E2E7E" w:rsidRPr="00313109" w:rsidRDefault="005E2E7E" w:rsidP="008666F7">
            <w:pPr>
              <w:jc w:val="center"/>
              <w:rPr>
                <w:rFonts w:ascii="GHEA Grapalat" w:hAnsi="GHEA Grapalat"/>
              </w:rPr>
            </w:pPr>
            <w:r w:rsidRPr="00313109">
              <w:rPr>
                <w:rFonts w:ascii="GHEA Grapalat" w:hAnsi="GHEA Grapalat"/>
              </w:rPr>
              <w:t>գ.</w:t>
            </w:r>
          </w:p>
        </w:tc>
        <w:tc>
          <w:tcPr>
            <w:tcW w:w="9781" w:type="dxa"/>
            <w:gridSpan w:val="2"/>
          </w:tcPr>
          <w:p w:rsidR="005E2E7E" w:rsidRPr="00313109" w:rsidRDefault="005E2E7E" w:rsidP="008666F7">
            <w:pPr>
              <w:jc w:val="both"/>
              <w:rPr>
                <w:rFonts w:ascii="GHEA Grapalat" w:hAnsi="GHEA Grapalat"/>
                <w:b/>
              </w:rPr>
            </w:pPr>
            <w:r w:rsidRPr="00313109">
              <w:rPr>
                <w:rFonts w:ascii="GHEA Grapalat" w:hAnsi="GHEA Grapalat"/>
                <w:color w:val="000000"/>
              </w:rPr>
              <w:t>1001-ից</w:t>
            </w:r>
            <w:r w:rsidRPr="00313109">
              <w:rPr>
                <w:rFonts w:ascii="GHEA Grapalat" w:hAnsi="GHEA Grapalat"/>
                <w:color w:val="000000"/>
                <w:lang w:val="hy-AM"/>
              </w:rPr>
              <w:t xml:space="preserve"> </w:t>
            </w:r>
            <w:r w:rsidRPr="00313109">
              <w:rPr>
                <w:rFonts w:ascii="GHEA Grapalat" w:hAnsi="GHEA Grapalat"/>
                <w:color w:val="000000"/>
              </w:rPr>
              <w:t xml:space="preserve">3000 քառակուսի մետր ընդհանուր մակերես ունեցող շենքերի և շինությունների համար՝ 200 հազար դրամի և շենքի (շինության) կառուցման վայրի </w:t>
            </w:r>
            <w:r w:rsidRPr="00313109">
              <w:rPr>
                <w:rFonts w:ascii="GHEA Grapalat" w:hAnsi="GHEA Grapalat"/>
                <w:color w:val="000000"/>
              </w:rPr>
              <w:lastRenderedPageBreak/>
              <w:t xml:space="preserve">գոտիականությանը համապատասխանող՝ </w:t>
            </w:r>
            <w:r w:rsidR="00AE3D60" w:rsidRPr="00313109">
              <w:rPr>
                <w:rFonts w:ascii="GHEA Grapalat" w:hAnsi="GHEA Grapalat"/>
              </w:rPr>
              <w:t>սույն</w:t>
            </w:r>
            <w:r w:rsidR="00AE3D60" w:rsidRPr="00313109">
              <w:rPr>
                <w:rFonts w:ascii="GHEA Grapalat" w:hAnsi="GHEA Grapalat"/>
                <w:color w:val="000000"/>
              </w:rPr>
              <w:t xml:space="preserve"> ենթակետով </w:t>
            </w:r>
            <w:r w:rsidRPr="00313109">
              <w:rPr>
                <w:rFonts w:ascii="GHEA Grapalat" w:hAnsi="GHEA Grapalat"/>
                <w:color w:val="000000"/>
              </w:rPr>
              <w:t>սահմանված գոտիականության գործակցի արտադրյալը</w:t>
            </w:r>
            <w:r w:rsidR="00D6306F">
              <w:rPr>
                <w:rFonts w:ascii="GHEA Grapalat" w:hAnsi="GHEA Grapalat"/>
                <w:color w:val="000000"/>
              </w:rPr>
              <w:t>,</w:t>
            </w:r>
          </w:p>
        </w:tc>
      </w:tr>
      <w:tr w:rsidR="005E2E7E" w:rsidRPr="005F5A83" w:rsidTr="008666F7">
        <w:tc>
          <w:tcPr>
            <w:tcW w:w="824" w:type="dxa"/>
          </w:tcPr>
          <w:p w:rsidR="005E2E7E" w:rsidRPr="00FC0D54" w:rsidRDefault="005E2E7E" w:rsidP="008666F7">
            <w:pPr>
              <w:jc w:val="center"/>
              <w:rPr>
                <w:rFonts w:ascii="GHEA Grapalat" w:hAnsi="GHEA Grapalat"/>
              </w:rPr>
            </w:pPr>
            <w:r w:rsidRPr="00FC0D54">
              <w:rPr>
                <w:rFonts w:ascii="GHEA Grapalat" w:hAnsi="GHEA Grapalat"/>
              </w:rPr>
              <w:lastRenderedPageBreak/>
              <w:t>դ.</w:t>
            </w:r>
          </w:p>
        </w:tc>
        <w:tc>
          <w:tcPr>
            <w:tcW w:w="9781" w:type="dxa"/>
            <w:gridSpan w:val="2"/>
          </w:tcPr>
          <w:p w:rsidR="005E2E7E" w:rsidRPr="00FC0D54" w:rsidRDefault="005E2E7E" w:rsidP="008666F7">
            <w:pPr>
              <w:jc w:val="both"/>
              <w:rPr>
                <w:rFonts w:ascii="GHEA Grapalat" w:hAnsi="GHEA Grapalat" w:cs="Sylfaen"/>
                <w:b/>
              </w:rPr>
            </w:pPr>
            <w:r w:rsidRPr="00FC0D54">
              <w:rPr>
                <w:rFonts w:ascii="GHEA Grapalat" w:hAnsi="GHEA Grapalat"/>
                <w:color w:val="000000"/>
              </w:rPr>
              <w:t xml:space="preserve">3001 և ավելի քառակուսի մետր ընդհանուր մակերես ունեցող շենքերի և շինությունների համար՝ մեկ միլիոն դրամի և 3000 քառակուսի մետրը գերազանցող մինչև յուրաքանչյուր 3000 քառակուսի մետրի համար մեկ միլիոն դրամի հանրագումարի ու սույն </w:t>
            </w:r>
            <w:r w:rsidR="009E5F0C" w:rsidRPr="00FC0D54">
              <w:rPr>
                <w:rFonts w:ascii="GHEA Grapalat" w:hAnsi="GHEA Grapalat"/>
                <w:color w:val="000000"/>
              </w:rPr>
              <w:t>ենթա</w:t>
            </w:r>
            <w:r w:rsidRPr="00FC0D54">
              <w:rPr>
                <w:rFonts w:ascii="GHEA Grapalat" w:hAnsi="GHEA Grapalat"/>
                <w:color w:val="000000"/>
              </w:rPr>
              <w:t xml:space="preserve">կետով սահմանված՝ շենքի (շինության) կառուցման վայրի գոտիականությանը համապատասխանող՝ </w:t>
            </w:r>
            <w:r w:rsidR="00AE3D60" w:rsidRPr="00FC0D54">
              <w:rPr>
                <w:rFonts w:ascii="GHEA Grapalat" w:hAnsi="GHEA Grapalat"/>
              </w:rPr>
              <w:t>սույն</w:t>
            </w:r>
            <w:r w:rsidR="00AE3D60" w:rsidRPr="00FC0D54">
              <w:rPr>
                <w:rFonts w:ascii="GHEA Grapalat" w:hAnsi="GHEA Grapalat"/>
                <w:color w:val="000000"/>
              </w:rPr>
              <w:t xml:space="preserve"> ենթակետով </w:t>
            </w:r>
            <w:r w:rsidRPr="00FC0D54">
              <w:rPr>
                <w:rFonts w:ascii="GHEA Grapalat" w:hAnsi="GHEA Grapalat"/>
                <w:color w:val="000000"/>
              </w:rPr>
              <w:t>սահմանված գոտիականության գործակցի արտադրյալը:</w:t>
            </w:r>
          </w:p>
        </w:tc>
      </w:tr>
      <w:tr w:rsidR="005E2E7E" w:rsidRPr="005F5A83" w:rsidTr="008666F7">
        <w:tc>
          <w:tcPr>
            <w:tcW w:w="824" w:type="dxa"/>
          </w:tcPr>
          <w:p w:rsidR="005E2E7E" w:rsidRPr="007C6F3F" w:rsidRDefault="005E2E7E" w:rsidP="008666F7">
            <w:pPr>
              <w:jc w:val="center"/>
              <w:rPr>
                <w:rFonts w:ascii="GHEA Grapalat" w:hAnsi="GHEA Grapalat"/>
              </w:rPr>
            </w:pPr>
          </w:p>
        </w:tc>
        <w:tc>
          <w:tcPr>
            <w:tcW w:w="9781" w:type="dxa"/>
            <w:gridSpan w:val="2"/>
          </w:tcPr>
          <w:p w:rsidR="005E2E7E" w:rsidRPr="007C6F3F" w:rsidRDefault="005E2E7E" w:rsidP="008666F7">
            <w:pPr>
              <w:shd w:val="clear" w:color="auto" w:fill="FFFFFF"/>
              <w:jc w:val="both"/>
              <w:rPr>
                <w:rFonts w:ascii="GHEA Grapalat" w:hAnsi="GHEA Grapalat"/>
                <w:color w:val="000000"/>
              </w:rPr>
            </w:pPr>
            <w:r w:rsidRPr="007C6F3F">
              <w:rPr>
                <w:rFonts w:ascii="GHEA Grapalat" w:hAnsi="GHEA Grapalat"/>
                <w:color w:val="000000"/>
              </w:rPr>
              <w:t>Սույն կետի համաձայն՝ շենքերի և շինությունների շինարարության թույլտվության համար</w:t>
            </w:r>
            <w:r w:rsidRPr="007C6F3F">
              <w:rPr>
                <w:rFonts w:ascii="Calibri" w:hAnsi="Calibri" w:cs="Calibri"/>
                <w:color w:val="000000"/>
              </w:rPr>
              <w:t> </w:t>
            </w:r>
            <w:r w:rsidRPr="007C6F3F">
              <w:rPr>
                <w:rFonts w:ascii="GHEA Grapalat" w:hAnsi="GHEA Grapalat"/>
                <w:color w:val="000000"/>
              </w:rPr>
              <w:t>տեղական</w:t>
            </w:r>
            <w:r w:rsidRPr="007C6F3F">
              <w:rPr>
                <w:rFonts w:ascii="Calibri" w:hAnsi="Calibri" w:cs="Calibri"/>
                <w:color w:val="000000"/>
              </w:rPr>
              <w:t> </w:t>
            </w:r>
            <w:r w:rsidRPr="007C6F3F">
              <w:rPr>
                <w:rFonts w:ascii="GHEA Grapalat" w:hAnsi="GHEA Grapalat" w:cs="GHEA Grapalat"/>
                <w:color w:val="000000"/>
              </w:rPr>
              <w:t>տուրքի</w:t>
            </w:r>
            <w:r w:rsidRPr="007C6F3F">
              <w:rPr>
                <w:rFonts w:ascii="GHEA Grapalat" w:hAnsi="GHEA Grapalat"/>
                <w:color w:val="000000"/>
              </w:rPr>
              <w:t xml:space="preserve"> </w:t>
            </w:r>
            <w:r w:rsidRPr="007C6F3F">
              <w:rPr>
                <w:rFonts w:ascii="GHEA Grapalat" w:hAnsi="GHEA Grapalat" w:cs="GHEA Grapalat"/>
                <w:color w:val="000000"/>
              </w:rPr>
              <w:t>դրույքաչափի</w:t>
            </w:r>
            <w:r w:rsidRPr="007C6F3F">
              <w:rPr>
                <w:rFonts w:ascii="GHEA Grapalat" w:hAnsi="GHEA Grapalat"/>
                <w:color w:val="000000"/>
              </w:rPr>
              <w:t xml:space="preserve"> </w:t>
            </w:r>
            <w:r w:rsidRPr="007C6F3F">
              <w:rPr>
                <w:rFonts w:ascii="GHEA Grapalat" w:hAnsi="GHEA Grapalat" w:cs="GHEA Grapalat"/>
                <w:color w:val="000000"/>
              </w:rPr>
              <w:t>հաշվարկման</w:t>
            </w:r>
            <w:r w:rsidRPr="007C6F3F">
              <w:rPr>
                <w:rFonts w:ascii="GHEA Grapalat" w:hAnsi="GHEA Grapalat"/>
                <w:color w:val="000000"/>
              </w:rPr>
              <w:t xml:space="preserve"> </w:t>
            </w:r>
            <w:r w:rsidRPr="007C6F3F">
              <w:rPr>
                <w:rFonts w:ascii="GHEA Grapalat" w:hAnsi="GHEA Grapalat" w:cs="GHEA Grapalat"/>
                <w:color w:val="000000"/>
              </w:rPr>
              <w:t>նպատակով</w:t>
            </w:r>
            <w:r w:rsidRPr="007C6F3F">
              <w:rPr>
                <w:rFonts w:ascii="GHEA Grapalat" w:hAnsi="GHEA Grapalat"/>
                <w:color w:val="000000"/>
              </w:rPr>
              <w:t xml:space="preserve"> </w:t>
            </w:r>
            <w:r w:rsidRPr="007C6F3F">
              <w:rPr>
                <w:rFonts w:ascii="GHEA Grapalat" w:hAnsi="GHEA Grapalat" w:cs="GHEA Grapalat"/>
                <w:color w:val="000000"/>
              </w:rPr>
              <w:t>հիմք</w:t>
            </w:r>
            <w:r w:rsidRPr="007C6F3F">
              <w:rPr>
                <w:rFonts w:ascii="GHEA Grapalat" w:hAnsi="GHEA Grapalat"/>
                <w:color w:val="000000"/>
              </w:rPr>
              <w:t xml:space="preserve"> </w:t>
            </w:r>
            <w:r w:rsidRPr="007C6F3F">
              <w:rPr>
                <w:rFonts w:ascii="GHEA Grapalat" w:hAnsi="GHEA Grapalat" w:cs="GHEA Grapalat"/>
                <w:color w:val="000000"/>
              </w:rPr>
              <w:t>են</w:t>
            </w:r>
            <w:r w:rsidRPr="007C6F3F">
              <w:rPr>
                <w:rFonts w:ascii="GHEA Grapalat" w:hAnsi="GHEA Grapalat"/>
                <w:color w:val="000000"/>
              </w:rPr>
              <w:t xml:space="preserve"> </w:t>
            </w:r>
            <w:r w:rsidRPr="007C6F3F">
              <w:rPr>
                <w:rFonts w:ascii="GHEA Grapalat" w:hAnsi="GHEA Grapalat" w:cs="GHEA Grapalat"/>
                <w:color w:val="000000"/>
              </w:rPr>
              <w:t>ընդունվում</w:t>
            </w:r>
            <w:r w:rsidRPr="007C6F3F">
              <w:rPr>
                <w:rFonts w:ascii="GHEA Grapalat" w:hAnsi="GHEA Grapalat"/>
                <w:color w:val="000000"/>
              </w:rPr>
              <w:t xml:space="preserve"> </w:t>
            </w:r>
            <w:r w:rsidRPr="007C6F3F">
              <w:rPr>
                <w:rFonts w:ascii="GHEA Grapalat" w:hAnsi="GHEA Grapalat" w:cs="GHEA Grapalat"/>
                <w:color w:val="000000"/>
              </w:rPr>
              <w:t>Կառավարության</w:t>
            </w:r>
            <w:r w:rsidRPr="007C6F3F">
              <w:rPr>
                <w:rFonts w:ascii="GHEA Grapalat" w:hAnsi="GHEA Grapalat"/>
                <w:color w:val="000000"/>
              </w:rPr>
              <w:t xml:space="preserve"> </w:t>
            </w:r>
            <w:r w:rsidRPr="007C6F3F">
              <w:rPr>
                <w:rFonts w:ascii="GHEA Grapalat" w:hAnsi="GHEA Grapalat" w:cs="GHEA Grapalat"/>
                <w:color w:val="000000"/>
              </w:rPr>
              <w:t>որոշմամբ</w:t>
            </w:r>
            <w:r w:rsidRPr="007C6F3F">
              <w:rPr>
                <w:rFonts w:ascii="GHEA Grapalat" w:hAnsi="GHEA Grapalat"/>
                <w:color w:val="000000"/>
              </w:rPr>
              <w:t xml:space="preserve"> </w:t>
            </w:r>
            <w:r w:rsidRPr="007C6F3F">
              <w:rPr>
                <w:rFonts w:ascii="GHEA Grapalat" w:hAnsi="GHEA Grapalat" w:cs="GHEA Grapalat"/>
                <w:color w:val="000000"/>
              </w:rPr>
              <w:t>սահմանված՝</w:t>
            </w:r>
            <w:r w:rsidRPr="007C6F3F">
              <w:rPr>
                <w:rFonts w:ascii="GHEA Grapalat" w:hAnsi="GHEA Grapalat"/>
                <w:color w:val="000000"/>
              </w:rPr>
              <w:t xml:space="preserve"> </w:t>
            </w:r>
            <w:r w:rsidRPr="007C6F3F">
              <w:rPr>
                <w:rFonts w:ascii="GHEA Grapalat" w:hAnsi="GHEA Grapalat" w:cs="GHEA Grapalat"/>
                <w:color w:val="000000"/>
              </w:rPr>
              <w:t>շինությունների</w:t>
            </w:r>
            <w:r w:rsidRPr="007C6F3F">
              <w:rPr>
                <w:rFonts w:ascii="GHEA Grapalat" w:hAnsi="GHEA Grapalat"/>
                <w:color w:val="000000"/>
              </w:rPr>
              <w:t xml:space="preserve"> </w:t>
            </w:r>
            <w:r w:rsidRPr="007C6F3F">
              <w:rPr>
                <w:rFonts w:ascii="GHEA Grapalat" w:hAnsi="GHEA Grapalat" w:cs="GHEA Grapalat"/>
                <w:color w:val="000000"/>
              </w:rPr>
              <w:t>տարածագնահատման</w:t>
            </w:r>
            <w:r w:rsidRPr="007C6F3F">
              <w:rPr>
                <w:rFonts w:ascii="GHEA Grapalat" w:hAnsi="GHEA Grapalat"/>
                <w:color w:val="000000"/>
              </w:rPr>
              <w:t xml:space="preserve"> (</w:t>
            </w:r>
            <w:r w:rsidRPr="007C6F3F">
              <w:rPr>
                <w:rFonts w:ascii="GHEA Grapalat" w:hAnsi="GHEA Grapalat" w:cs="GHEA Grapalat"/>
                <w:color w:val="000000"/>
              </w:rPr>
              <w:t>գտնվելու</w:t>
            </w:r>
            <w:r w:rsidRPr="007C6F3F">
              <w:rPr>
                <w:rFonts w:ascii="GHEA Grapalat" w:hAnsi="GHEA Grapalat"/>
                <w:color w:val="000000"/>
              </w:rPr>
              <w:t xml:space="preserve"> </w:t>
            </w:r>
            <w:r w:rsidRPr="007C6F3F">
              <w:rPr>
                <w:rFonts w:ascii="GHEA Grapalat" w:hAnsi="GHEA Grapalat" w:cs="GHEA Grapalat"/>
                <w:color w:val="000000"/>
              </w:rPr>
              <w:t>վայրի</w:t>
            </w:r>
            <w:r w:rsidRPr="007C6F3F">
              <w:rPr>
                <w:rFonts w:ascii="GHEA Grapalat" w:hAnsi="GHEA Grapalat"/>
                <w:color w:val="000000"/>
              </w:rPr>
              <w:t xml:space="preserve">) </w:t>
            </w:r>
            <w:r w:rsidRPr="007C6F3F">
              <w:rPr>
                <w:rFonts w:ascii="GHEA Grapalat" w:hAnsi="GHEA Grapalat" w:cs="GHEA Grapalat"/>
                <w:color w:val="000000"/>
              </w:rPr>
              <w:t>գոտիականությանը</w:t>
            </w:r>
            <w:r w:rsidRPr="007C6F3F">
              <w:rPr>
                <w:rFonts w:ascii="GHEA Grapalat" w:hAnsi="GHEA Grapalat"/>
                <w:color w:val="000000"/>
              </w:rPr>
              <w:t xml:space="preserve"> </w:t>
            </w:r>
            <w:r w:rsidRPr="007C6F3F">
              <w:rPr>
                <w:rFonts w:ascii="GHEA Grapalat" w:hAnsi="GHEA Grapalat" w:cs="GHEA Grapalat"/>
                <w:color w:val="000000"/>
              </w:rPr>
              <w:t>համապատասխանող</w:t>
            </w:r>
            <w:r w:rsidRPr="007C6F3F">
              <w:rPr>
                <w:rFonts w:ascii="GHEA Grapalat" w:hAnsi="GHEA Grapalat"/>
                <w:color w:val="000000"/>
              </w:rPr>
              <w:t xml:space="preserve"> </w:t>
            </w:r>
            <w:r w:rsidRPr="007C6F3F">
              <w:rPr>
                <w:rFonts w:ascii="GHEA Grapalat" w:hAnsi="GHEA Grapalat" w:cs="GHEA Grapalat"/>
                <w:color w:val="000000"/>
              </w:rPr>
              <w:t>հետևյալ</w:t>
            </w:r>
            <w:r w:rsidRPr="007C6F3F">
              <w:rPr>
                <w:rFonts w:ascii="GHEA Grapalat" w:hAnsi="GHEA Grapalat"/>
                <w:color w:val="000000"/>
              </w:rPr>
              <w:t xml:space="preserve"> </w:t>
            </w:r>
            <w:r w:rsidRPr="007C6F3F">
              <w:rPr>
                <w:rFonts w:ascii="GHEA Grapalat" w:hAnsi="GHEA Grapalat" w:cs="GHEA Grapalat"/>
                <w:color w:val="000000"/>
              </w:rPr>
              <w:t>գործակիցները</w:t>
            </w:r>
            <w:r w:rsidRPr="007C6F3F">
              <w:rPr>
                <w:rFonts w:ascii="GHEA Grapalat" w:hAnsi="GHEA Grapalat"/>
                <w:color w:val="000000"/>
              </w:rPr>
              <w:t>.</w:t>
            </w:r>
          </w:p>
          <w:p w:rsidR="005E2E7E" w:rsidRPr="007C6F3F" w:rsidRDefault="005E2E7E" w:rsidP="008666F7">
            <w:pPr>
              <w:shd w:val="clear" w:color="auto" w:fill="FFFFFF"/>
              <w:ind w:firstLine="375"/>
              <w:rPr>
                <w:rFonts w:ascii="GHEA Grapalat" w:hAnsi="GHEA Grapalat"/>
                <w:color w:val="000000"/>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45"/>
              <w:gridCol w:w="8105"/>
            </w:tblGrid>
            <w:tr w:rsidR="005E2E7E" w:rsidRPr="007C6F3F" w:rsidTr="008666F7">
              <w:trPr>
                <w:tblCellSpacing w:w="0" w:type="dxa"/>
                <w:jc w:val="center"/>
              </w:trPr>
              <w:tc>
                <w:tcPr>
                  <w:tcW w:w="1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Գոտի</w:t>
                  </w:r>
                </w:p>
              </w:tc>
              <w:tc>
                <w:tcPr>
                  <w:tcW w:w="8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Գոտիականության գործակից</w:t>
                  </w:r>
                </w:p>
              </w:tc>
            </w:tr>
            <w:tr w:rsidR="005E2E7E" w:rsidRPr="007C6F3F" w:rsidTr="008666F7">
              <w:trPr>
                <w:tblCellSpacing w:w="0" w:type="dxa"/>
                <w:jc w:val="center"/>
              </w:trPr>
              <w:tc>
                <w:tcPr>
                  <w:tcW w:w="1645" w:type="dxa"/>
                  <w:tcBorders>
                    <w:top w:val="outset" w:sz="6" w:space="0" w:color="auto"/>
                    <w:left w:val="outset" w:sz="6" w:space="0" w:color="auto"/>
                    <w:bottom w:val="outset" w:sz="6" w:space="0" w:color="auto"/>
                    <w:right w:val="outset" w:sz="6" w:space="0" w:color="auto"/>
                  </w:tcBorders>
                  <w:shd w:val="clear" w:color="auto" w:fill="FFFFFF"/>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1-4</w:t>
                  </w:r>
                </w:p>
              </w:tc>
              <w:tc>
                <w:tcPr>
                  <w:tcW w:w="8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5.0</w:t>
                  </w:r>
                </w:p>
              </w:tc>
            </w:tr>
            <w:tr w:rsidR="005E2E7E" w:rsidRPr="007C6F3F" w:rsidTr="008666F7">
              <w:trPr>
                <w:tblCellSpacing w:w="0" w:type="dxa"/>
                <w:jc w:val="center"/>
              </w:trPr>
              <w:tc>
                <w:tcPr>
                  <w:tcW w:w="1645" w:type="dxa"/>
                  <w:tcBorders>
                    <w:top w:val="outset" w:sz="6" w:space="0" w:color="auto"/>
                    <w:left w:val="outset" w:sz="6" w:space="0" w:color="auto"/>
                    <w:bottom w:val="outset" w:sz="6" w:space="0" w:color="auto"/>
                    <w:right w:val="outset" w:sz="6" w:space="0" w:color="auto"/>
                  </w:tcBorders>
                  <w:shd w:val="clear" w:color="auto" w:fill="FFFFFF"/>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5-8</w:t>
                  </w:r>
                </w:p>
              </w:tc>
              <w:tc>
                <w:tcPr>
                  <w:tcW w:w="8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4.0</w:t>
                  </w:r>
                </w:p>
              </w:tc>
            </w:tr>
            <w:tr w:rsidR="005E2E7E" w:rsidRPr="007C6F3F" w:rsidTr="008666F7">
              <w:trPr>
                <w:tblCellSpacing w:w="0" w:type="dxa"/>
                <w:jc w:val="center"/>
              </w:trPr>
              <w:tc>
                <w:tcPr>
                  <w:tcW w:w="1645" w:type="dxa"/>
                  <w:tcBorders>
                    <w:top w:val="outset" w:sz="6" w:space="0" w:color="auto"/>
                    <w:left w:val="outset" w:sz="6" w:space="0" w:color="auto"/>
                    <w:bottom w:val="outset" w:sz="6" w:space="0" w:color="auto"/>
                    <w:right w:val="outset" w:sz="6" w:space="0" w:color="auto"/>
                  </w:tcBorders>
                  <w:shd w:val="clear" w:color="auto" w:fill="FFFFFF"/>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9-12</w:t>
                  </w:r>
                </w:p>
              </w:tc>
              <w:tc>
                <w:tcPr>
                  <w:tcW w:w="8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3.0</w:t>
                  </w:r>
                </w:p>
              </w:tc>
            </w:tr>
            <w:tr w:rsidR="005E2E7E" w:rsidRPr="007C6F3F" w:rsidTr="008666F7">
              <w:trPr>
                <w:tblCellSpacing w:w="0" w:type="dxa"/>
                <w:jc w:val="center"/>
              </w:trPr>
              <w:tc>
                <w:tcPr>
                  <w:tcW w:w="1645" w:type="dxa"/>
                  <w:tcBorders>
                    <w:top w:val="outset" w:sz="6" w:space="0" w:color="auto"/>
                    <w:left w:val="outset" w:sz="6" w:space="0" w:color="auto"/>
                    <w:bottom w:val="outset" w:sz="6" w:space="0" w:color="auto"/>
                    <w:right w:val="outset" w:sz="6" w:space="0" w:color="auto"/>
                  </w:tcBorders>
                  <w:shd w:val="clear" w:color="auto" w:fill="FFFFFF"/>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13-16</w:t>
                  </w:r>
                </w:p>
              </w:tc>
              <w:tc>
                <w:tcPr>
                  <w:tcW w:w="8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2.0</w:t>
                  </w:r>
                </w:p>
              </w:tc>
            </w:tr>
            <w:tr w:rsidR="005E2E7E" w:rsidRPr="007C6F3F" w:rsidTr="008666F7">
              <w:trPr>
                <w:tblCellSpacing w:w="0" w:type="dxa"/>
                <w:jc w:val="center"/>
              </w:trPr>
              <w:tc>
                <w:tcPr>
                  <w:tcW w:w="1645" w:type="dxa"/>
                  <w:tcBorders>
                    <w:top w:val="outset" w:sz="6" w:space="0" w:color="auto"/>
                    <w:left w:val="outset" w:sz="6" w:space="0" w:color="auto"/>
                    <w:bottom w:val="outset" w:sz="6" w:space="0" w:color="auto"/>
                    <w:right w:val="outset" w:sz="6" w:space="0" w:color="auto"/>
                  </w:tcBorders>
                  <w:shd w:val="clear" w:color="auto" w:fill="FFFFFF"/>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17-20</w:t>
                  </w:r>
                </w:p>
              </w:tc>
              <w:tc>
                <w:tcPr>
                  <w:tcW w:w="8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2E7E" w:rsidRPr="007C6F3F" w:rsidRDefault="005E2E7E" w:rsidP="008666F7">
                  <w:pPr>
                    <w:spacing w:before="100" w:beforeAutospacing="1" w:after="100" w:afterAutospacing="1"/>
                    <w:jc w:val="center"/>
                    <w:rPr>
                      <w:rFonts w:ascii="GHEA Grapalat" w:hAnsi="GHEA Grapalat"/>
                      <w:color w:val="000000"/>
                    </w:rPr>
                  </w:pPr>
                  <w:r w:rsidRPr="007C6F3F">
                    <w:rPr>
                      <w:rFonts w:ascii="GHEA Grapalat" w:hAnsi="GHEA Grapalat"/>
                      <w:color w:val="000000"/>
                    </w:rPr>
                    <w:t>1.0</w:t>
                  </w:r>
                </w:p>
              </w:tc>
            </w:tr>
          </w:tbl>
          <w:p w:rsidR="005E2E7E" w:rsidRPr="007C6F3F" w:rsidRDefault="005E2E7E" w:rsidP="0092128D">
            <w:pPr>
              <w:jc w:val="both"/>
              <w:rPr>
                <w:rFonts w:ascii="GHEA Grapalat" w:hAnsi="GHEA Grapalat"/>
                <w:b/>
              </w:rPr>
            </w:pPr>
          </w:p>
        </w:tc>
      </w:tr>
      <w:tr w:rsidR="00D236A2" w:rsidRPr="005F5A83" w:rsidTr="008666F7">
        <w:tc>
          <w:tcPr>
            <w:tcW w:w="824" w:type="dxa"/>
          </w:tcPr>
          <w:p w:rsidR="00D236A2" w:rsidRPr="00490B0C" w:rsidRDefault="00D236A2" w:rsidP="008666F7">
            <w:pPr>
              <w:jc w:val="center"/>
              <w:rPr>
                <w:rFonts w:ascii="GHEA Grapalat" w:hAnsi="GHEA Grapalat"/>
              </w:rPr>
            </w:pPr>
            <w:r w:rsidRPr="00490B0C">
              <w:rPr>
                <w:rFonts w:ascii="GHEA Grapalat" w:hAnsi="GHEA Grapalat"/>
              </w:rPr>
              <w:t>3)</w:t>
            </w:r>
          </w:p>
        </w:tc>
        <w:tc>
          <w:tcPr>
            <w:tcW w:w="9781" w:type="dxa"/>
            <w:gridSpan w:val="2"/>
          </w:tcPr>
          <w:p w:rsidR="00D236A2" w:rsidRPr="00490B0C" w:rsidRDefault="00D236A2" w:rsidP="008666F7">
            <w:pPr>
              <w:jc w:val="both"/>
              <w:rPr>
                <w:rFonts w:ascii="GHEA Grapalat" w:hAnsi="GHEA Grapalat" w:cs="Sylfaen"/>
                <w:color w:val="000000"/>
              </w:rPr>
            </w:pPr>
            <w:r w:rsidRPr="00490B0C">
              <w:rPr>
                <w:rFonts w:ascii="GHEA Grapalat" w:hAnsi="GHEA Grapalat" w:cs="Sylfaen"/>
                <w:color w:val="000000"/>
              </w:rPr>
              <w:t>ոչ</w:t>
            </w:r>
            <w:r w:rsidRPr="00490B0C">
              <w:rPr>
                <w:rFonts w:ascii="GHEA Grapalat" w:hAnsi="GHEA Grapalat"/>
                <w:color w:val="000000"/>
              </w:rPr>
              <w:t xml:space="preserve"> </w:t>
            </w:r>
            <w:r w:rsidRPr="00490B0C">
              <w:rPr>
                <w:rFonts w:ascii="GHEA Grapalat" w:hAnsi="GHEA Grapalat" w:cs="Sylfaen"/>
                <w:color w:val="000000"/>
              </w:rPr>
              <w:t>հիմնական</w:t>
            </w:r>
            <w:r w:rsidRPr="00490B0C">
              <w:rPr>
                <w:rFonts w:ascii="GHEA Grapalat" w:hAnsi="GHEA Grapalat"/>
                <w:color w:val="000000"/>
              </w:rPr>
              <w:t xml:space="preserve"> շենքերի և շինությունների համար`</w:t>
            </w:r>
          </w:p>
        </w:tc>
      </w:tr>
      <w:tr w:rsidR="00D236A2" w:rsidRPr="005F5A83" w:rsidTr="008666F7">
        <w:tc>
          <w:tcPr>
            <w:tcW w:w="824" w:type="dxa"/>
          </w:tcPr>
          <w:p w:rsidR="00D236A2" w:rsidRPr="00490B0C" w:rsidRDefault="00D236A2" w:rsidP="008666F7">
            <w:pPr>
              <w:jc w:val="center"/>
              <w:rPr>
                <w:rFonts w:ascii="GHEA Grapalat" w:hAnsi="GHEA Grapalat"/>
              </w:rPr>
            </w:pPr>
            <w:r w:rsidRPr="00490B0C">
              <w:rPr>
                <w:rFonts w:ascii="GHEA Grapalat" w:hAnsi="GHEA Grapalat"/>
              </w:rPr>
              <w:t>ա.</w:t>
            </w:r>
          </w:p>
        </w:tc>
        <w:tc>
          <w:tcPr>
            <w:tcW w:w="9781" w:type="dxa"/>
            <w:gridSpan w:val="2"/>
          </w:tcPr>
          <w:p w:rsidR="00D236A2" w:rsidRPr="00490B0C" w:rsidRDefault="00D236A2" w:rsidP="008666F7">
            <w:pPr>
              <w:pStyle w:val="af7"/>
              <w:shd w:val="clear" w:color="auto" w:fill="FFFFFF"/>
              <w:spacing w:before="0" w:beforeAutospacing="0" w:after="0" w:afterAutospacing="0"/>
              <w:jc w:val="both"/>
              <w:rPr>
                <w:rFonts w:ascii="GHEA Grapalat" w:hAnsi="GHEA Grapalat"/>
                <w:color w:val="000000"/>
                <w:lang w:val="en-US" w:eastAsia="en-US"/>
              </w:rPr>
            </w:pPr>
            <w:r w:rsidRPr="00490B0C">
              <w:rPr>
                <w:rFonts w:ascii="GHEA Grapalat" w:hAnsi="GHEA Grapalat"/>
                <w:color w:val="000000"/>
                <w:lang w:val="en-US" w:eastAsia="en-US"/>
              </w:rPr>
              <w:t xml:space="preserve">մինչև 20 քառակուսի մետր ընդհանուր մակերես ունեցող շենքերի և շինությունների համար` հինգ հազար դրամի և </w:t>
            </w:r>
            <w:r w:rsidR="00D946E6" w:rsidRPr="00713A5A">
              <w:rPr>
                <w:rFonts w:ascii="GHEA Grapalat" w:hAnsi="GHEA Grapalat"/>
                <w:color w:val="000000"/>
              </w:rPr>
              <w:t>սույն</w:t>
            </w:r>
            <w:r w:rsidR="00D946E6" w:rsidRPr="00713A5A">
              <w:rPr>
                <w:rFonts w:ascii="GHEA Grapalat" w:hAnsi="GHEA Grapalat"/>
                <w:color w:val="000000"/>
                <w:lang w:val="en-US"/>
              </w:rPr>
              <w:t xml:space="preserve"> </w:t>
            </w:r>
            <w:r w:rsidR="00D946E6" w:rsidRPr="00713A5A">
              <w:rPr>
                <w:rFonts w:ascii="GHEA Grapalat" w:hAnsi="GHEA Grapalat"/>
                <w:color w:val="000000"/>
              </w:rPr>
              <w:t>հավելվածի</w:t>
            </w:r>
            <w:r w:rsidR="00D946E6" w:rsidRPr="00713A5A">
              <w:rPr>
                <w:rFonts w:ascii="GHEA Grapalat" w:hAnsi="GHEA Grapalat"/>
                <w:color w:val="000000"/>
                <w:lang w:val="en-US"/>
              </w:rPr>
              <w:t xml:space="preserve"> 1-</w:t>
            </w:r>
            <w:r w:rsidR="00D946E6" w:rsidRPr="00713A5A">
              <w:rPr>
                <w:rFonts w:ascii="GHEA Grapalat" w:hAnsi="GHEA Grapalat"/>
                <w:color w:val="000000"/>
              </w:rPr>
              <w:t>ին</w:t>
            </w:r>
            <w:r w:rsidR="00D946E6" w:rsidRPr="00713A5A">
              <w:rPr>
                <w:rFonts w:ascii="GHEA Grapalat" w:hAnsi="GHEA Grapalat"/>
                <w:color w:val="000000"/>
                <w:lang w:val="en-US"/>
              </w:rPr>
              <w:t xml:space="preserve"> </w:t>
            </w:r>
            <w:r w:rsidR="00D946E6" w:rsidRPr="00713A5A">
              <w:rPr>
                <w:rFonts w:ascii="GHEA Grapalat" w:hAnsi="GHEA Grapalat"/>
                <w:color w:val="000000"/>
              </w:rPr>
              <w:t>կետի</w:t>
            </w:r>
            <w:r w:rsidR="00D946E6" w:rsidRPr="00713A5A">
              <w:rPr>
                <w:rFonts w:ascii="GHEA Grapalat" w:hAnsi="GHEA Grapalat"/>
                <w:color w:val="000000"/>
                <w:lang w:val="en-US"/>
              </w:rPr>
              <w:t xml:space="preserve"> </w:t>
            </w:r>
            <w:r w:rsidR="00D946E6" w:rsidRPr="00713A5A">
              <w:rPr>
                <w:rFonts w:ascii="GHEA Grapalat" w:hAnsi="GHEA Grapalat"/>
                <w:color w:val="000000"/>
                <w:lang w:val="hy-AM"/>
              </w:rPr>
              <w:t xml:space="preserve">2-րդ </w:t>
            </w:r>
            <w:r w:rsidR="00D946E6" w:rsidRPr="00713A5A">
              <w:rPr>
                <w:rFonts w:ascii="GHEA Grapalat" w:hAnsi="GHEA Grapalat"/>
                <w:color w:val="000000"/>
              </w:rPr>
              <w:t>ենթա</w:t>
            </w:r>
            <w:r w:rsidR="00D946E6" w:rsidRPr="00713A5A">
              <w:rPr>
                <w:rFonts w:ascii="GHEA Grapalat" w:hAnsi="GHEA Grapalat"/>
                <w:color w:val="000000"/>
                <w:lang w:val="hy-AM"/>
              </w:rPr>
              <w:t>կետով</w:t>
            </w:r>
            <w:r w:rsidR="00D946E6" w:rsidRPr="00490B0C">
              <w:rPr>
                <w:rFonts w:ascii="GHEA Grapalat" w:hAnsi="GHEA Grapalat"/>
                <w:color w:val="000000"/>
                <w:lang w:val="en-US" w:eastAsia="en-US"/>
              </w:rPr>
              <w:t xml:space="preserve"> </w:t>
            </w:r>
            <w:r w:rsidRPr="00490B0C">
              <w:rPr>
                <w:rFonts w:ascii="GHEA Grapalat" w:hAnsi="GHEA Grapalat"/>
                <w:color w:val="000000"/>
                <w:lang w:val="en-US" w:eastAsia="en-US"/>
              </w:rPr>
              <w:t>սահմանված՝ շենքի (շինության) կառուցման վայրի գոտիականությանը համապատասխանող գոտիականության գործակցի արտադրյալը,</w:t>
            </w:r>
          </w:p>
        </w:tc>
      </w:tr>
      <w:tr w:rsidR="00D236A2" w:rsidRPr="005F5A83" w:rsidTr="008666F7">
        <w:tc>
          <w:tcPr>
            <w:tcW w:w="824" w:type="dxa"/>
          </w:tcPr>
          <w:p w:rsidR="00D236A2" w:rsidRPr="00490B0C" w:rsidRDefault="00D236A2" w:rsidP="008666F7">
            <w:pPr>
              <w:jc w:val="center"/>
              <w:rPr>
                <w:rFonts w:ascii="GHEA Grapalat" w:hAnsi="GHEA Grapalat"/>
              </w:rPr>
            </w:pPr>
            <w:r w:rsidRPr="00490B0C">
              <w:rPr>
                <w:rFonts w:ascii="GHEA Grapalat" w:hAnsi="GHEA Grapalat"/>
              </w:rPr>
              <w:t>բ.</w:t>
            </w:r>
          </w:p>
        </w:tc>
        <w:tc>
          <w:tcPr>
            <w:tcW w:w="9781" w:type="dxa"/>
            <w:gridSpan w:val="2"/>
          </w:tcPr>
          <w:p w:rsidR="00D236A2" w:rsidRPr="00490B0C" w:rsidRDefault="00D236A2" w:rsidP="008666F7">
            <w:pPr>
              <w:pStyle w:val="af7"/>
              <w:shd w:val="clear" w:color="auto" w:fill="FFFFFF"/>
              <w:spacing w:before="0" w:beforeAutospacing="0" w:after="0" w:afterAutospacing="0"/>
              <w:jc w:val="both"/>
              <w:rPr>
                <w:rFonts w:ascii="GHEA Grapalat" w:hAnsi="GHEA Grapalat"/>
                <w:color w:val="000000"/>
                <w:lang w:val="hy-AM" w:eastAsia="en-US"/>
              </w:rPr>
            </w:pPr>
            <w:r w:rsidRPr="00490B0C">
              <w:rPr>
                <w:rFonts w:ascii="GHEA Grapalat" w:hAnsi="GHEA Grapalat"/>
                <w:color w:val="000000"/>
                <w:lang w:val="en-US" w:eastAsia="en-US"/>
              </w:rPr>
              <w:t xml:space="preserve">20 և ավելի քառակուսի մետր ընդհանուր մակերես ունեցող շենքերի և շինությունների համար` 10 հազար դրամի և </w:t>
            </w:r>
            <w:r w:rsidR="00775253" w:rsidRPr="00713A5A">
              <w:rPr>
                <w:rFonts w:ascii="GHEA Grapalat" w:hAnsi="GHEA Grapalat"/>
                <w:color w:val="000000"/>
              </w:rPr>
              <w:t>սույն</w:t>
            </w:r>
            <w:r w:rsidR="00775253" w:rsidRPr="00713A5A">
              <w:rPr>
                <w:rFonts w:ascii="GHEA Grapalat" w:hAnsi="GHEA Grapalat"/>
                <w:color w:val="000000"/>
                <w:lang w:val="en-US"/>
              </w:rPr>
              <w:t xml:space="preserve"> </w:t>
            </w:r>
            <w:r w:rsidR="00775253" w:rsidRPr="00713A5A">
              <w:rPr>
                <w:rFonts w:ascii="GHEA Grapalat" w:hAnsi="GHEA Grapalat"/>
                <w:color w:val="000000"/>
              </w:rPr>
              <w:t>հավելվածի</w:t>
            </w:r>
            <w:r w:rsidR="00775253" w:rsidRPr="00713A5A">
              <w:rPr>
                <w:rFonts w:ascii="GHEA Grapalat" w:hAnsi="GHEA Grapalat"/>
                <w:color w:val="000000"/>
                <w:lang w:val="en-US"/>
              </w:rPr>
              <w:t xml:space="preserve"> 1-</w:t>
            </w:r>
            <w:r w:rsidR="00775253" w:rsidRPr="00713A5A">
              <w:rPr>
                <w:rFonts w:ascii="GHEA Grapalat" w:hAnsi="GHEA Grapalat"/>
                <w:color w:val="000000"/>
              </w:rPr>
              <w:t>ին</w:t>
            </w:r>
            <w:r w:rsidR="00775253" w:rsidRPr="00713A5A">
              <w:rPr>
                <w:rFonts w:ascii="GHEA Grapalat" w:hAnsi="GHEA Grapalat"/>
                <w:color w:val="000000"/>
                <w:lang w:val="en-US"/>
              </w:rPr>
              <w:t xml:space="preserve"> </w:t>
            </w:r>
            <w:r w:rsidR="00775253" w:rsidRPr="00713A5A">
              <w:rPr>
                <w:rFonts w:ascii="GHEA Grapalat" w:hAnsi="GHEA Grapalat"/>
                <w:color w:val="000000"/>
              </w:rPr>
              <w:t>կետի</w:t>
            </w:r>
            <w:r w:rsidR="00775253" w:rsidRPr="00713A5A">
              <w:rPr>
                <w:rFonts w:ascii="GHEA Grapalat" w:hAnsi="GHEA Grapalat"/>
                <w:color w:val="000000"/>
                <w:lang w:val="en-US"/>
              </w:rPr>
              <w:t xml:space="preserve"> </w:t>
            </w:r>
            <w:r w:rsidR="00775253" w:rsidRPr="00713A5A">
              <w:rPr>
                <w:rFonts w:ascii="GHEA Grapalat" w:hAnsi="GHEA Grapalat"/>
                <w:color w:val="000000"/>
                <w:lang w:val="hy-AM"/>
              </w:rPr>
              <w:t xml:space="preserve">2-րդ </w:t>
            </w:r>
            <w:r w:rsidR="00775253" w:rsidRPr="00713A5A">
              <w:rPr>
                <w:rFonts w:ascii="GHEA Grapalat" w:hAnsi="GHEA Grapalat"/>
                <w:color w:val="000000"/>
              </w:rPr>
              <w:t>ենթա</w:t>
            </w:r>
            <w:r w:rsidR="00775253" w:rsidRPr="00713A5A">
              <w:rPr>
                <w:rFonts w:ascii="GHEA Grapalat" w:hAnsi="GHEA Grapalat"/>
                <w:color w:val="000000"/>
                <w:lang w:val="hy-AM"/>
              </w:rPr>
              <w:t>կետով</w:t>
            </w:r>
            <w:r w:rsidR="00775253" w:rsidRPr="00490B0C">
              <w:rPr>
                <w:rFonts w:ascii="GHEA Grapalat" w:hAnsi="GHEA Grapalat"/>
                <w:color w:val="000000"/>
                <w:lang w:val="en-US" w:eastAsia="en-US"/>
              </w:rPr>
              <w:t xml:space="preserve"> </w:t>
            </w:r>
            <w:r w:rsidRPr="00490B0C">
              <w:rPr>
                <w:rFonts w:ascii="GHEA Grapalat" w:hAnsi="GHEA Grapalat"/>
                <w:color w:val="000000"/>
                <w:lang w:val="en-US" w:eastAsia="en-US"/>
              </w:rPr>
              <w:t>սահմանված՝ շենքի (շինության) կառուցման վայրի գոտիականությանը համապատասխանող գոտիականության գործակցի արտադրյալը</w:t>
            </w:r>
            <w:r w:rsidRPr="00490B0C">
              <w:rPr>
                <w:rFonts w:ascii="GHEA Grapalat" w:hAnsi="GHEA Grapalat"/>
                <w:color w:val="000000"/>
                <w:lang w:val="hy-AM" w:eastAsia="en-US"/>
              </w:rPr>
              <w:t>։</w:t>
            </w:r>
          </w:p>
        </w:tc>
      </w:tr>
      <w:tr w:rsidR="00D236A2" w:rsidRPr="001C34A6" w:rsidTr="000F2057">
        <w:tc>
          <w:tcPr>
            <w:tcW w:w="824" w:type="dxa"/>
          </w:tcPr>
          <w:p w:rsidR="00D236A2" w:rsidRPr="00713A5A" w:rsidRDefault="00D236A2" w:rsidP="00D716FF">
            <w:pPr>
              <w:jc w:val="center"/>
              <w:rPr>
                <w:rFonts w:ascii="Cambria Math" w:hAnsi="Cambria Math"/>
                <w:color w:val="000000"/>
                <w:lang w:val="hy-AM"/>
              </w:rPr>
            </w:pPr>
            <w:r w:rsidRPr="00713A5A">
              <w:rPr>
                <w:rFonts w:ascii="GHEA Grapalat" w:hAnsi="GHEA Grapalat"/>
                <w:color w:val="000000"/>
              </w:rPr>
              <w:t>2</w:t>
            </w:r>
            <w:r w:rsidRPr="00713A5A">
              <w:rPr>
                <w:rFonts w:ascii="Cambria Math" w:hAnsi="Cambria Math" w:cs="Cambria Math"/>
                <w:color w:val="000000"/>
              </w:rPr>
              <w:t>.</w:t>
            </w:r>
          </w:p>
        </w:tc>
        <w:tc>
          <w:tcPr>
            <w:tcW w:w="9781" w:type="dxa"/>
            <w:gridSpan w:val="2"/>
          </w:tcPr>
          <w:p w:rsidR="00D236A2" w:rsidRPr="00713A5A" w:rsidRDefault="00D236A2" w:rsidP="00402960">
            <w:pPr>
              <w:jc w:val="both"/>
              <w:rPr>
                <w:rFonts w:ascii="GHEA Grapalat" w:hAnsi="GHEA Grapalat"/>
                <w:color w:val="000000"/>
                <w:lang w:val="hy-AM"/>
              </w:rPr>
            </w:pPr>
            <w:r w:rsidRPr="00713A5A">
              <w:rPr>
                <w:rFonts w:ascii="GHEA Grapalat" w:hAnsi="GHEA Grapalat"/>
                <w:color w:val="000000"/>
                <w:lang w:val="hy-AM"/>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w:t>
            </w:r>
            <w:r w:rsidR="005D57B5" w:rsidRPr="005D57B5">
              <w:rPr>
                <w:rFonts w:ascii="GHEA Grapalat" w:hAnsi="GHEA Grapalat"/>
                <w:color w:val="000000"/>
                <w:lang w:val="hy-AM"/>
              </w:rPr>
              <w:t>(</w:t>
            </w:r>
            <w:r w:rsidR="005D57B5">
              <w:rPr>
                <w:rFonts w:ascii="GHEA Grapalat" w:hAnsi="GHEA Grapalat"/>
                <w:color w:val="000000"/>
                <w:lang w:val="hy-AM"/>
              </w:rPr>
              <w:t>բացառությամբ անհատական բնակելի տների</w:t>
            </w:r>
            <w:r w:rsidR="005D57B5" w:rsidRPr="009D1833">
              <w:rPr>
                <w:rFonts w:ascii="GHEA Grapalat" w:hAnsi="GHEA Grapalat"/>
                <w:color w:val="000000"/>
                <w:lang w:val="hy-AM"/>
              </w:rPr>
              <w:t>)</w:t>
            </w:r>
            <w:r w:rsidR="005D57B5">
              <w:rPr>
                <w:rFonts w:ascii="GHEA Grapalat" w:hAnsi="GHEA Grapalat"/>
                <w:color w:val="000000"/>
                <w:lang w:val="hy-AM"/>
              </w:rPr>
              <w:t xml:space="preserve"> </w:t>
            </w:r>
            <w:r w:rsidRPr="00713A5A">
              <w:rPr>
                <w:rFonts w:ascii="GHEA Grapalat" w:hAnsi="GHEA Grapalat"/>
                <w:color w:val="000000"/>
                <w:lang w:val="hy-AM"/>
              </w:rPr>
              <w:t xml:space="preserve">շինարարության թույլտվության ժամկետների երկարաձգման յուրաքանչյուր տարվա (այդ թվում՝ ոչ ամբողջական) համար (եթե </w:t>
            </w:r>
            <w:r w:rsidR="009D1833">
              <w:rPr>
                <w:rFonts w:ascii="GHEA Grapalat" w:hAnsi="GHEA Grapalat"/>
                <w:color w:val="000000"/>
                <w:lang w:val="hy-AM"/>
              </w:rPr>
              <w:t xml:space="preserve">սույն որոշման </w:t>
            </w:r>
            <w:r w:rsidR="009D1833" w:rsidRPr="00BD3397">
              <w:rPr>
                <w:rFonts w:ascii="GHEA Grapalat" w:hAnsi="GHEA Grapalat"/>
                <w:color w:val="000000"/>
                <w:lang w:val="hy-AM"/>
              </w:rPr>
              <w:t>3</w:t>
            </w:r>
            <w:r w:rsidR="00402960" w:rsidRPr="00713A5A">
              <w:rPr>
                <w:rFonts w:ascii="GHEA Grapalat" w:hAnsi="GHEA Grapalat"/>
                <w:color w:val="000000"/>
                <w:lang w:val="hy-AM"/>
              </w:rPr>
              <w:t>-րդ կետով</w:t>
            </w:r>
            <w:r w:rsidRPr="00713A5A">
              <w:rPr>
                <w:rFonts w:ascii="GHEA Grapalat" w:hAnsi="GHEA Grapalat"/>
                <w:color w:val="000000"/>
                <w:lang w:val="hy-AM"/>
              </w:rPr>
              <w:t xml:space="preserve"> այլ բան սահմանված չէ)՝</w:t>
            </w:r>
          </w:p>
        </w:tc>
      </w:tr>
      <w:tr w:rsidR="00D236A2" w:rsidRPr="001C34A6" w:rsidTr="000F2057">
        <w:tc>
          <w:tcPr>
            <w:tcW w:w="824" w:type="dxa"/>
          </w:tcPr>
          <w:p w:rsidR="00D236A2" w:rsidRPr="00713A5A" w:rsidRDefault="00D236A2" w:rsidP="003A4B1D">
            <w:pPr>
              <w:jc w:val="center"/>
              <w:rPr>
                <w:rFonts w:ascii="GHEA Grapalat" w:hAnsi="GHEA Grapalat"/>
                <w:color w:val="000000"/>
                <w:lang w:val="hy-AM"/>
              </w:rPr>
            </w:pPr>
            <w:r w:rsidRPr="00713A5A">
              <w:rPr>
                <w:rFonts w:ascii="GHEA Grapalat" w:hAnsi="GHEA Grapalat"/>
                <w:color w:val="000000"/>
                <w:lang w:val="hy-AM"/>
              </w:rPr>
              <w:t>1</w:t>
            </w:r>
            <w:r w:rsidRPr="00713A5A">
              <w:rPr>
                <w:rFonts w:ascii="GHEA Grapalat" w:hAnsi="GHEA Grapalat"/>
                <w:color w:val="000000"/>
              </w:rPr>
              <w:t>)</w:t>
            </w:r>
          </w:p>
        </w:tc>
        <w:tc>
          <w:tcPr>
            <w:tcW w:w="9781" w:type="dxa"/>
            <w:gridSpan w:val="2"/>
          </w:tcPr>
          <w:p w:rsidR="00D236A2" w:rsidRPr="00713A5A" w:rsidRDefault="00D236A2" w:rsidP="000F2057">
            <w:pPr>
              <w:jc w:val="both"/>
              <w:rPr>
                <w:rFonts w:ascii="GHEA Grapalat" w:hAnsi="GHEA Grapalat"/>
                <w:color w:val="000000"/>
                <w:lang w:val="hy-AM"/>
              </w:rPr>
            </w:pPr>
            <w:r w:rsidRPr="00713A5A">
              <w:rPr>
                <w:rFonts w:ascii="GHEA Grapalat" w:hAnsi="GHEA Grapalat"/>
                <w:color w:val="000000"/>
                <w:lang w:val="hy-AM"/>
              </w:rPr>
              <w:t>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w:t>
            </w:r>
          </w:p>
        </w:tc>
      </w:tr>
      <w:tr w:rsidR="00D236A2" w:rsidRPr="005F5A83" w:rsidTr="000F2057">
        <w:tc>
          <w:tcPr>
            <w:tcW w:w="824" w:type="dxa"/>
          </w:tcPr>
          <w:p w:rsidR="00D236A2" w:rsidRPr="00713A5A" w:rsidRDefault="00D236A2" w:rsidP="002A0C60">
            <w:pPr>
              <w:jc w:val="center"/>
              <w:rPr>
                <w:rFonts w:ascii="GHEA Grapalat" w:hAnsi="GHEA Grapalat"/>
                <w:color w:val="000000"/>
              </w:rPr>
            </w:pPr>
            <w:r w:rsidRPr="00713A5A">
              <w:rPr>
                <w:rFonts w:ascii="GHEA Grapalat" w:hAnsi="GHEA Grapalat"/>
                <w:color w:val="000000"/>
              </w:rPr>
              <w:t>ա.</w:t>
            </w:r>
          </w:p>
        </w:tc>
        <w:tc>
          <w:tcPr>
            <w:tcW w:w="9781" w:type="dxa"/>
            <w:gridSpan w:val="2"/>
          </w:tcPr>
          <w:p w:rsidR="00D236A2" w:rsidRPr="00713A5A" w:rsidRDefault="00D236A2" w:rsidP="001136F4">
            <w:pPr>
              <w:jc w:val="both"/>
              <w:rPr>
                <w:rFonts w:ascii="GHEA Grapalat" w:hAnsi="GHEA Grapalat"/>
                <w:color w:val="000000"/>
                <w:lang w:val="hy-AM"/>
              </w:rPr>
            </w:pPr>
            <w:r w:rsidRPr="00713A5A">
              <w:rPr>
                <w:rFonts w:ascii="GHEA Grapalat" w:hAnsi="GHEA Grapalat"/>
                <w:color w:val="000000"/>
                <w:lang w:val="hy-AM"/>
              </w:rPr>
              <w:t xml:space="preserve">200-ից 500 քառակուսի մետր ընդհանուր մակերես ունեցող շենքերի և շինությունների համար` վաթսուն հազար դրամի և շենքի կամ շինության կառուցման վայրի գոտիականությանը համապատասխանող՝ </w:t>
            </w:r>
            <w:r w:rsidR="008C1780" w:rsidRPr="00713A5A">
              <w:rPr>
                <w:rFonts w:ascii="GHEA Grapalat" w:hAnsi="GHEA Grapalat"/>
                <w:color w:val="000000"/>
              </w:rPr>
              <w:t xml:space="preserve">սույն հավելվածի 1-ին կետի </w:t>
            </w:r>
            <w:r w:rsidRPr="00713A5A">
              <w:rPr>
                <w:rFonts w:ascii="GHEA Grapalat" w:hAnsi="GHEA Grapalat"/>
                <w:color w:val="000000"/>
                <w:lang w:val="hy-AM"/>
              </w:rPr>
              <w:t xml:space="preserve">2-րդ </w:t>
            </w:r>
            <w:r w:rsidR="008C1780" w:rsidRPr="00713A5A">
              <w:rPr>
                <w:rFonts w:ascii="GHEA Grapalat" w:hAnsi="GHEA Grapalat"/>
                <w:color w:val="000000"/>
              </w:rPr>
              <w:lastRenderedPageBreak/>
              <w:t>ենթա</w:t>
            </w:r>
            <w:r w:rsidRPr="00713A5A">
              <w:rPr>
                <w:rFonts w:ascii="GHEA Grapalat" w:hAnsi="GHEA Grapalat"/>
                <w:color w:val="000000"/>
                <w:lang w:val="hy-AM"/>
              </w:rPr>
              <w:t>կետով սահմանված գոտիականության գործակցի արտադրյալը,</w:t>
            </w:r>
          </w:p>
        </w:tc>
      </w:tr>
      <w:tr w:rsidR="00D236A2" w:rsidRPr="001C34A6" w:rsidTr="000F2057">
        <w:tc>
          <w:tcPr>
            <w:tcW w:w="824" w:type="dxa"/>
          </w:tcPr>
          <w:p w:rsidR="00D236A2" w:rsidRPr="00713A5A" w:rsidRDefault="00D236A2" w:rsidP="002A0C60">
            <w:pPr>
              <w:jc w:val="center"/>
              <w:rPr>
                <w:rFonts w:ascii="GHEA Grapalat" w:hAnsi="GHEA Grapalat"/>
                <w:color w:val="000000"/>
                <w:lang w:val="hy-AM"/>
              </w:rPr>
            </w:pPr>
            <w:r w:rsidRPr="00713A5A">
              <w:rPr>
                <w:rFonts w:ascii="GHEA Grapalat" w:hAnsi="GHEA Grapalat"/>
                <w:color w:val="000000"/>
              </w:rPr>
              <w:lastRenderedPageBreak/>
              <w:t>բ.</w:t>
            </w:r>
            <w:r w:rsidRPr="00713A5A">
              <w:rPr>
                <w:rFonts w:ascii="GHEA Grapalat" w:hAnsi="GHEA Grapalat"/>
                <w:color w:val="000000"/>
                <w:lang w:val="hy-AM"/>
              </w:rPr>
              <w:t xml:space="preserve"> </w:t>
            </w:r>
          </w:p>
        </w:tc>
        <w:tc>
          <w:tcPr>
            <w:tcW w:w="9781" w:type="dxa"/>
            <w:gridSpan w:val="2"/>
          </w:tcPr>
          <w:p w:rsidR="00D236A2" w:rsidRPr="00713A5A" w:rsidRDefault="00D236A2" w:rsidP="00281EE9">
            <w:pPr>
              <w:jc w:val="both"/>
              <w:rPr>
                <w:rFonts w:ascii="GHEA Grapalat" w:hAnsi="GHEA Grapalat"/>
                <w:color w:val="000000"/>
                <w:lang w:val="hy-AM"/>
              </w:rPr>
            </w:pPr>
            <w:r w:rsidRPr="00713A5A">
              <w:rPr>
                <w:rFonts w:ascii="GHEA Grapalat" w:hAnsi="GHEA Grapalat"/>
                <w:color w:val="000000"/>
                <w:lang w:val="hy-AM"/>
              </w:rPr>
              <w:t xml:space="preserve">501-ից 1000 քառակուսի մետր ընդհանուր մակերես ունեցող շենքերի և շինությունների համար` 200 հազար դրամի և շենքի կամ շինության կառուցման վայրի գոտիականությանը համապատասխանող՝ </w:t>
            </w:r>
            <w:r w:rsidR="008C1780" w:rsidRPr="00713A5A">
              <w:rPr>
                <w:rFonts w:ascii="GHEA Grapalat" w:hAnsi="GHEA Grapalat"/>
                <w:color w:val="000000"/>
                <w:lang w:val="hy-AM"/>
              </w:rPr>
              <w:t>սույն հավելվածի 1-ին կետի 2-րդ ենթակետով</w:t>
            </w:r>
            <w:r w:rsidRPr="00713A5A">
              <w:rPr>
                <w:rFonts w:ascii="GHEA Grapalat" w:hAnsi="GHEA Grapalat"/>
                <w:color w:val="000000"/>
                <w:lang w:val="hy-AM"/>
              </w:rPr>
              <w:t xml:space="preserve"> սահմանված գոտիականության գործակցի արտադրյալը,</w:t>
            </w:r>
          </w:p>
        </w:tc>
      </w:tr>
      <w:tr w:rsidR="00D236A2" w:rsidRPr="005F5A83" w:rsidTr="000F2057">
        <w:tc>
          <w:tcPr>
            <w:tcW w:w="824" w:type="dxa"/>
          </w:tcPr>
          <w:p w:rsidR="00D236A2" w:rsidRPr="00713A5A" w:rsidRDefault="00D236A2" w:rsidP="002A0C60">
            <w:pPr>
              <w:jc w:val="center"/>
              <w:rPr>
                <w:rFonts w:ascii="GHEA Grapalat" w:hAnsi="GHEA Grapalat"/>
                <w:color w:val="000000"/>
              </w:rPr>
            </w:pPr>
            <w:r w:rsidRPr="00713A5A">
              <w:rPr>
                <w:rFonts w:ascii="GHEA Grapalat" w:hAnsi="GHEA Grapalat"/>
                <w:color w:val="000000"/>
              </w:rPr>
              <w:t>գ.</w:t>
            </w:r>
          </w:p>
        </w:tc>
        <w:tc>
          <w:tcPr>
            <w:tcW w:w="9781" w:type="dxa"/>
            <w:gridSpan w:val="2"/>
          </w:tcPr>
          <w:p w:rsidR="00D236A2" w:rsidRPr="00713A5A" w:rsidRDefault="00D236A2" w:rsidP="00281EE9">
            <w:pPr>
              <w:jc w:val="both"/>
              <w:rPr>
                <w:rFonts w:ascii="GHEA Grapalat" w:hAnsi="GHEA Grapalat"/>
                <w:color w:val="000000"/>
                <w:lang w:val="hy-AM"/>
              </w:rPr>
            </w:pPr>
            <w:r w:rsidRPr="00713A5A">
              <w:rPr>
                <w:rFonts w:ascii="GHEA Grapalat" w:hAnsi="GHEA Grapalat"/>
                <w:color w:val="000000"/>
                <w:lang w:val="hy-AM"/>
              </w:rPr>
              <w:t xml:space="preserve">1001-ից 3000 քառակուսի մետր ընդհանուր մակերես ունեցող շենքերի և շինությունների համար՝ 400 հազար դրամի և շենքի կամ շինության կառուցման վայրի գոտիականությանը համապատասխանող՝ </w:t>
            </w:r>
            <w:r w:rsidR="008C1780" w:rsidRPr="00713A5A">
              <w:rPr>
                <w:rFonts w:ascii="GHEA Grapalat" w:hAnsi="GHEA Grapalat"/>
                <w:color w:val="000000"/>
              </w:rPr>
              <w:t xml:space="preserve">սույն հավելվածի 1-ին կետի </w:t>
            </w:r>
            <w:r w:rsidR="008C1780" w:rsidRPr="00713A5A">
              <w:rPr>
                <w:rFonts w:ascii="GHEA Grapalat" w:hAnsi="GHEA Grapalat"/>
                <w:color w:val="000000"/>
                <w:lang w:val="hy-AM"/>
              </w:rPr>
              <w:t xml:space="preserve">2-րդ </w:t>
            </w:r>
            <w:r w:rsidR="008C1780" w:rsidRPr="00713A5A">
              <w:rPr>
                <w:rFonts w:ascii="GHEA Grapalat" w:hAnsi="GHEA Grapalat"/>
                <w:color w:val="000000"/>
              </w:rPr>
              <w:t>ենթա</w:t>
            </w:r>
            <w:r w:rsidR="008C1780" w:rsidRPr="00713A5A">
              <w:rPr>
                <w:rFonts w:ascii="GHEA Grapalat" w:hAnsi="GHEA Grapalat"/>
                <w:color w:val="000000"/>
                <w:lang w:val="hy-AM"/>
              </w:rPr>
              <w:t>կետով</w:t>
            </w:r>
            <w:r w:rsidRPr="00713A5A">
              <w:rPr>
                <w:rFonts w:ascii="GHEA Grapalat" w:hAnsi="GHEA Grapalat"/>
                <w:color w:val="000000"/>
                <w:lang w:val="hy-AM"/>
              </w:rPr>
              <w:t xml:space="preserve"> սահմանված գոտիականության գործակցի արտադրյալը,</w:t>
            </w:r>
          </w:p>
        </w:tc>
      </w:tr>
      <w:tr w:rsidR="00D236A2" w:rsidRPr="005F5A83" w:rsidTr="000F2057">
        <w:tc>
          <w:tcPr>
            <w:tcW w:w="824" w:type="dxa"/>
          </w:tcPr>
          <w:p w:rsidR="00D236A2" w:rsidRPr="00713A5A" w:rsidRDefault="00D236A2" w:rsidP="002A0C60">
            <w:pPr>
              <w:jc w:val="center"/>
              <w:rPr>
                <w:rFonts w:ascii="GHEA Grapalat" w:hAnsi="GHEA Grapalat"/>
                <w:color w:val="000000"/>
              </w:rPr>
            </w:pPr>
            <w:r w:rsidRPr="00713A5A">
              <w:rPr>
                <w:rFonts w:ascii="GHEA Grapalat" w:hAnsi="GHEA Grapalat"/>
                <w:color w:val="000000"/>
              </w:rPr>
              <w:t>դ</w:t>
            </w:r>
            <w:r w:rsidRPr="00713A5A">
              <w:rPr>
                <w:rFonts w:ascii="Cambria Math" w:hAnsi="Cambria Math" w:cs="Cambria Math"/>
                <w:color w:val="000000"/>
              </w:rPr>
              <w:t>.</w:t>
            </w:r>
          </w:p>
        </w:tc>
        <w:tc>
          <w:tcPr>
            <w:tcW w:w="9781" w:type="dxa"/>
            <w:gridSpan w:val="2"/>
          </w:tcPr>
          <w:p w:rsidR="00D236A2" w:rsidRPr="00713A5A" w:rsidRDefault="00D236A2" w:rsidP="00FD6CCD">
            <w:pPr>
              <w:jc w:val="both"/>
              <w:rPr>
                <w:rFonts w:ascii="GHEA Grapalat" w:hAnsi="GHEA Grapalat"/>
                <w:color w:val="000000"/>
                <w:lang w:val="hy-AM"/>
              </w:rPr>
            </w:pPr>
            <w:r w:rsidRPr="00713A5A">
              <w:rPr>
                <w:rFonts w:ascii="GHEA Grapalat" w:hAnsi="GHEA Grapalat"/>
                <w:color w:val="000000"/>
                <w:lang w:val="hy-AM"/>
              </w:rPr>
              <w:t xml:space="preserve">3001 և ավելի քառակուսի մետր ընդհանուր մակերես ունեցող շենքերի և շինությունների համար՝ երկու միլիոն դրամի և 3000 քառակուսի մետրը գերազանցող մինչև յուրաքանչյուր 3000 քառակուսի մետրի համար երկու միլիոն դրամի հանրագումարի ու </w:t>
            </w:r>
            <w:r w:rsidR="00FD6CCD" w:rsidRPr="00713A5A">
              <w:rPr>
                <w:rFonts w:ascii="GHEA Grapalat" w:hAnsi="GHEA Grapalat"/>
                <w:color w:val="000000"/>
              </w:rPr>
              <w:t xml:space="preserve">սույն հավելվածի 1-ին կետի </w:t>
            </w:r>
            <w:r w:rsidR="00FD6CCD" w:rsidRPr="00713A5A">
              <w:rPr>
                <w:rFonts w:ascii="GHEA Grapalat" w:hAnsi="GHEA Grapalat"/>
                <w:color w:val="000000"/>
                <w:lang w:val="hy-AM"/>
              </w:rPr>
              <w:t xml:space="preserve">2-րդ </w:t>
            </w:r>
            <w:r w:rsidR="00FD6CCD" w:rsidRPr="00713A5A">
              <w:rPr>
                <w:rFonts w:ascii="GHEA Grapalat" w:hAnsi="GHEA Grapalat"/>
                <w:color w:val="000000"/>
              </w:rPr>
              <w:t>ենթա</w:t>
            </w:r>
            <w:r w:rsidR="00FD6CCD" w:rsidRPr="00713A5A">
              <w:rPr>
                <w:rFonts w:ascii="GHEA Grapalat" w:hAnsi="GHEA Grapalat"/>
                <w:color w:val="000000"/>
                <w:lang w:val="hy-AM"/>
              </w:rPr>
              <w:t>կետով սահմանված</w:t>
            </w:r>
            <w:r w:rsidR="00FD6CCD" w:rsidRPr="00713A5A">
              <w:rPr>
                <w:rFonts w:ascii="GHEA Grapalat" w:hAnsi="GHEA Grapalat"/>
                <w:color w:val="000000"/>
              </w:rPr>
              <w:t>՝</w:t>
            </w:r>
            <w:r w:rsidRPr="00713A5A">
              <w:rPr>
                <w:rFonts w:ascii="GHEA Grapalat" w:hAnsi="GHEA Grapalat"/>
                <w:color w:val="000000"/>
                <w:lang w:val="hy-AM"/>
              </w:rPr>
              <w:t xml:space="preserve"> շենքի կամ շինության կառուցման վայրի գոտիականությանը համապատասխանող՝ գոտիականության գործակցի արտադրյալը:</w:t>
            </w:r>
          </w:p>
        </w:tc>
      </w:tr>
      <w:tr w:rsidR="00D236A2" w:rsidRPr="005F5A83" w:rsidTr="00F10719">
        <w:trPr>
          <w:trHeight w:val="1983"/>
        </w:trPr>
        <w:tc>
          <w:tcPr>
            <w:tcW w:w="824" w:type="dxa"/>
          </w:tcPr>
          <w:p w:rsidR="00D236A2" w:rsidRPr="00094DF5" w:rsidRDefault="00D236A2" w:rsidP="0069406A">
            <w:pPr>
              <w:jc w:val="center"/>
              <w:rPr>
                <w:rFonts w:ascii="GHEA Grapalat" w:hAnsi="GHEA Grapalat"/>
              </w:rPr>
            </w:pPr>
            <w:r w:rsidRPr="00094DF5">
              <w:rPr>
                <w:rFonts w:ascii="GHEA Grapalat" w:hAnsi="GHEA Grapalat"/>
                <w:lang w:val="hy-AM"/>
              </w:rPr>
              <w:t>3</w:t>
            </w:r>
            <w:r w:rsidRPr="00094DF5">
              <w:rPr>
                <w:rFonts w:ascii="GHEA Grapalat" w:hAnsi="GHEA Grapalat"/>
              </w:rPr>
              <w:t>.</w:t>
            </w:r>
          </w:p>
        </w:tc>
        <w:tc>
          <w:tcPr>
            <w:tcW w:w="9781" w:type="dxa"/>
            <w:gridSpan w:val="2"/>
            <w:tcBorders>
              <w:top w:val="nil"/>
            </w:tcBorders>
          </w:tcPr>
          <w:p w:rsidR="00D236A2" w:rsidRPr="00094DF5" w:rsidRDefault="00D236A2" w:rsidP="0092128D">
            <w:pPr>
              <w:jc w:val="both"/>
              <w:rPr>
                <w:rFonts w:ascii="GHEA Grapalat" w:hAnsi="GHEA Grapalat"/>
                <w:b/>
              </w:rPr>
            </w:pPr>
            <w:r w:rsidRPr="00094DF5">
              <w:rPr>
                <w:rFonts w:ascii="GHEA Grapalat" w:hAnsi="GHEA Grapalat"/>
              </w:rPr>
              <w:t>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tc>
      </w:tr>
      <w:tr w:rsidR="00D236A2" w:rsidRPr="005F5A83">
        <w:tc>
          <w:tcPr>
            <w:tcW w:w="824" w:type="dxa"/>
          </w:tcPr>
          <w:p w:rsidR="00D236A2" w:rsidRPr="00094DF5" w:rsidRDefault="00D236A2" w:rsidP="0069406A">
            <w:pPr>
              <w:jc w:val="center"/>
              <w:rPr>
                <w:rFonts w:ascii="GHEA Grapalat" w:hAnsi="GHEA Grapalat"/>
              </w:rPr>
            </w:pPr>
            <w:r w:rsidRPr="00094DF5">
              <w:rPr>
                <w:rFonts w:ascii="GHEA Grapalat" w:hAnsi="GHEA Grapalat"/>
              </w:rPr>
              <w:t>1)</w:t>
            </w:r>
          </w:p>
          <w:p w:rsidR="00D236A2" w:rsidRPr="00094DF5" w:rsidRDefault="00D236A2" w:rsidP="0069406A">
            <w:pPr>
              <w:jc w:val="center"/>
              <w:rPr>
                <w:rFonts w:ascii="GHEA Grapalat" w:hAnsi="GHEA Grapalat"/>
              </w:rPr>
            </w:pPr>
          </w:p>
        </w:tc>
        <w:tc>
          <w:tcPr>
            <w:tcW w:w="9781" w:type="dxa"/>
            <w:gridSpan w:val="2"/>
          </w:tcPr>
          <w:p w:rsidR="00D236A2" w:rsidRPr="00094DF5" w:rsidRDefault="00D236A2" w:rsidP="00D2051C">
            <w:pPr>
              <w:jc w:val="both"/>
              <w:rPr>
                <w:rFonts w:ascii="GHEA Grapalat" w:hAnsi="GHEA Grapalat"/>
                <w:b/>
              </w:rPr>
            </w:pPr>
            <w:r w:rsidRPr="00094DF5">
              <w:rPr>
                <w:rFonts w:ascii="GHEA Grapalat" w:hAnsi="GHEA Grapalat"/>
              </w:rPr>
              <w:t xml:space="preserve">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w:t>
            </w:r>
            <w:r w:rsidR="00D2051C" w:rsidRPr="00094DF5">
              <w:rPr>
                <w:rFonts w:ascii="GHEA Grapalat" w:hAnsi="GHEA Grapalat"/>
              </w:rPr>
              <w:t>երեք</w:t>
            </w:r>
            <w:r w:rsidRPr="00094DF5">
              <w:rPr>
                <w:rFonts w:ascii="GHEA Grapalat" w:hAnsi="GHEA Grapalat"/>
              </w:rPr>
              <w:t xml:space="preserve"> հազար դրամ</w:t>
            </w:r>
            <w:r w:rsidR="00BA68E4">
              <w:rPr>
                <w:rFonts w:ascii="GHEA Grapalat" w:hAnsi="GHEA Grapalat"/>
              </w:rPr>
              <w:t>,</w:t>
            </w:r>
          </w:p>
        </w:tc>
      </w:tr>
      <w:tr w:rsidR="00D236A2" w:rsidRPr="005F5A83" w:rsidTr="00024DB7">
        <w:tc>
          <w:tcPr>
            <w:tcW w:w="824" w:type="dxa"/>
          </w:tcPr>
          <w:p w:rsidR="00D236A2" w:rsidRPr="00E95C4F" w:rsidRDefault="00D236A2" w:rsidP="0069406A">
            <w:pPr>
              <w:jc w:val="center"/>
              <w:rPr>
                <w:rFonts w:ascii="GHEA Grapalat" w:hAnsi="GHEA Grapalat"/>
              </w:rPr>
            </w:pPr>
            <w:r w:rsidRPr="00E95C4F">
              <w:rPr>
                <w:rFonts w:ascii="GHEA Grapalat" w:hAnsi="GHEA Grapalat"/>
              </w:rPr>
              <w:t>2)</w:t>
            </w:r>
          </w:p>
        </w:tc>
        <w:tc>
          <w:tcPr>
            <w:tcW w:w="9781" w:type="dxa"/>
            <w:gridSpan w:val="2"/>
          </w:tcPr>
          <w:p w:rsidR="00D236A2" w:rsidRPr="00E95C4F" w:rsidRDefault="00D236A2" w:rsidP="003D4256">
            <w:pPr>
              <w:jc w:val="both"/>
              <w:rPr>
                <w:rFonts w:ascii="GHEA Grapalat" w:hAnsi="GHEA Grapalat"/>
                <w:b/>
              </w:rPr>
            </w:pPr>
            <w:r w:rsidRPr="00E95C4F">
              <w:rPr>
                <w:rFonts w:ascii="GHEA Grapalat" w:hAnsi="GHEA Grapalat"/>
              </w:rPr>
              <w:t xml:space="preserve">բացի շենքերի և շինությունների վերակառուցման, ուժեղացման, վերականգնման կամ </w:t>
            </w:r>
            <w:r w:rsidRPr="00E95C4F">
              <w:rPr>
                <w:rFonts w:ascii="GHEA Grapalat" w:hAnsi="GHEA Grapalat"/>
                <w:color w:val="000000"/>
              </w:rPr>
              <w:t>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w:t>
            </w:r>
            <w:r w:rsidR="00C553CC" w:rsidRPr="00E95C4F">
              <w:rPr>
                <w:rFonts w:ascii="GHEA Grapalat" w:hAnsi="GHEA Grapalat"/>
                <w:color w:val="000000"/>
              </w:rPr>
              <w:t xml:space="preserve">փոխություն, և, բացի սույն կետի </w:t>
            </w:r>
            <w:r w:rsidR="003D4256" w:rsidRPr="00E95C4F">
              <w:rPr>
                <w:rFonts w:ascii="GHEA Grapalat" w:hAnsi="GHEA Grapalat"/>
                <w:color w:val="000000"/>
              </w:rPr>
              <w:t>1-ին</w:t>
            </w:r>
            <w:r w:rsidRPr="00E95C4F">
              <w:rPr>
                <w:rFonts w:ascii="GHEA Grapalat" w:hAnsi="GHEA Grapalat"/>
                <w:color w:val="000000"/>
              </w:rPr>
              <w:t xml:space="preserve"> ենթակետով սահմանված դրույքաչափից, կիրառվում են նաև նոր շինարարության համար</w:t>
            </w:r>
            <w:r w:rsidRPr="00E95C4F">
              <w:rPr>
                <w:rFonts w:ascii="GHEA Grapalat" w:hAnsi="GHEA Grapalat"/>
                <w:color w:val="000000"/>
                <w:lang w:val="hy-AM"/>
              </w:rPr>
              <w:t xml:space="preserve"> </w:t>
            </w:r>
            <w:r w:rsidR="00205823" w:rsidRPr="00E95C4F">
              <w:rPr>
                <w:rFonts w:ascii="GHEA Grapalat" w:hAnsi="GHEA Grapalat"/>
                <w:color w:val="000000"/>
              </w:rPr>
              <w:t xml:space="preserve">սույն հավելվածի </w:t>
            </w:r>
            <w:r w:rsidRPr="00E95C4F">
              <w:rPr>
                <w:rFonts w:ascii="GHEA Grapalat" w:hAnsi="GHEA Grapalat"/>
                <w:color w:val="000000"/>
              </w:rPr>
              <w:t>1-ին 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tc>
      </w:tr>
      <w:tr w:rsidR="00D236A2" w:rsidRPr="005F5A83" w:rsidTr="00024DB7">
        <w:tc>
          <w:tcPr>
            <w:tcW w:w="824" w:type="dxa"/>
          </w:tcPr>
          <w:p w:rsidR="00D236A2" w:rsidRPr="00E95C4F" w:rsidRDefault="00D236A2" w:rsidP="0069406A">
            <w:pPr>
              <w:jc w:val="center"/>
              <w:rPr>
                <w:rFonts w:ascii="GHEA Grapalat" w:hAnsi="GHEA Grapalat"/>
              </w:rPr>
            </w:pPr>
            <w:r w:rsidRPr="00E95C4F">
              <w:rPr>
                <w:rFonts w:ascii="GHEA Grapalat" w:hAnsi="GHEA Grapalat"/>
              </w:rPr>
              <w:t>3)</w:t>
            </w:r>
          </w:p>
        </w:tc>
        <w:tc>
          <w:tcPr>
            <w:tcW w:w="9781" w:type="dxa"/>
            <w:gridSpan w:val="2"/>
          </w:tcPr>
          <w:p w:rsidR="00D236A2" w:rsidRPr="00E95C4F" w:rsidRDefault="00D236A2" w:rsidP="0018713A">
            <w:pPr>
              <w:jc w:val="both"/>
              <w:rPr>
                <w:rFonts w:ascii="Cambria Math" w:hAnsi="Cambria Math"/>
                <w:b/>
              </w:rPr>
            </w:pPr>
            <w:r w:rsidRPr="00E95C4F">
              <w:rPr>
                <w:rFonts w:ascii="GHEA Grapalat" w:hAnsi="GHEA Grapalat"/>
              </w:rPr>
              <w:t xml:space="preserve">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w:t>
            </w:r>
            <w:r w:rsidR="0018713A">
              <w:rPr>
                <w:rFonts w:ascii="GHEA Grapalat" w:hAnsi="GHEA Grapalat"/>
              </w:rPr>
              <w:t>«Տեղական տուրքերի և վճարների մասին»</w:t>
            </w:r>
            <w:r w:rsidRPr="00E95C4F">
              <w:rPr>
                <w:rFonts w:ascii="GHEA Grapalat" w:hAnsi="GHEA Grapalat"/>
              </w:rPr>
              <w:t xml:space="preserve"> օրենքի իմաստով</w:t>
            </w:r>
            <w:r w:rsidRPr="00E95C4F">
              <w:rPr>
                <w:rFonts w:ascii="GHEA Grapalat" w:hAnsi="GHEA Grapalat"/>
                <w:lang w:val="hy-AM"/>
              </w:rPr>
              <w:t>,</w:t>
            </w:r>
            <w:r w:rsidRPr="00E95C4F">
              <w:rPr>
                <w:rFonts w:ascii="GHEA Grapalat" w:hAnsi="GHEA Grapalat"/>
              </w:rPr>
              <w:t xml:space="preserve"> այն համարվում է նոր շինարարություն, որի նկատմամբ կիրառվում են նոր շինարարության համար </w:t>
            </w:r>
            <w:r w:rsidR="00205823" w:rsidRPr="00E95C4F">
              <w:rPr>
                <w:rFonts w:ascii="GHEA Grapalat" w:hAnsi="GHEA Grapalat"/>
                <w:color w:val="000000"/>
              </w:rPr>
              <w:t xml:space="preserve">սույն հավելվածի </w:t>
            </w:r>
            <w:r w:rsidRPr="00E95C4F">
              <w:rPr>
                <w:rFonts w:ascii="GHEA Grapalat" w:hAnsi="GHEA Grapalat"/>
              </w:rPr>
              <w:t>1-ին կետով սահմանված նորմերը և դրույքաչափերը</w:t>
            </w:r>
            <w:r w:rsidR="001C34A6">
              <w:rPr>
                <w:rFonts w:ascii="Cambria Math" w:hAnsi="Cambria Math"/>
              </w:rPr>
              <w:t>.</w:t>
            </w:r>
          </w:p>
        </w:tc>
      </w:tr>
      <w:tr w:rsidR="00D236A2" w:rsidRPr="005F5A83" w:rsidTr="009F5637">
        <w:tc>
          <w:tcPr>
            <w:tcW w:w="824" w:type="dxa"/>
          </w:tcPr>
          <w:p w:rsidR="00D236A2" w:rsidRPr="00C90B12" w:rsidRDefault="00D236A2" w:rsidP="0069406A">
            <w:pPr>
              <w:jc w:val="center"/>
              <w:rPr>
                <w:rFonts w:ascii="GHEA Grapalat" w:hAnsi="GHEA Grapalat"/>
              </w:rPr>
            </w:pPr>
            <w:r w:rsidRPr="00C90B12">
              <w:rPr>
                <w:rFonts w:ascii="GHEA Grapalat" w:hAnsi="GHEA Grapalat"/>
                <w:lang w:val="hy-AM"/>
              </w:rPr>
              <w:t>4</w:t>
            </w:r>
            <w:r w:rsidRPr="00C90B12">
              <w:rPr>
                <w:rFonts w:ascii="GHEA Grapalat" w:hAnsi="GHEA Grapalat"/>
              </w:rPr>
              <w:t>.</w:t>
            </w:r>
          </w:p>
        </w:tc>
        <w:tc>
          <w:tcPr>
            <w:tcW w:w="7654" w:type="dxa"/>
          </w:tcPr>
          <w:p w:rsidR="00D236A2" w:rsidRPr="00C90B12" w:rsidRDefault="00D236A2" w:rsidP="00C669D6">
            <w:pPr>
              <w:jc w:val="both"/>
              <w:rPr>
                <w:rFonts w:ascii="GHEA Grapalat" w:hAnsi="GHEA Grapalat" w:cs="Sylfaen"/>
              </w:rPr>
            </w:pPr>
            <w:r w:rsidRPr="00C90B12">
              <w:rPr>
                <w:rFonts w:ascii="GHEA Grapalat" w:hAnsi="GHEA Grapalat" w:cs="Sylfaen"/>
              </w:rPr>
              <w:t>Հ</w:t>
            </w:r>
            <w:r w:rsidRPr="00C90B12">
              <w:rPr>
                <w:rFonts w:ascii="GHEA Grapalat" w:hAnsi="GHEA Grapalat"/>
              </w:rPr>
              <w:t xml:space="preserve">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w:t>
            </w:r>
            <w:r w:rsidRPr="00C90B12">
              <w:rPr>
                <w:rFonts w:ascii="GHEA Grapalat" w:hAnsi="GHEA Grapalat"/>
              </w:rPr>
              <w:lastRenderedPageBreak/>
              <w:t>քանդման թույլտվություն չպահանջվող դեպքերի) թույլտվության համար՝</w:t>
            </w:r>
          </w:p>
        </w:tc>
        <w:tc>
          <w:tcPr>
            <w:tcW w:w="2127" w:type="dxa"/>
          </w:tcPr>
          <w:p w:rsidR="00D236A2" w:rsidRPr="00C90B12" w:rsidRDefault="003E2E30" w:rsidP="003E2E30">
            <w:pPr>
              <w:jc w:val="both"/>
              <w:rPr>
                <w:rFonts w:ascii="GHEA Grapalat" w:hAnsi="GHEA Grapalat"/>
                <w:b/>
              </w:rPr>
            </w:pPr>
            <w:r w:rsidRPr="00C90B12">
              <w:rPr>
                <w:rFonts w:ascii="GHEA Grapalat" w:hAnsi="GHEA Grapalat"/>
                <w:b/>
              </w:rPr>
              <w:lastRenderedPageBreak/>
              <w:t>հինգ</w:t>
            </w:r>
            <w:r w:rsidR="00D236A2" w:rsidRPr="00C90B12">
              <w:rPr>
                <w:rFonts w:ascii="GHEA Grapalat" w:hAnsi="GHEA Grapalat"/>
                <w:b/>
              </w:rPr>
              <w:t xml:space="preserve"> հազար </w:t>
            </w:r>
          </w:p>
        </w:tc>
      </w:tr>
      <w:tr w:rsidR="00D236A2" w:rsidRPr="005F5A83" w:rsidTr="00A632AC">
        <w:tc>
          <w:tcPr>
            <w:tcW w:w="824" w:type="dxa"/>
            <w:shd w:val="clear" w:color="auto" w:fill="auto"/>
          </w:tcPr>
          <w:p w:rsidR="00D236A2" w:rsidRPr="00A632AC" w:rsidRDefault="00D236A2" w:rsidP="0069406A">
            <w:pPr>
              <w:jc w:val="center"/>
              <w:rPr>
                <w:rFonts w:ascii="GHEA Grapalat" w:hAnsi="GHEA Grapalat"/>
              </w:rPr>
            </w:pPr>
            <w:r w:rsidRPr="00A632AC">
              <w:rPr>
                <w:rFonts w:ascii="GHEA Grapalat" w:hAnsi="GHEA Grapalat"/>
                <w:lang w:val="hy-AM"/>
              </w:rPr>
              <w:lastRenderedPageBreak/>
              <w:t>5</w:t>
            </w:r>
            <w:r w:rsidRPr="00A632AC">
              <w:rPr>
                <w:rFonts w:ascii="GHEA Grapalat" w:hAnsi="GHEA Grapalat"/>
              </w:rPr>
              <w:t>.</w:t>
            </w:r>
          </w:p>
        </w:tc>
        <w:tc>
          <w:tcPr>
            <w:tcW w:w="7654" w:type="dxa"/>
            <w:shd w:val="clear" w:color="auto" w:fill="auto"/>
          </w:tcPr>
          <w:p w:rsidR="00D236A2" w:rsidRPr="00A632AC" w:rsidRDefault="00D236A2" w:rsidP="00B27F9E">
            <w:pPr>
              <w:jc w:val="both"/>
              <w:rPr>
                <w:rFonts w:ascii="GHEA Grapalat" w:hAnsi="GHEA Grapalat"/>
                <w:lang w:val="hy-AM"/>
              </w:rPr>
            </w:pPr>
            <w:r w:rsidRPr="00A632AC">
              <w:rPr>
                <w:rFonts w:ascii="GHEA Grapalat" w:hAnsi="GHEA Grapalat"/>
              </w:rPr>
              <w:t>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r w:rsidRPr="00A632AC">
              <w:rPr>
                <w:rFonts w:ascii="GHEA Grapalat" w:hAnsi="GHEA Grapalat"/>
                <w:lang w:val="hy-AM"/>
              </w:rPr>
              <w:t>՝</w:t>
            </w:r>
          </w:p>
        </w:tc>
        <w:tc>
          <w:tcPr>
            <w:tcW w:w="2127" w:type="dxa"/>
            <w:shd w:val="clear" w:color="auto" w:fill="auto"/>
          </w:tcPr>
          <w:p w:rsidR="00D236A2" w:rsidRPr="00A632AC" w:rsidRDefault="000B20BA" w:rsidP="00B27F9E">
            <w:pPr>
              <w:jc w:val="both"/>
              <w:rPr>
                <w:rFonts w:ascii="GHEA Grapalat" w:hAnsi="GHEA Grapalat"/>
                <w:b/>
              </w:rPr>
            </w:pPr>
            <w:r>
              <w:rPr>
                <w:rFonts w:ascii="GHEA Grapalat" w:hAnsi="GHEA Grapalat"/>
                <w:b/>
              </w:rPr>
              <w:t>երկու</w:t>
            </w:r>
            <w:r w:rsidR="00D236A2" w:rsidRPr="00A632AC">
              <w:rPr>
                <w:rFonts w:ascii="GHEA Grapalat" w:hAnsi="GHEA Grapalat"/>
                <w:b/>
              </w:rPr>
              <w:t xml:space="preserve"> հարյուր հազար </w:t>
            </w:r>
          </w:p>
        </w:tc>
      </w:tr>
      <w:tr w:rsidR="00D236A2" w:rsidRPr="005F5A83" w:rsidTr="00A632AC">
        <w:tc>
          <w:tcPr>
            <w:tcW w:w="824" w:type="dxa"/>
            <w:shd w:val="clear" w:color="auto" w:fill="auto"/>
          </w:tcPr>
          <w:p w:rsidR="00D236A2" w:rsidRPr="00A632AC" w:rsidRDefault="00D236A2" w:rsidP="0069406A">
            <w:pPr>
              <w:jc w:val="center"/>
              <w:rPr>
                <w:rFonts w:ascii="GHEA Grapalat" w:hAnsi="GHEA Grapalat"/>
              </w:rPr>
            </w:pPr>
            <w:r w:rsidRPr="00A632AC">
              <w:rPr>
                <w:rFonts w:ascii="GHEA Grapalat" w:hAnsi="GHEA Grapalat"/>
              </w:rPr>
              <w:t>1)</w:t>
            </w:r>
          </w:p>
        </w:tc>
        <w:tc>
          <w:tcPr>
            <w:tcW w:w="7654" w:type="dxa"/>
            <w:shd w:val="clear" w:color="auto" w:fill="auto"/>
          </w:tcPr>
          <w:p w:rsidR="00D236A2" w:rsidRPr="00A632AC" w:rsidRDefault="00D236A2" w:rsidP="00B27F9E">
            <w:pPr>
              <w:jc w:val="both"/>
              <w:rPr>
                <w:rFonts w:ascii="GHEA Grapalat" w:hAnsi="GHEA Grapalat"/>
                <w:lang w:val="hy-AM"/>
              </w:rPr>
            </w:pPr>
            <w:r w:rsidRPr="00A632AC">
              <w:rPr>
                <w:rFonts w:ascii="GHEA Grapalat" w:hAnsi="GHEA Grapalat"/>
              </w:rPr>
              <w:t>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w:t>
            </w:r>
            <w:r w:rsidRPr="00A632AC">
              <w:rPr>
                <w:rFonts w:ascii="GHEA Grapalat" w:hAnsi="GHEA Grapalat"/>
                <w:lang w:val="hy-AM"/>
              </w:rPr>
              <w:t>՝</w:t>
            </w:r>
          </w:p>
        </w:tc>
        <w:tc>
          <w:tcPr>
            <w:tcW w:w="2127" w:type="dxa"/>
            <w:shd w:val="clear" w:color="auto" w:fill="auto"/>
          </w:tcPr>
          <w:p w:rsidR="00D236A2" w:rsidRPr="00A632AC" w:rsidRDefault="000B20BA" w:rsidP="00B27F9E">
            <w:pPr>
              <w:jc w:val="both"/>
              <w:rPr>
                <w:rFonts w:ascii="GHEA Grapalat" w:hAnsi="GHEA Grapalat"/>
                <w:b/>
              </w:rPr>
            </w:pPr>
            <w:r>
              <w:rPr>
                <w:rFonts w:ascii="GHEA Grapalat" w:hAnsi="GHEA Grapalat"/>
                <w:b/>
              </w:rPr>
              <w:t>երկու</w:t>
            </w:r>
            <w:r w:rsidR="00D236A2" w:rsidRPr="00A632AC">
              <w:rPr>
                <w:rFonts w:ascii="GHEA Grapalat" w:hAnsi="GHEA Grapalat"/>
                <w:b/>
              </w:rPr>
              <w:t xml:space="preserve"> հարյուր հազար </w:t>
            </w:r>
          </w:p>
        </w:tc>
      </w:tr>
      <w:tr w:rsidR="00D236A2" w:rsidRPr="005F5A83" w:rsidTr="00A632AC">
        <w:tc>
          <w:tcPr>
            <w:tcW w:w="824" w:type="dxa"/>
            <w:shd w:val="clear" w:color="auto" w:fill="auto"/>
          </w:tcPr>
          <w:p w:rsidR="00D236A2" w:rsidRPr="00A632AC" w:rsidRDefault="00D236A2" w:rsidP="0069406A">
            <w:pPr>
              <w:jc w:val="center"/>
              <w:rPr>
                <w:rFonts w:ascii="GHEA Grapalat" w:hAnsi="GHEA Grapalat"/>
              </w:rPr>
            </w:pPr>
            <w:r w:rsidRPr="00A632AC">
              <w:rPr>
                <w:rFonts w:ascii="GHEA Grapalat" w:hAnsi="GHEA Grapalat"/>
              </w:rPr>
              <w:t>2)</w:t>
            </w:r>
          </w:p>
        </w:tc>
        <w:tc>
          <w:tcPr>
            <w:tcW w:w="7654" w:type="dxa"/>
            <w:shd w:val="clear" w:color="auto" w:fill="auto"/>
          </w:tcPr>
          <w:p w:rsidR="00D236A2" w:rsidRPr="00A632AC" w:rsidRDefault="00D236A2" w:rsidP="00B27F9E">
            <w:pPr>
              <w:jc w:val="both"/>
              <w:rPr>
                <w:rFonts w:ascii="GHEA Grapalat" w:hAnsi="GHEA Grapalat"/>
                <w:lang w:val="hy-AM"/>
              </w:rPr>
            </w:pPr>
            <w:r w:rsidRPr="00A632AC">
              <w:rPr>
                <w:rFonts w:ascii="GHEA Grapalat" w:hAnsi="GHEA Grapalat"/>
                <w:lang w:val="hy-AM"/>
              </w:rPr>
              <w:t>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w:t>
            </w:r>
            <w:r w:rsidRPr="00A632AC">
              <w:rPr>
                <w:rFonts w:ascii="Courier New" w:hAnsi="Courier New" w:cs="Courier New"/>
                <w:lang w:val="hy-AM"/>
              </w:rPr>
              <w:t> </w:t>
            </w:r>
            <w:r w:rsidRPr="00A632AC">
              <w:rPr>
                <w:rFonts w:ascii="GHEA Grapalat" w:hAnsi="GHEA Grapalat" w:cs="GHEA Grapalat"/>
                <w:lang w:val="hy-AM"/>
              </w:rPr>
              <w:t>գազերի վաճառքի թույլտվության համար` օրացուցային տարվա համար</w:t>
            </w:r>
            <w:r w:rsidRPr="00A632AC">
              <w:rPr>
                <w:rFonts w:ascii="GHEA Grapalat" w:hAnsi="GHEA Grapalat"/>
                <w:lang w:val="hy-AM"/>
              </w:rPr>
              <w:t>՝</w:t>
            </w:r>
          </w:p>
        </w:tc>
        <w:tc>
          <w:tcPr>
            <w:tcW w:w="2127" w:type="dxa"/>
            <w:shd w:val="clear" w:color="auto" w:fill="auto"/>
          </w:tcPr>
          <w:p w:rsidR="00D236A2" w:rsidRPr="00A632AC" w:rsidRDefault="000B20BA" w:rsidP="00B27F9E">
            <w:pPr>
              <w:jc w:val="both"/>
              <w:rPr>
                <w:rFonts w:ascii="GHEA Grapalat" w:hAnsi="GHEA Grapalat"/>
                <w:b/>
              </w:rPr>
            </w:pPr>
            <w:r>
              <w:rPr>
                <w:rFonts w:ascii="GHEA Grapalat" w:hAnsi="GHEA Grapalat"/>
                <w:b/>
              </w:rPr>
              <w:t>երկու</w:t>
            </w:r>
            <w:r w:rsidR="00D236A2" w:rsidRPr="00A632AC">
              <w:rPr>
                <w:rFonts w:ascii="GHEA Grapalat" w:hAnsi="GHEA Grapalat"/>
                <w:b/>
              </w:rPr>
              <w:t xml:space="preserve"> հարյուր հազար </w:t>
            </w:r>
          </w:p>
        </w:tc>
      </w:tr>
      <w:tr w:rsidR="00D236A2" w:rsidRPr="005F5A83" w:rsidTr="009F5637">
        <w:tc>
          <w:tcPr>
            <w:tcW w:w="824" w:type="dxa"/>
          </w:tcPr>
          <w:p w:rsidR="00D236A2" w:rsidRPr="00C34C4A" w:rsidRDefault="00D236A2" w:rsidP="00F5010F">
            <w:pPr>
              <w:jc w:val="center"/>
              <w:rPr>
                <w:rFonts w:ascii="GHEA Grapalat" w:hAnsi="GHEA Grapalat"/>
              </w:rPr>
            </w:pPr>
            <w:r w:rsidRPr="00C34C4A">
              <w:rPr>
                <w:rFonts w:ascii="GHEA Grapalat" w:hAnsi="GHEA Grapalat"/>
                <w:lang w:val="hy-AM"/>
              </w:rPr>
              <w:t>6</w:t>
            </w:r>
            <w:r w:rsidRPr="00C34C4A">
              <w:rPr>
                <w:rFonts w:ascii="GHEA Grapalat" w:hAnsi="GHEA Grapalat"/>
              </w:rPr>
              <w:t>.</w:t>
            </w:r>
          </w:p>
        </w:tc>
        <w:tc>
          <w:tcPr>
            <w:tcW w:w="7654" w:type="dxa"/>
          </w:tcPr>
          <w:p w:rsidR="00D236A2" w:rsidRPr="00C34C4A" w:rsidRDefault="00D236A2" w:rsidP="00B27F9E">
            <w:pPr>
              <w:jc w:val="both"/>
              <w:rPr>
                <w:rFonts w:ascii="GHEA Grapalat" w:hAnsi="GHEA Grapalat"/>
                <w:lang w:val="hy-AM"/>
              </w:rPr>
            </w:pPr>
            <w:r w:rsidRPr="00C34C4A">
              <w:rPr>
                <w:rFonts w:ascii="GHEA Grapalat" w:hAnsi="GHEA Grapalat"/>
              </w:rPr>
              <w:t>Համայնքի վարչական տարածքում գտնվող խանութներում</w:t>
            </w:r>
            <w:r w:rsidRPr="00C34C4A">
              <w:rPr>
                <w:rFonts w:ascii="GHEA Grapalat" w:hAnsi="GHEA Grapalat"/>
                <w:lang w:val="hy-AM"/>
              </w:rPr>
              <w:t>,</w:t>
            </w:r>
            <w:r w:rsidRPr="00C34C4A">
              <w:rPr>
                <w:rFonts w:ascii="GHEA Grapalat" w:hAnsi="GHEA Grapalat"/>
              </w:rPr>
              <w:t xml:space="preserve"> կրպակներում</w:t>
            </w:r>
            <w:r w:rsidRPr="00C34C4A">
              <w:rPr>
                <w:rFonts w:ascii="GHEA Grapalat" w:hAnsi="GHEA Grapalat"/>
                <w:lang w:val="hy-AM"/>
              </w:rPr>
              <w:t>,</w:t>
            </w:r>
            <w:r w:rsidRPr="00C34C4A">
              <w:rPr>
                <w:rFonts w:ascii="GHEA Grapalat" w:hAnsi="GHEA Grapalat"/>
              </w:rPr>
              <w:t xml:space="preserve">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տնտեսվարողի գործունեության յուրաքանչյուր վայրում տեխնիկական հեղուկների վաճառքի թույլտվության համար՝ օրացուցային տարվա համար</w:t>
            </w:r>
            <w:r w:rsidRPr="00C34C4A">
              <w:rPr>
                <w:rFonts w:ascii="GHEA Grapalat" w:hAnsi="GHEA Grapalat"/>
                <w:lang w:val="hy-AM"/>
              </w:rPr>
              <w:t>՝</w:t>
            </w:r>
          </w:p>
        </w:tc>
        <w:tc>
          <w:tcPr>
            <w:tcW w:w="2127" w:type="dxa"/>
          </w:tcPr>
          <w:p w:rsidR="00D236A2" w:rsidRPr="00C34C4A" w:rsidRDefault="00D847CC" w:rsidP="00B27F9E">
            <w:pPr>
              <w:jc w:val="both"/>
              <w:rPr>
                <w:rFonts w:ascii="GHEA Grapalat" w:hAnsi="GHEA Grapalat"/>
                <w:b/>
              </w:rPr>
            </w:pPr>
            <w:r>
              <w:rPr>
                <w:rFonts w:ascii="GHEA Grapalat" w:hAnsi="GHEA Grapalat"/>
                <w:b/>
              </w:rPr>
              <w:t>վաթսուն</w:t>
            </w:r>
            <w:r w:rsidR="00D236A2" w:rsidRPr="00C34C4A">
              <w:rPr>
                <w:rFonts w:ascii="GHEA Grapalat" w:hAnsi="GHEA Grapalat"/>
                <w:b/>
              </w:rPr>
              <w:t xml:space="preserve"> հազար </w:t>
            </w:r>
          </w:p>
        </w:tc>
      </w:tr>
      <w:tr w:rsidR="00D236A2" w:rsidRPr="005F5A83" w:rsidTr="009F5637">
        <w:tc>
          <w:tcPr>
            <w:tcW w:w="824" w:type="dxa"/>
          </w:tcPr>
          <w:p w:rsidR="00D236A2" w:rsidRPr="00A10E0C" w:rsidRDefault="00D236A2" w:rsidP="0069406A">
            <w:pPr>
              <w:jc w:val="center"/>
              <w:rPr>
                <w:rFonts w:ascii="GHEA Grapalat" w:hAnsi="GHEA Grapalat"/>
              </w:rPr>
            </w:pPr>
            <w:r w:rsidRPr="00A10E0C">
              <w:rPr>
                <w:rFonts w:ascii="GHEA Grapalat" w:hAnsi="GHEA Grapalat"/>
                <w:lang w:val="hy-AM"/>
              </w:rPr>
              <w:t>7</w:t>
            </w:r>
            <w:r w:rsidRPr="00A10E0C">
              <w:rPr>
                <w:rFonts w:ascii="GHEA Grapalat" w:hAnsi="GHEA Grapalat"/>
              </w:rPr>
              <w:t>.</w:t>
            </w:r>
          </w:p>
        </w:tc>
        <w:tc>
          <w:tcPr>
            <w:tcW w:w="7654" w:type="dxa"/>
          </w:tcPr>
          <w:p w:rsidR="00D236A2" w:rsidRPr="00A10E0C" w:rsidRDefault="00D236A2" w:rsidP="00B27F9E">
            <w:pPr>
              <w:jc w:val="both"/>
              <w:rPr>
                <w:rFonts w:ascii="GHEA Grapalat" w:hAnsi="GHEA Grapalat" w:cs="Sylfaen"/>
              </w:rPr>
            </w:pPr>
            <w:r w:rsidRPr="00A10E0C">
              <w:rPr>
                <w:rFonts w:ascii="GHEA Grapalat" w:hAnsi="GHEA Grapalat"/>
              </w:rPr>
              <w:t>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w:t>
            </w:r>
            <w:r w:rsidRPr="00A10E0C">
              <w:rPr>
                <w:rFonts w:ascii="GHEA Grapalat" w:hAnsi="GHEA Grapalat"/>
                <w:lang w:val="hy-AM"/>
              </w:rPr>
              <w:t>՝</w:t>
            </w:r>
            <w:r w:rsidRPr="00A10E0C">
              <w:rPr>
                <w:rFonts w:ascii="GHEA Grapalat" w:hAnsi="GHEA Grapalat"/>
                <w:sz w:val="21"/>
                <w:szCs w:val="21"/>
              </w:rPr>
              <w:t xml:space="preserve">  </w:t>
            </w:r>
          </w:p>
        </w:tc>
        <w:tc>
          <w:tcPr>
            <w:tcW w:w="2127" w:type="dxa"/>
          </w:tcPr>
          <w:p w:rsidR="00D236A2" w:rsidRPr="00A10E0C" w:rsidRDefault="00E64E26" w:rsidP="00B27F9E">
            <w:pPr>
              <w:jc w:val="both"/>
              <w:rPr>
                <w:rFonts w:ascii="GHEA Grapalat" w:hAnsi="GHEA Grapalat"/>
                <w:b/>
              </w:rPr>
            </w:pPr>
            <w:r>
              <w:rPr>
                <w:rFonts w:ascii="GHEA Grapalat" w:hAnsi="GHEA Grapalat"/>
                <w:b/>
              </w:rPr>
              <w:t>հիսուն</w:t>
            </w:r>
            <w:r w:rsidR="00D236A2" w:rsidRPr="00A10E0C">
              <w:rPr>
                <w:rFonts w:ascii="GHEA Grapalat" w:hAnsi="GHEA Grapalat"/>
                <w:b/>
              </w:rPr>
              <w:t xml:space="preserve"> հազար </w:t>
            </w:r>
          </w:p>
        </w:tc>
      </w:tr>
      <w:tr w:rsidR="00D236A2" w:rsidRPr="005F5A83" w:rsidTr="00024DB7">
        <w:trPr>
          <w:trHeight w:val="798"/>
        </w:trPr>
        <w:tc>
          <w:tcPr>
            <w:tcW w:w="824" w:type="dxa"/>
          </w:tcPr>
          <w:p w:rsidR="00D236A2" w:rsidRPr="00A10E0C" w:rsidRDefault="00D236A2" w:rsidP="0069406A">
            <w:pPr>
              <w:jc w:val="center"/>
              <w:rPr>
                <w:rFonts w:ascii="GHEA Grapalat" w:hAnsi="GHEA Grapalat"/>
              </w:rPr>
            </w:pPr>
            <w:r w:rsidRPr="00A10E0C">
              <w:rPr>
                <w:rFonts w:ascii="GHEA Grapalat" w:hAnsi="GHEA Grapalat"/>
                <w:lang w:val="hy-AM"/>
              </w:rPr>
              <w:t>8</w:t>
            </w:r>
            <w:r w:rsidRPr="00A10E0C">
              <w:rPr>
                <w:rFonts w:ascii="GHEA Grapalat" w:hAnsi="GHEA Grapalat"/>
              </w:rPr>
              <w:t>.</w:t>
            </w:r>
          </w:p>
        </w:tc>
        <w:tc>
          <w:tcPr>
            <w:tcW w:w="9781" w:type="dxa"/>
            <w:gridSpan w:val="2"/>
          </w:tcPr>
          <w:p w:rsidR="00D236A2" w:rsidRPr="00A10E0C" w:rsidRDefault="00D236A2" w:rsidP="009561E7">
            <w:pPr>
              <w:jc w:val="both"/>
              <w:rPr>
                <w:rFonts w:ascii="GHEA Grapalat" w:hAnsi="GHEA Grapalat"/>
                <w:b/>
              </w:rPr>
            </w:pPr>
            <w:r w:rsidRPr="00A10E0C">
              <w:rPr>
                <w:rFonts w:ascii="GHEA Grapalat" w:hAnsi="GHEA Grapalat" w:cs="Sylfaen"/>
              </w:rPr>
              <w:t>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r w:rsidRPr="00A10E0C">
              <w:rPr>
                <w:rFonts w:ascii="GHEA Grapalat" w:hAnsi="GHEA Grapalat"/>
              </w:rPr>
              <w:t xml:space="preserve"> </w:t>
            </w:r>
          </w:p>
        </w:tc>
      </w:tr>
      <w:tr w:rsidR="00D236A2" w:rsidRPr="005F5A83" w:rsidTr="00024DB7">
        <w:trPr>
          <w:trHeight w:val="703"/>
        </w:trPr>
        <w:tc>
          <w:tcPr>
            <w:tcW w:w="824" w:type="dxa"/>
          </w:tcPr>
          <w:p w:rsidR="00D236A2" w:rsidRPr="00A10E0C" w:rsidRDefault="00D236A2" w:rsidP="0069406A">
            <w:pPr>
              <w:jc w:val="center"/>
              <w:rPr>
                <w:rFonts w:ascii="GHEA Grapalat" w:hAnsi="GHEA Grapalat"/>
              </w:rPr>
            </w:pPr>
            <w:r w:rsidRPr="00A10E0C">
              <w:rPr>
                <w:rFonts w:ascii="GHEA Grapalat" w:hAnsi="GHEA Grapalat"/>
              </w:rPr>
              <w:t>1)</w:t>
            </w:r>
          </w:p>
        </w:tc>
        <w:tc>
          <w:tcPr>
            <w:tcW w:w="9781" w:type="dxa"/>
            <w:gridSpan w:val="2"/>
          </w:tcPr>
          <w:p w:rsidR="00D236A2" w:rsidRPr="00A10E0C" w:rsidRDefault="00D236A2" w:rsidP="0092128D">
            <w:pPr>
              <w:jc w:val="both"/>
              <w:rPr>
                <w:rFonts w:ascii="GHEA Grapalat" w:hAnsi="GHEA Grapalat"/>
                <w:b/>
              </w:rPr>
            </w:pPr>
            <w:r w:rsidRPr="00A10E0C">
              <w:rPr>
                <w:rFonts w:ascii="GHEA Grapalat" w:hAnsi="GHEA Grapalat"/>
              </w:rPr>
              <w:t>ոգելից և ալկոհոլային խմիչքի վաճառքի թույլտվության համար՝</w:t>
            </w:r>
            <w:r w:rsidRPr="00A10E0C">
              <w:rPr>
                <w:rFonts w:ascii="GHEA Grapalat" w:hAnsi="GHEA Grapalat" w:cs="Sylfaen"/>
              </w:rPr>
              <w:t xml:space="preserve"> յուրաքանչյուր</w:t>
            </w:r>
            <w:r w:rsidRPr="00A10E0C">
              <w:rPr>
                <w:rFonts w:ascii="GHEA Grapalat" w:hAnsi="GHEA Grapalat"/>
              </w:rPr>
              <w:t xml:space="preserve"> </w:t>
            </w:r>
            <w:r w:rsidRPr="00A10E0C">
              <w:rPr>
                <w:rFonts w:ascii="GHEA Grapalat" w:hAnsi="GHEA Grapalat" w:cs="Sylfaen"/>
              </w:rPr>
              <w:t>եռամսյակի</w:t>
            </w:r>
            <w:r w:rsidRPr="00A10E0C">
              <w:rPr>
                <w:rFonts w:ascii="GHEA Grapalat" w:hAnsi="GHEA Grapalat"/>
              </w:rPr>
              <w:t xml:space="preserve"> </w:t>
            </w:r>
            <w:r w:rsidRPr="00A10E0C">
              <w:rPr>
                <w:rFonts w:ascii="GHEA Grapalat" w:hAnsi="GHEA Grapalat" w:cs="Sylfaen"/>
              </w:rPr>
              <w:t>համար</w:t>
            </w:r>
            <w:r w:rsidRPr="00A10E0C">
              <w:rPr>
                <w:rFonts w:ascii="GHEA Grapalat" w:hAnsi="GHEA Grapalat"/>
              </w:rPr>
              <w:t>՝</w:t>
            </w:r>
          </w:p>
        </w:tc>
      </w:tr>
      <w:tr w:rsidR="00D236A2" w:rsidRPr="005F5A83" w:rsidTr="009F5637">
        <w:tc>
          <w:tcPr>
            <w:tcW w:w="824" w:type="dxa"/>
            <w:tcBorders>
              <w:bottom w:val="single" w:sz="4" w:space="0" w:color="auto"/>
            </w:tcBorders>
          </w:tcPr>
          <w:p w:rsidR="00D236A2" w:rsidRPr="00A10E0C" w:rsidRDefault="00D236A2" w:rsidP="00DB0234">
            <w:pPr>
              <w:jc w:val="center"/>
              <w:rPr>
                <w:rFonts w:ascii="GHEA Grapalat" w:hAnsi="GHEA Grapalat"/>
              </w:rPr>
            </w:pPr>
            <w:r w:rsidRPr="00A10E0C">
              <w:rPr>
                <w:rFonts w:ascii="GHEA Grapalat" w:hAnsi="GHEA Grapalat"/>
              </w:rPr>
              <w:t>ա.</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մինչև 26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B3364" w:rsidP="00225C16">
            <w:pPr>
              <w:jc w:val="both"/>
              <w:rPr>
                <w:rFonts w:ascii="GHEA Grapalat" w:hAnsi="GHEA Grapalat"/>
                <w:b/>
              </w:rPr>
            </w:pPr>
            <w:r w:rsidRPr="00A10E0C">
              <w:rPr>
                <w:rFonts w:ascii="GHEA Grapalat" w:hAnsi="GHEA Grapalat"/>
                <w:b/>
                <w:shd w:val="clear" w:color="auto" w:fill="FFFFFF"/>
              </w:rPr>
              <w:t>տաս</w:t>
            </w:r>
            <w:r w:rsidR="00D236A2" w:rsidRPr="00A10E0C">
              <w:rPr>
                <w:rFonts w:ascii="GHEA Grapalat" w:hAnsi="GHEA Grapalat"/>
                <w:b/>
                <w:shd w:val="clear" w:color="auto" w:fill="FFFFFF"/>
              </w:rPr>
              <w:t xml:space="preserve">ը հազար </w:t>
            </w:r>
          </w:p>
        </w:tc>
      </w:tr>
      <w:tr w:rsidR="00D236A2" w:rsidRPr="005F5A83" w:rsidTr="009F5637">
        <w:tc>
          <w:tcPr>
            <w:tcW w:w="824" w:type="dxa"/>
            <w:tcBorders>
              <w:bottom w:val="single" w:sz="4" w:space="0" w:color="auto"/>
            </w:tcBorders>
          </w:tcPr>
          <w:p w:rsidR="00D236A2" w:rsidRPr="00A10E0C" w:rsidRDefault="00D236A2" w:rsidP="00DB0234">
            <w:pPr>
              <w:jc w:val="center"/>
              <w:rPr>
                <w:rFonts w:ascii="GHEA Grapalat" w:hAnsi="GHEA Grapalat"/>
              </w:rPr>
            </w:pPr>
            <w:r w:rsidRPr="00A10E0C">
              <w:rPr>
                <w:rFonts w:ascii="GHEA Grapalat" w:hAnsi="GHEA Grapalat"/>
              </w:rPr>
              <w:t>բ.</w:t>
            </w:r>
          </w:p>
        </w:tc>
        <w:tc>
          <w:tcPr>
            <w:tcW w:w="7654" w:type="dxa"/>
          </w:tcPr>
          <w:p w:rsidR="00D236A2" w:rsidRPr="00A10E0C" w:rsidRDefault="00D236A2" w:rsidP="0092128D">
            <w:pPr>
              <w:jc w:val="both"/>
              <w:rPr>
                <w:rFonts w:ascii="GHEA Grapalat" w:hAnsi="GHEA Grapalat"/>
                <w:shd w:val="clear" w:color="auto" w:fill="FFFFFF"/>
              </w:rPr>
            </w:pPr>
            <w:r w:rsidRPr="00A10E0C">
              <w:rPr>
                <w:rFonts w:ascii="GHEA Grapalat" w:hAnsi="GHEA Grapalat"/>
                <w:shd w:val="clear" w:color="auto" w:fill="FFFFFF"/>
              </w:rPr>
              <w:t>26-ից մինչև 50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913619">
            <w:pPr>
              <w:jc w:val="both"/>
              <w:rPr>
                <w:rFonts w:ascii="GHEA Grapalat" w:hAnsi="GHEA Grapalat"/>
                <w:b/>
                <w:shd w:val="clear" w:color="auto" w:fill="FFFFFF"/>
              </w:rPr>
            </w:pPr>
            <w:r w:rsidRPr="00A10E0C">
              <w:rPr>
                <w:rFonts w:ascii="GHEA Grapalat" w:hAnsi="GHEA Grapalat"/>
                <w:b/>
                <w:shd w:val="clear" w:color="auto" w:fill="FFFFFF"/>
              </w:rPr>
              <w:t>տասներ</w:t>
            </w:r>
            <w:r w:rsidR="00913619" w:rsidRPr="00A10E0C">
              <w:rPr>
                <w:rFonts w:ascii="GHEA Grapalat" w:hAnsi="GHEA Grapalat"/>
                <w:b/>
                <w:shd w:val="clear" w:color="auto" w:fill="FFFFFF"/>
              </w:rPr>
              <w:t>եք</w:t>
            </w:r>
            <w:r w:rsidRPr="00A10E0C">
              <w:rPr>
                <w:rFonts w:ascii="GHEA Grapalat" w:hAnsi="GHEA Grapalat"/>
                <w:b/>
                <w:shd w:val="clear" w:color="auto" w:fill="FFFFFF"/>
              </w:rPr>
              <w:t xml:space="preserve"> հազար</w:t>
            </w:r>
          </w:p>
        </w:tc>
      </w:tr>
      <w:tr w:rsidR="00D236A2" w:rsidRPr="005F5A83" w:rsidTr="009F5637">
        <w:trPr>
          <w:trHeight w:val="730"/>
        </w:trPr>
        <w:tc>
          <w:tcPr>
            <w:tcW w:w="824" w:type="dxa"/>
            <w:tcBorders>
              <w:bottom w:val="single" w:sz="4" w:space="0" w:color="auto"/>
            </w:tcBorders>
          </w:tcPr>
          <w:p w:rsidR="00D236A2" w:rsidRPr="00A10E0C" w:rsidRDefault="00D236A2" w:rsidP="00DB0234">
            <w:pPr>
              <w:jc w:val="center"/>
              <w:rPr>
                <w:rFonts w:ascii="GHEA Grapalat" w:hAnsi="GHEA Grapalat"/>
              </w:rPr>
            </w:pPr>
            <w:r w:rsidRPr="00A10E0C">
              <w:rPr>
                <w:rFonts w:ascii="GHEA Grapalat" w:hAnsi="GHEA Grapalat"/>
              </w:rPr>
              <w:t>գ.</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 xml:space="preserve">50-ից մինչև 100 քառակուսի մետր ընդհանուր մակերես ունեցող հիմնական և ոչ հիմնական շինությունների ներսում վաճառքի </w:t>
            </w:r>
            <w:r w:rsidRPr="00A10E0C">
              <w:rPr>
                <w:rFonts w:ascii="GHEA Grapalat" w:hAnsi="GHEA Grapalat"/>
                <w:shd w:val="clear" w:color="auto" w:fill="FFFFFF"/>
              </w:rPr>
              <w:lastRenderedPageBreak/>
              <w:t>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C41E8C">
            <w:pPr>
              <w:jc w:val="both"/>
              <w:rPr>
                <w:rFonts w:ascii="GHEA Grapalat" w:hAnsi="GHEA Grapalat"/>
                <w:b/>
                <w:shd w:val="clear" w:color="auto" w:fill="FFFFFF"/>
              </w:rPr>
            </w:pPr>
            <w:r w:rsidRPr="00A10E0C">
              <w:rPr>
                <w:rFonts w:ascii="GHEA Grapalat" w:hAnsi="GHEA Grapalat"/>
                <w:b/>
                <w:shd w:val="clear" w:color="auto" w:fill="FFFFFF"/>
              </w:rPr>
              <w:lastRenderedPageBreak/>
              <w:t>տասն</w:t>
            </w:r>
            <w:r w:rsidR="00C41E8C" w:rsidRPr="00A10E0C">
              <w:rPr>
                <w:rFonts w:ascii="GHEA Grapalat" w:hAnsi="GHEA Grapalat"/>
                <w:b/>
                <w:shd w:val="clear" w:color="auto" w:fill="FFFFFF"/>
              </w:rPr>
              <w:t>ութ</w:t>
            </w:r>
            <w:r w:rsidRPr="00A10E0C">
              <w:rPr>
                <w:rFonts w:ascii="GHEA Grapalat" w:hAnsi="GHEA Grapalat"/>
                <w:b/>
                <w:shd w:val="clear" w:color="auto" w:fill="FFFFFF"/>
              </w:rPr>
              <w:t xml:space="preserve"> հազար </w:t>
            </w:r>
          </w:p>
        </w:tc>
      </w:tr>
      <w:tr w:rsidR="00D236A2" w:rsidRPr="00A10E0C" w:rsidTr="009F5637">
        <w:tc>
          <w:tcPr>
            <w:tcW w:w="824" w:type="dxa"/>
            <w:tcBorders>
              <w:top w:val="single" w:sz="4" w:space="0" w:color="auto"/>
            </w:tcBorders>
          </w:tcPr>
          <w:p w:rsidR="00D236A2" w:rsidRPr="00A10E0C" w:rsidRDefault="00D236A2" w:rsidP="00EF783C">
            <w:pPr>
              <w:jc w:val="center"/>
              <w:rPr>
                <w:rFonts w:ascii="GHEA Grapalat" w:hAnsi="GHEA Grapalat"/>
              </w:rPr>
            </w:pPr>
            <w:r w:rsidRPr="00A10E0C">
              <w:rPr>
                <w:rFonts w:ascii="GHEA Grapalat" w:hAnsi="GHEA Grapalat"/>
              </w:rPr>
              <w:lastRenderedPageBreak/>
              <w:t>դ.</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100-ից մինչև 200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F342A3">
            <w:pPr>
              <w:jc w:val="both"/>
              <w:rPr>
                <w:rFonts w:ascii="GHEA Grapalat" w:hAnsi="GHEA Grapalat"/>
                <w:b/>
                <w:shd w:val="clear" w:color="auto" w:fill="FFFFFF"/>
              </w:rPr>
            </w:pPr>
            <w:r w:rsidRPr="00A10E0C">
              <w:rPr>
                <w:rFonts w:ascii="GHEA Grapalat" w:hAnsi="GHEA Grapalat"/>
                <w:b/>
                <w:shd w:val="clear" w:color="auto" w:fill="FFFFFF"/>
              </w:rPr>
              <w:t>քսան</w:t>
            </w:r>
            <w:r w:rsidR="00F342A3" w:rsidRPr="00A10E0C">
              <w:rPr>
                <w:rFonts w:ascii="GHEA Grapalat" w:hAnsi="GHEA Grapalat"/>
                <w:b/>
                <w:shd w:val="clear" w:color="auto" w:fill="FFFFFF"/>
              </w:rPr>
              <w:t>հինգ</w:t>
            </w:r>
            <w:r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69406A">
            <w:pPr>
              <w:jc w:val="center"/>
              <w:rPr>
                <w:rFonts w:ascii="GHEA Grapalat" w:hAnsi="GHEA Grapalat"/>
              </w:rPr>
            </w:pPr>
            <w:r w:rsidRPr="00A10E0C">
              <w:rPr>
                <w:rFonts w:ascii="GHEA Grapalat" w:hAnsi="GHEA Grapalat"/>
              </w:rPr>
              <w:t>ե.</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200-ից մինչև 500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0E2FFE" w:rsidP="000E2FFE">
            <w:pPr>
              <w:jc w:val="both"/>
              <w:rPr>
                <w:rFonts w:ascii="GHEA Grapalat" w:hAnsi="GHEA Grapalat"/>
                <w:b/>
                <w:shd w:val="clear" w:color="auto" w:fill="FFFFFF"/>
              </w:rPr>
            </w:pPr>
            <w:r w:rsidRPr="00A10E0C">
              <w:rPr>
                <w:rFonts w:ascii="GHEA Grapalat" w:hAnsi="GHEA Grapalat"/>
                <w:b/>
                <w:shd w:val="clear" w:color="auto" w:fill="FFFFFF"/>
              </w:rPr>
              <w:t>քառասուն</w:t>
            </w:r>
            <w:r w:rsidR="00D236A2"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69406A">
            <w:pPr>
              <w:jc w:val="center"/>
              <w:rPr>
                <w:rFonts w:ascii="GHEA Grapalat" w:hAnsi="GHEA Grapalat"/>
              </w:rPr>
            </w:pPr>
            <w:r w:rsidRPr="00A10E0C">
              <w:rPr>
                <w:rFonts w:ascii="GHEA Grapalat" w:hAnsi="GHEA Grapalat"/>
              </w:rPr>
              <w:t>զ.</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500 և ավելի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297CCA" w:rsidP="00225C16">
            <w:pPr>
              <w:jc w:val="both"/>
              <w:rPr>
                <w:rFonts w:ascii="GHEA Grapalat" w:hAnsi="GHEA Grapalat"/>
                <w:b/>
                <w:shd w:val="clear" w:color="auto" w:fill="FFFFFF"/>
              </w:rPr>
            </w:pPr>
            <w:r w:rsidRPr="00A10E0C">
              <w:rPr>
                <w:rFonts w:ascii="GHEA Grapalat" w:hAnsi="GHEA Grapalat"/>
                <w:b/>
                <w:shd w:val="clear" w:color="auto" w:fill="FFFFFF"/>
              </w:rPr>
              <w:t>վաթսուն</w:t>
            </w:r>
            <w:r w:rsidR="00D236A2" w:rsidRPr="00A10E0C">
              <w:rPr>
                <w:rFonts w:ascii="GHEA Grapalat" w:hAnsi="GHEA Grapalat"/>
                <w:b/>
                <w:shd w:val="clear" w:color="auto" w:fill="FFFFFF"/>
              </w:rPr>
              <w:t xml:space="preserve"> հազար </w:t>
            </w:r>
          </w:p>
        </w:tc>
      </w:tr>
      <w:tr w:rsidR="00D236A2" w:rsidRPr="005F5A83" w:rsidTr="00024DB7">
        <w:tc>
          <w:tcPr>
            <w:tcW w:w="824" w:type="dxa"/>
          </w:tcPr>
          <w:p w:rsidR="00D236A2" w:rsidRPr="00A10E0C" w:rsidRDefault="00D236A2" w:rsidP="0069406A">
            <w:pPr>
              <w:jc w:val="center"/>
              <w:rPr>
                <w:rFonts w:ascii="GHEA Grapalat" w:hAnsi="GHEA Grapalat"/>
              </w:rPr>
            </w:pPr>
            <w:r w:rsidRPr="00A10E0C">
              <w:rPr>
                <w:rFonts w:ascii="GHEA Grapalat" w:hAnsi="GHEA Grapalat"/>
              </w:rPr>
              <w:t>2)</w:t>
            </w:r>
          </w:p>
        </w:tc>
        <w:tc>
          <w:tcPr>
            <w:tcW w:w="9781" w:type="dxa"/>
            <w:gridSpan w:val="2"/>
          </w:tcPr>
          <w:p w:rsidR="00D236A2" w:rsidRPr="00A10E0C" w:rsidRDefault="00EE3993" w:rsidP="0092128D">
            <w:pPr>
              <w:jc w:val="both"/>
              <w:rPr>
                <w:rFonts w:ascii="GHEA Grapalat" w:hAnsi="GHEA Grapalat"/>
                <w:b/>
                <w:lang w:val="hy-AM"/>
              </w:rPr>
            </w:pPr>
            <w:r w:rsidRPr="00A10E0C">
              <w:rPr>
                <w:rFonts w:ascii="GHEA Grapalat" w:hAnsi="GHEA Grapalat" w:cs="Sylfaen"/>
                <w:bCs/>
                <w:lang w:val="hy-AM"/>
              </w:rPr>
              <w:t>«Տեղական տուրքերի և վճարների մասին»</w:t>
            </w:r>
            <w:r w:rsidR="006A45DD" w:rsidRPr="00A10E0C">
              <w:rPr>
                <w:rFonts w:ascii="GHEA Grapalat" w:hAnsi="GHEA Grapalat" w:cs="Sylfaen"/>
                <w:bCs/>
              </w:rPr>
              <w:t xml:space="preserve"> </w:t>
            </w:r>
            <w:r w:rsidR="00D236A2" w:rsidRPr="00A10E0C">
              <w:rPr>
                <w:rFonts w:ascii="GHEA Grapalat" w:hAnsi="GHEA Grapalat"/>
                <w:shd w:val="clear" w:color="auto" w:fill="FFFFFF"/>
                <w:lang w:val="hy-AM"/>
              </w:rPr>
              <w:t>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r>
      <w:tr w:rsidR="00D236A2" w:rsidRPr="005F5A83" w:rsidTr="009F5637">
        <w:trPr>
          <w:trHeight w:val="775"/>
        </w:trPr>
        <w:tc>
          <w:tcPr>
            <w:tcW w:w="824" w:type="dxa"/>
          </w:tcPr>
          <w:p w:rsidR="00D236A2" w:rsidRPr="00A10E0C" w:rsidRDefault="00D236A2" w:rsidP="00DB0234">
            <w:pPr>
              <w:jc w:val="center"/>
              <w:rPr>
                <w:rFonts w:ascii="GHEA Grapalat" w:hAnsi="GHEA Grapalat"/>
              </w:rPr>
            </w:pPr>
            <w:r w:rsidRPr="00A10E0C">
              <w:rPr>
                <w:rFonts w:ascii="GHEA Grapalat" w:hAnsi="GHEA Grapalat"/>
              </w:rPr>
              <w:t>ա.</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մինչև 26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C91BD0" w:rsidP="00225C16">
            <w:pPr>
              <w:jc w:val="both"/>
              <w:rPr>
                <w:rFonts w:ascii="GHEA Grapalat" w:hAnsi="GHEA Grapalat"/>
                <w:b/>
              </w:rPr>
            </w:pPr>
            <w:r w:rsidRPr="00A10E0C">
              <w:rPr>
                <w:rFonts w:ascii="GHEA Grapalat" w:hAnsi="GHEA Grapalat"/>
                <w:b/>
                <w:shd w:val="clear" w:color="auto" w:fill="FFFFFF"/>
              </w:rPr>
              <w:t>տասը հազար</w:t>
            </w:r>
          </w:p>
        </w:tc>
      </w:tr>
      <w:tr w:rsidR="00D236A2" w:rsidRPr="005F5A83" w:rsidTr="009F5637">
        <w:tc>
          <w:tcPr>
            <w:tcW w:w="824" w:type="dxa"/>
          </w:tcPr>
          <w:p w:rsidR="00D236A2" w:rsidRPr="00A10E0C" w:rsidRDefault="00D236A2" w:rsidP="00DB0234">
            <w:pPr>
              <w:jc w:val="center"/>
              <w:rPr>
                <w:rFonts w:ascii="GHEA Grapalat" w:hAnsi="GHEA Grapalat"/>
              </w:rPr>
            </w:pPr>
            <w:r w:rsidRPr="00A10E0C">
              <w:rPr>
                <w:rFonts w:ascii="GHEA Grapalat" w:hAnsi="GHEA Grapalat"/>
              </w:rPr>
              <w:t>բ.</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26-ից մինչև 50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9537DE">
            <w:pPr>
              <w:jc w:val="both"/>
              <w:rPr>
                <w:rFonts w:ascii="GHEA Grapalat" w:hAnsi="GHEA Grapalat"/>
                <w:b/>
                <w:shd w:val="clear" w:color="auto" w:fill="FFFFFF"/>
              </w:rPr>
            </w:pPr>
            <w:r w:rsidRPr="00A10E0C">
              <w:rPr>
                <w:rFonts w:ascii="GHEA Grapalat" w:hAnsi="GHEA Grapalat"/>
                <w:b/>
                <w:shd w:val="clear" w:color="auto" w:fill="FFFFFF"/>
              </w:rPr>
              <w:t>տասներ</w:t>
            </w:r>
            <w:r w:rsidR="009537DE" w:rsidRPr="00A10E0C">
              <w:rPr>
                <w:rFonts w:ascii="GHEA Grapalat" w:hAnsi="GHEA Grapalat"/>
                <w:b/>
                <w:shd w:val="clear" w:color="auto" w:fill="FFFFFF"/>
              </w:rPr>
              <w:t>եք</w:t>
            </w:r>
            <w:r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DB0234">
            <w:pPr>
              <w:jc w:val="center"/>
              <w:rPr>
                <w:rFonts w:ascii="GHEA Grapalat" w:hAnsi="GHEA Grapalat"/>
              </w:rPr>
            </w:pPr>
            <w:r w:rsidRPr="00A10E0C">
              <w:rPr>
                <w:rFonts w:ascii="GHEA Grapalat" w:hAnsi="GHEA Grapalat"/>
              </w:rPr>
              <w:t>գ.</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50-ից մինչև 100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5F67C4">
            <w:pPr>
              <w:jc w:val="both"/>
              <w:rPr>
                <w:rFonts w:ascii="GHEA Grapalat" w:hAnsi="GHEA Grapalat"/>
                <w:b/>
                <w:shd w:val="clear" w:color="auto" w:fill="FFFFFF"/>
              </w:rPr>
            </w:pPr>
            <w:r w:rsidRPr="00A10E0C">
              <w:rPr>
                <w:rFonts w:ascii="GHEA Grapalat" w:hAnsi="GHEA Grapalat"/>
                <w:b/>
                <w:shd w:val="clear" w:color="auto" w:fill="FFFFFF"/>
              </w:rPr>
              <w:t>տասն</w:t>
            </w:r>
            <w:r w:rsidR="005F67C4" w:rsidRPr="00A10E0C">
              <w:rPr>
                <w:rFonts w:ascii="GHEA Grapalat" w:hAnsi="GHEA Grapalat"/>
                <w:b/>
                <w:shd w:val="clear" w:color="auto" w:fill="FFFFFF"/>
              </w:rPr>
              <w:t>յոթ</w:t>
            </w:r>
            <w:r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DB0234">
            <w:pPr>
              <w:jc w:val="center"/>
              <w:rPr>
                <w:rFonts w:ascii="GHEA Grapalat" w:hAnsi="GHEA Grapalat"/>
              </w:rPr>
            </w:pPr>
            <w:r w:rsidRPr="00A10E0C">
              <w:rPr>
                <w:rFonts w:ascii="GHEA Grapalat" w:hAnsi="GHEA Grapalat"/>
              </w:rPr>
              <w:t>դ.</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100-ից մինչև 200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55463E">
            <w:pPr>
              <w:jc w:val="both"/>
              <w:rPr>
                <w:rFonts w:ascii="GHEA Grapalat" w:hAnsi="GHEA Grapalat"/>
                <w:b/>
                <w:shd w:val="clear" w:color="auto" w:fill="FFFFFF"/>
              </w:rPr>
            </w:pPr>
            <w:r w:rsidRPr="00A10E0C">
              <w:rPr>
                <w:rFonts w:ascii="GHEA Grapalat" w:hAnsi="GHEA Grapalat"/>
                <w:b/>
                <w:shd w:val="clear" w:color="auto" w:fill="FFFFFF"/>
              </w:rPr>
              <w:t>քսան</w:t>
            </w:r>
            <w:r w:rsidR="0055463E" w:rsidRPr="00A10E0C">
              <w:rPr>
                <w:rFonts w:ascii="GHEA Grapalat" w:hAnsi="GHEA Grapalat"/>
                <w:b/>
                <w:shd w:val="clear" w:color="auto" w:fill="FFFFFF"/>
              </w:rPr>
              <w:t>երեք</w:t>
            </w:r>
            <w:r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DB0234">
            <w:pPr>
              <w:jc w:val="center"/>
              <w:rPr>
                <w:rFonts w:ascii="GHEA Grapalat" w:hAnsi="GHEA Grapalat"/>
              </w:rPr>
            </w:pPr>
            <w:r w:rsidRPr="00A10E0C">
              <w:rPr>
                <w:rFonts w:ascii="GHEA Grapalat" w:hAnsi="GHEA Grapalat"/>
              </w:rPr>
              <w:t>ե.</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200-ից մինչև 500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D236A2" w:rsidP="00662A4B">
            <w:pPr>
              <w:jc w:val="both"/>
              <w:rPr>
                <w:rFonts w:ascii="GHEA Grapalat" w:hAnsi="GHEA Grapalat"/>
                <w:b/>
                <w:shd w:val="clear" w:color="auto" w:fill="FFFFFF"/>
              </w:rPr>
            </w:pPr>
            <w:r w:rsidRPr="00A10E0C">
              <w:rPr>
                <w:rFonts w:ascii="GHEA Grapalat" w:hAnsi="GHEA Grapalat"/>
                <w:b/>
                <w:shd w:val="clear" w:color="auto" w:fill="FFFFFF"/>
              </w:rPr>
              <w:t>երեսուն</w:t>
            </w:r>
            <w:r w:rsidR="00662A4B" w:rsidRPr="00A10E0C">
              <w:rPr>
                <w:rFonts w:ascii="GHEA Grapalat" w:hAnsi="GHEA Grapalat"/>
                <w:b/>
                <w:shd w:val="clear" w:color="auto" w:fill="FFFFFF"/>
              </w:rPr>
              <w:t>յոթ</w:t>
            </w:r>
            <w:r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DB0234">
            <w:pPr>
              <w:jc w:val="center"/>
              <w:rPr>
                <w:rFonts w:ascii="GHEA Grapalat" w:hAnsi="GHEA Grapalat"/>
              </w:rPr>
            </w:pPr>
            <w:r w:rsidRPr="00A10E0C">
              <w:rPr>
                <w:rFonts w:ascii="GHEA Grapalat" w:hAnsi="GHEA Grapalat"/>
              </w:rPr>
              <w:t>զ.</w:t>
            </w:r>
          </w:p>
        </w:tc>
        <w:tc>
          <w:tcPr>
            <w:tcW w:w="7654" w:type="dxa"/>
          </w:tcPr>
          <w:p w:rsidR="00D236A2" w:rsidRPr="00A10E0C" w:rsidRDefault="00D236A2" w:rsidP="0092128D">
            <w:pPr>
              <w:jc w:val="both"/>
              <w:rPr>
                <w:rFonts w:ascii="GHEA Grapalat" w:hAnsi="GHEA Grapalat"/>
              </w:rPr>
            </w:pPr>
            <w:r w:rsidRPr="00A10E0C">
              <w:rPr>
                <w:rFonts w:ascii="GHEA Grapalat" w:hAnsi="GHEA Grapalat"/>
                <w:shd w:val="clear" w:color="auto" w:fill="FFFFFF"/>
              </w:rPr>
              <w:t>500 և ավելի քառակուսի մետր ընդհանուր մակերես ունեցող հիմնական և ոչ հիմնական շինությունների ներսում վաճառքի կազմակերպման դեպքում</w:t>
            </w:r>
            <w:r w:rsidRPr="00A10E0C">
              <w:rPr>
                <w:rFonts w:ascii="GHEA Grapalat" w:hAnsi="GHEA Grapalat" w:cs="Sylfaen"/>
                <w:shd w:val="clear" w:color="auto" w:fill="FFFFFF"/>
              </w:rPr>
              <w:t>:</w:t>
            </w:r>
          </w:p>
        </w:tc>
        <w:tc>
          <w:tcPr>
            <w:tcW w:w="2127" w:type="dxa"/>
          </w:tcPr>
          <w:p w:rsidR="00D236A2" w:rsidRPr="00A10E0C" w:rsidRDefault="00662A4B" w:rsidP="00225C16">
            <w:pPr>
              <w:jc w:val="both"/>
              <w:rPr>
                <w:rFonts w:ascii="GHEA Grapalat" w:hAnsi="GHEA Grapalat"/>
                <w:b/>
                <w:shd w:val="clear" w:color="auto" w:fill="FFFFFF"/>
              </w:rPr>
            </w:pPr>
            <w:r w:rsidRPr="00A10E0C">
              <w:rPr>
                <w:rFonts w:ascii="GHEA Grapalat" w:hAnsi="GHEA Grapalat"/>
                <w:b/>
                <w:shd w:val="clear" w:color="auto" w:fill="FFFFFF"/>
              </w:rPr>
              <w:t>հիսունհինգ</w:t>
            </w:r>
            <w:r w:rsidR="00D236A2" w:rsidRPr="00A10E0C">
              <w:rPr>
                <w:rFonts w:ascii="GHEA Grapalat" w:hAnsi="GHEA Grapalat"/>
                <w:b/>
                <w:shd w:val="clear" w:color="auto" w:fill="FFFFFF"/>
              </w:rPr>
              <w:t xml:space="preserve"> հազար </w:t>
            </w:r>
          </w:p>
        </w:tc>
      </w:tr>
      <w:tr w:rsidR="00D236A2" w:rsidRPr="005F5A83" w:rsidTr="009F5637">
        <w:tc>
          <w:tcPr>
            <w:tcW w:w="824" w:type="dxa"/>
          </w:tcPr>
          <w:p w:rsidR="00D236A2" w:rsidRPr="00A10E0C" w:rsidRDefault="00D236A2" w:rsidP="0069406A">
            <w:pPr>
              <w:jc w:val="center"/>
              <w:rPr>
                <w:rFonts w:ascii="GHEA Grapalat" w:hAnsi="GHEA Grapalat"/>
              </w:rPr>
            </w:pPr>
            <w:r w:rsidRPr="00A10E0C">
              <w:rPr>
                <w:rFonts w:ascii="GHEA Grapalat" w:hAnsi="GHEA Grapalat"/>
                <w:lang w:val="hy-AM"/>
              </w:rPr>
              <w:t>9</w:t>
            </w:r>
            <w:r w:rsidRPr="00A10E0C">
              <w:rPr>
                <w:rFonts w:ascii="GHEA Grapalat" w:hAnsi="GHEA Grapalat"/>
              </w:rPr>
              <w:t>.</w:t>
            </w:r>
          </w:p>
        </w:tc>
        <w:tc>
          <w:tcPr>
            <w:tcW w:w="7654" w:type="dxa"/>
          </w:tcPr>
          <w:p w:rsidR="00D236A2" w:rsidRPr="00A10E0C" w:rsidRDefault="00D236A2" w:rsidP="00000100">
            <w:pPr>
              <w:jc w:val="both"/>
              <w:rPr>
                <w:rFonts w:ascii="GHEA Grapalat" w:hAnsi="GHEA Grapalat"/>
                <w:lang w:val="hy-AM"/>
              </w:rPr>
            </w:pPr>
            <w:r w:rsidRPr="00A10E0C">
              <w:rPr>
                <w:rFonts w:ascii="GHEA Grapalat" w:hAnsi="GHEA Grapalat"/>
              </w:rPr>
              <w:t>Իրավաբանական անձանց և անհատ ձեռնարկատերերին համայնքի վարչական տարածքում «Առևտրի և ծառայությունների մասին» օրենքով սահմանված՝ բացօթյա առևտրի կազմակերպման թույլտվության համար՝ յուրաքանչյուր օրվա համար` մեկ քառակուսի մետրի համար</w:t>
            </w:r>
            <w:r w:rsidRPr="00A10E0C">
              <w:rPr>
                <w:rFonts w:ascii="GHEA Grapalat" w:hAnsi="GHEA Grapalat"/>
                <w:lang w:val="hy-AM"/>
              </w:rPr>
              <w:t>՝</w:t>
            </w:r>
          </w:p>
        </w:tc>
        <w:tc>
          <w:tcPr>
            <w:tcW w:w="2127" w:type="dxa"/>
          </w:tcPr>
          <w:p w:rsidR="00D236A2" w:rsidRPr="00713A5A" w:rsidRDefault="00341364" w:rsidP="005D509A">
            <w:pPr>
              <w:jc w:val="both"/>
              <w:rPr>
                <w:rFonts w:ascii="GHEA Grapalat" w:hAnsi="GHEA Grapalat"/>
                <w:b/>
                <w:highlight w:val="darkGreen"/>
              </w:rPr>
            </w:pPr>
            <w:r>
              <w:rPr>
                <w:rFonts w:ascii="GHEA Grapalat" w:hAnsi="GHEA Grapalat"/>
                <w:b/>
              </w:rPr>
              <w:t>երեք հարյուր հիսուն</w:t>
            </w:r>
          </w:p>
        </w:tc>
      </w:tr>
      <w:tr w:rsidR="00D236A2" w:rsidRPr="005F5A83" w:rsidTr="00024DB7">
        <w:tc>
          <w:tcPr>
            <w:tcW w:w="824" w:type="dxa"/>
          </w:tcPr>
          <w:p w:rsidR="00D236A2" w:rsidRPr="006C0156" w:rsidRDefault="00D236A2" w:rsidP="00B27F9E">
            <w:pPr>
              <w:jc w:val="center"/>
              <w:rPr>
                <w:rFonts w:ascii="GHEA Grapalat" w:hAnsi="GHEA Grapalat"/>
              </w:rPr>
            </w:pPr>
            <w:r w:rsidRPr="006C0156">
              <w:rPr>
                <w:rFonts w:ascii="GHEA Grapalat" w:hAnsi="GHEA Grapalat"/>
                <w:lang w:val="hy-AM"/>
              </w:rPr>
              <w:t>10</w:t>
            </w:r>
            <w:r w:rsidRPr="006C0156">
              <w:rPr>
                <w:rFonts w:ascii="GHEA Grapalat" w:hAnsi="GHEA Grapalat"/>
              </w:rPr>
              <w:t>.</w:t>
            </w:r>
          </w:p>
        </w:tc>
        <w:tc>
          <w:tcPr>
            <w:tcW w:w="9781" w:type="dxa"/>
            <w:gridSpan w:val="2"/>
          </w:tcPr>
          <w:p w:rsidR="00D236A2" w:rsidRPr="006C0156" w:rsidRDefault="00D236A2" w:rsidP="00B27F9E">
            <w:pPr>
              <w:jc w:val="both"/>
              <w:rPr>
                <w:rFonts w:ascii="GHEA Grapalat" w:hAnsi="GHEA Grapalat"/>
                <w:b/>
              </w:rPr>
            </w:pPr>
            <w:r w:rsidRPr="006C0156">
              <w:rPr>
                <w:rFonts w:ascii="GHEA Grapalat" w:hAnsi="GHEA Grapalat"/>
              </w:rPr>
              <w:t xml:space="preserve">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w:t>
            </w:r>
            <w:r w:rsidRPr="006C0156">
              <w:rPr>
                <w:rFonts w:ascii="GHEA Grapalat" w:hAnsi="GHEA Grapalat"/>
              </w:rPr>
              <w:lastRenderedPageBreak/>
              <w:t>համար՝ օրացուցային տարվա համար`</w:t>
            </w:r>
          </w:p>
        </w:tc>
      </w:tr>
      <w:tr w:rsidR="00D236A2" w:rsidRPr="005F5A83" w:rsidTr="009F5637">
        <w:tc>
          <w:tcPr>
            <w:tcW w:w="824" w:type="dxa"/>
          </w:tcPr>
          <w:p w:rsidR="00D236A2" w:rsidRPr="006C0156" w:rsidRDefault="00D236A2" w:rsidP="00B27F9E">
            <w:pPr>
              <w:jc w:val="center"/>
              <w:rPr>
                <w:rFonts w:ascii="GHEA Grapalat" w:hAnsi="GHEA Grapalat"/>
              </w:rPr>
            </w:pPr>
            <w:r w:rsidRPr="006C0156">
              <w:rPr>
                <w:rFonts w:ascii="GHEA Grapalat" w:hAnsi="GHEA Grapalat"/>
              </w:rPr>
              <w:lastRenderedPageBreak/>
              <w:t>1)</w:t>
            </w:r>
          </w:p>
        </w:tc>
        <w:tc>
          <w:tcPr>
            <w:tcW w:w="7654" w:type="dxa"/>
          </w:tcPr>
          <w:p w:rsidR="00D236A2" w:rsidRPr="006C0156" w:rsidRDefault="00D236A2" w:rsidP="00C77C05">
            <w:pPr>
              <w:rPr>
                <w:rFonts w:ascii="GHEA Grapalat" w:hAnsi="GHEA Grapalat" w:cs="Sylfaen"/>
              </w:rPr>
            </w:pPr>
            <w:r w:rsidRPr="006C0156">
              <w:rPr>
                <w:rFonts w:ascii="GHEA Grapalat" w:hAnsi="GHEA Grapalat" w:cs="Sylfaen"/>
              </w:rPr>
              <w:t>առևտրի</w:t>
            </w:r>
            <w:r w:rsidRPr="006C0156">
              <w:rPr>
                <w:rFonts w:ascii="GHEA Grapalat" w:hAnsi="GHEA Grapalat"/>
              </w:rPr>
              <w:t xml:space="preserve"> </w:t>
            </w:r>
            <w:r w:rsidRPr="006C0156">
              <w:rPr>
                <w:rFonts w:ascii="GHEA Grapalat" w:hAnsi="GHEA Grapalat" w:cs="Sylfaen"/>
              </w:rPr>
              <w:t>օբյեկտների</w:t>
            </w:r>
            <w:r w:rsidRPr="006C0156">
              <w:rPr>
                <w:rFonts w:ascii="GHEA Grapalat" w:hAnsi="GHEA Grapalat"/>
              </w:rPr>
              <w:t xml:space="preserve"> </w:t>
            </w:r>
            <w:r w:rsidRPr="006C0156">
              <w:rPr>
                <w:rFonts w:ascii="GHEA Grapalat" w:hAnsi="GHEA Grapalat" w:cs="Sylfaen"/>
              </w:rPr>
              <w:t>համար</w:t>
            </w:r>
            <w:r w:rsidRPr="006C0156">
              <w:rPr>
                <w:rFonts w:ascii="GHEA Grapalat" w:hAnsi="GHEA Grapalat"/>
              </w:rPr>
              <w:t>`</w:t>
            </w:r>
          </w:p>
        </w:tc>
        <w:tc>
          <w:tcPr>
            <w:tcW w:w="2127" w:type="dxa"/>
          </w:tcPr>
          <w:p w:rsidR="00D236A2" w:rsidRPr="006C0156" w:rsidRDefault="003F5BCA" w:rsidP="00B27F9E">
            <w:pPr>
              <w:jc w:val="both"/>
              <w:rPr>
                <w:rFonts w:ascii="GHEA Grapalat" w:hAnsi="GHEA Grapalat"/>
                <w:b/>
              </w:rPr>
            </w:pPr>
            <w:r>
              <w:rPr>
                <w:rFonts w:ascii="GHEA Grapalat" w:hAnsi="GHEA Grapalat"/>
                <w:b/>
              </w:rPr>
              <w:t xml:space="preserve">քառասունինը </w:t>
            </w:r>
            <w:r w:rsidR="00D236A2" w:rsidRPr="006C0156">
              <w:rPr>
                <w:rFonts w:ascii="GHEA Grapalat" w:hAnsi="GHEA Grapalat"/>
                <w:b/>
                <w:shd w:val="clear" w:color="auto" w:fill="FFFFFF"/>
              </w:rPr>
              <w:t xml:space="preserve">հազար </w:t>
            </w:r>
          </w:p>
        </w:tc>
      </w:tr>
      <w:tr w:rsidR="00D236A2" w:rsidRPr="006C0156" w:rsidTr="009F5637">
        <w:tc>
          <w:tcPr>
            <w:tcW w:w="824" w:type="dxa"/>
          </w:tcPr>
          <w:p w:rsidR="00D236A2" w:rsidRPr="006C0156" w:rsidRDefault="00D236A2" w:rsidP="00B27F9E">
            <w:pPr>
              <w:jc w:val="center"/>
              <w:rPr>
                <w:rFonts w:ascii="GHEA Grapalat" w:hAnsi="GHEA Grapalat"/>
              </w:rPr>
            </w:pPr>
            <w:r w:rsidRPr="006C0156">
              <w:rPr>
                <w:rFonts w:ascii="GHEA Grapalat" w:hAnsi="GHEA Grapalat"/>
              </w:rPr>
              <w:t>2)</w:t>
            </w:r>
          </w:p>
        </w:tc>
        <w:tc>
          <w:tcPr>
            <w:tcW w:w="7654" w:type="dxa"/>
          </w:tcPr>
          <w:p w:rsidR="00D236A2" w:rsidRPr="006C0156" w:rsidRDefault="00D236A2" w:rsidP="00C77C05">
            <w:pPr>
              <w:rPr>
                <w:rFonts w:ascii="GHEA Grapalat" w:hAnsi="GHEA Grapalat" w:cs="Sylfaen"/>
              </w:rPr>
            </w:pPr>
            <w:r w:rsidRPr="006C0156">
              <w:rPr>
                <w:rFonts w:ascii="GHEA Grapalat" w:hAnsi="GHEA Grapalat" w:cs="Sylfaen"/>
              </w:rPr>
              <w:t>հանրային</w:t>
            </w:r>
            <w:r w:rsidRPr="006C0156">
              <w:rPr>
                <w:rFonts w:ascii="GHEA Grapalat" w:hAnsi="GHEA Grapalat"/>
              </w:rPr>
              <w:t xml:space="preserve"> </w:t>
            </w:r>
            <w:r w:rsidRPr="006C0156">
              <w:rPr>
                <w:rFonts w:ascii="GHEA Grapalat" w:hAnsi="GHEA Grapalat" w:cs="Sylfaen"/>
              </w:rPr>
              <w:t>սննդի</w:t>
            </w:r>
            <w:r w:rsidRPr="006C0156">
              <w:rPr>
                <w:rFonts w:ascii="GHEA Grapalat" w:hAnsi="GHEA Grapalat"/>
              </w:rPr>
              <w:t xml:space="preserve"> </w:t>
            </w:r>
            <w:r w:rsidRPr="006C0156">
              <w:rPr>
                <w:rFonts w:ascii="GHEA Grapalat" w:hAnsi="GHEA Grapalat" w:cs="Sylfaen"/>
              </w:rPr>
              <w:t>և</w:t>
            </w:r>
            <w:r w:rsidRPr="006C0156">
              <w:rPr>
                <w:rFonts w:ascii="GHEA Grapalat" w:hAnsi="GHEA Grapalat"/>
              </w:rPr>
              <w:t xml:space="preserve"> </w:t>
            </w:r>
            <w:r w:rsidRPr="006C0156">
              <w:rPr>
                <w:rFonts w:ascii="GHEA Grapalat" w:hAnsi="GHEA Grapalat" w:cs="Sylfaen"/>
              </w:rPr>
              <w:t>զվարճանքի</w:t>
            </w:r>
            <w:r w:rsidRPr="006C0156">
              <w:rPr>
                <w:rFonts w:ascii="GHEA Grapalat" w:hAnsi="GHEA Grapalat"/>
              </w:rPr>
              <w:t xml:space="preserve"> </w:t>
            </w:r>
            <w:r w:rsidRPr="006C0156">
              <w:rPr>
                <w:rFonts w:ascii="GHEA Grapalat" w:hAnsi="GHEA Grapalat" w:cs="Sylfaen"/>
              </w:rPr>
              <w:t>օբյեկտների</w:t>
            </w:r>
            <w:r w:rsidRPr="006C0156">
              <w:rPr>
                <w:rFonts w:ascii="GHEA Grapalat" w:hAnsi="GHEA Grapalat"/>
              </w:rPr>
              <w:t xml:space="preserve"> </w:t>
            </w:r>
            <w:r w:rsidRPr="006C0156">
              <w:rPr>
                <w:rFonts w:ascii="GHEA Grapalat" w:hAnsi="GHEA Grapalat" w:cs="Sylfaen"/>
              </w:rPr>
              <w:t>համար</w:t>
            </w:r>
            <w:r w:rsidRPr="006C0156">
              <w:rPr>
                <w:rFonts w:ascii="GHEA Grapalat" w:hAnsi="GHEA Grapalat"/>
              </w:rPr>
              <w:t>`</w:t>
            </w:r>
          </w:p>
        </w:tc>
        <w:tc>
          <w:tcPr>
            <w:tcW w:w="2127" w:type="dxa"/>
          </w:tcPr>
          <w:p w:rsidR="00D236A2" w:rsidRPr="006C0156" w:rsidRDefault="003F5BCA" w:rsidP="00B27F9E">
            <w:pPr>
              <w:jc w:val="both"/>
              <w:rPr>
                <w:rFonts w:ascii="GHEA Grapalat" w:hAnsi="GHEA Grapalat"/>
                <w:b/>
              </w:rPr>
            </w:pPr>
            <w:r>
              <w:rPr>
                <w:rFonts w:ascii="GHEA Grapalat" w:hAnsi="GHEA Grapalat"/>
                <w:b/>
              </w:rPr>
              <w:t>իննսունինը</w:t>
            </w:r>
            <w:r w:rsidR="00D236A2" w:rsidRPr="006C0156">
              <w:rPr>
                <w:rFonts w:ascii="GHEA Grapalat" w:hAnsi="GHEA Grapalat"/>
                <w:b/>
              </w:rPr>
              <w:t xml:space="preserve"> </w:t>
            </w:r>
            <w:r w:rsidR="00D236A2" w:rsidRPr="006C0156">
              <w:rPr>
                <w:rFonts w:ascii="GHEA Grapalat" w:hAnsi="GHEA Grapalat"/>
                <w:b/>
                <w:shd w:val="clear" w:color="auto" w:fill="FFFFFF"/>
              </w:rPr>
              <w:t xml:space="preserve">հազար </w:t>
            </w:r>
          </w:p>
        </w:tc>
      </w:tr>
      <w:tr w:rsidR="00D236A2" w:rsidRPr="005F5A83" w:rsidTr="009F5637">
        <w:tc>
          <w:tcPr>
            <w:tcW w:w="824" w:type="dxa"/>
          </w:tcPr>
          <w:p w:rsidR="00D236A2" w:rsidRPr="006C0156" w:rsidRDefault="00D236A2" w:rsidP="00B27F9E">
            <w:pPr>
              <w:jc w:val="center"/>
              <w:rPr>
                <w:rFonts w:ascii="GHEA Grapalat" w:hAnsi="GHEA Grapalat"/>
              </w:rPr>
            </w:pPr>
            <w:r w:rsidRPr="006C0156">
              <w:rPr>
                <w:rFonts w:ascii="GHEA Grapalat" w:hAnsi="GHEA Grapalat"/>
              </w:rPr>
              <w:t>3)</w:t>
            </w:r>
          </w:p>
        </w:tc>
        <w:tc>
          <w:tcPr>
            <w:tcW w:w="7654" w:type="dxa"/>
          </w:tcPr>
          <w:p w:rsidR="00D236A2" w:rsidRPr="006C0156" w:rsidRDefault="00D236A2" w:rsidP="00C77C05">
            <w:pPr>
              <w:rPr>
                <w:rFonts w:ascii="GHEA Grapalat" w:hAnsi="GHEA Grapalat" w:cs="Sylfaen"/>
              </w:rPr>
            </w:pPr>
            <w:r w:rsidRPr="006C0156">
              <w:rPr>
                <w:rFonts w:ascii="GHEA Grapalat" w:hAnsi="GHEA Grapalat" w:cs="Sylfaen"/>
              </w:rPr>
              <w:t>բաղնիքների</w:t>
            </w:r>
            <w:r w:rsidRPr="006C0156">
              <w:rPr>
                <w:rFonts w:ascii="GHEA Grapalat" w:hAnsi="GHEA Grapalat"/>
              </w:rPr>
              <w:t xml:space="preserve"> (</w:t>
            </w:r>
            <w:r w:rsidRPr="006C0156">
              <w:rPr>
                <w:rFonts w:ascii="GHEA Grapalat" w:hAnsi="GHEA Grapalat" w:cs="Sylfaen"/>
              </w:rPr>
              <w:t>սաունաների</w:t>
            </w:r>
            <w:r w:rsidRPr="006C0156">
              <w:rPr>
                <w:rFonts w:ascii="GHEA Grapalat" w:hAnsi="GHEA Grapalat"/>
              </w:rPr>
              <w:t xml:space="preserve">) </w:t>
            </w:r>
            <w:r w:rsidRPr="006C0156">
              <w:rPr>
                <w:rFonts w:ascii="GHEA Grapalat" w:hAnsi="GHEA Grapalat" w:cs="Sylfaen"/>
              </w:rPr>
              <w:t>համար</w:t>
            </w:r>
            <w:r w:rsidRPr="006C0156">
              <w:rPr>
                <w:rFonts w:ascii="GHEA Grapalat" w:hAnsi="GHEA Grapalat"/>
              </w:rPr>
              <w:t>`</w:t>
            </w:r>
          </w:p>
        </w:tc>
        <w:tc>
          <w:tcPr>
            <w:tcW w:w="2127" w:type="dxa"/>
          </w:tcPr>
          <w:p w:rsidR="00D236A2" w:rsidRPr="006C0156" w:rsidRDefault="00D236A2" w:rsidP="00B27F9E">
            <w:pPr>
              <w:jc w:val="both"/>
              <w:rPr>
                <w:rFonts w:ascii="GHEA Grapalat" w:hAnsi="GHEA Grapalat"/>
                <w:b/>
              </w:rPr>
            </w:pPr>
            <w:r w:rsidRPr="006C0156">
              <w:rPr>
                <w:rFonts w:ascii="GHEA Grapalat" w:hAnsi="GHEA Grapalat"/>
                <w:b/>
              </w:rPr>
              <w:t>երեք հարյուր</w:t>
            </w:r>
            <w:r w:rsidRPr="006C0156">
              <w:rPr>
                <w:rFonts w:ascii="GHEA Grapalat" w:hAnsi="GHEA Grapalat"/>
                <w:b/>
                <w:shd w:val="clear" w:color="auto" w:fill="FFFFFF"/>
              </w:rPr>
              <w:t xml:space="preserve"> հազար </w:t>
            </w:r>
          </w:p>
        </w:tc>
      </w:tr>
      <w:tr w:rsidR="00D236A2" w:rsidRPr="005F5A83" w:rsidTr="009F5637">
        <w:trPr>
          <w:trHeight w:val="431"/>
        </w:trPr>
        <w:tc>
          <w:tcPr>
            <w:tcW w:w="824" w:type="dxa"/>
          </w:tcPr>
          <w:p w:rsidR="00D236A2" w:rsidRPr="00780ECF" w:rsidRDefault="00D236A2" w:rsidP="00F5010F">
            <w:pPr>
              <w:jc w:val="center"/>
              <w:rPr>
                <w:rFonts w:ascii="GHEA Grapalat" w:hAnsi="GHEA Grapalat"/>
              </w:rPr>
            </w:pPr>
            <w:r w:rsidRPr="00780ECF">
              <w:rPr>
                <w:rFonts w:ascii="GHEA Grapalat" w:hAnsi="GHEA Grapalat"/>
              </w:rPr>
              <w:t>4)</w:t>
            </w:r>
          </w:p>
        </w:tc>
        <w:tc>
          <w:tcPr>
            <w:tcW w:w="7654" w:type="dxa"/>
          </w:tcPr>
          <w:p w:rsidR="00D236A2" w:rsidRPr="00780ECF" w:rsidRDefault="00D236A2" w:rsidP="00C77C05">
            <w:pPr>
              <w:rPr>
                <w:rFonts w:ascii="GHEA Grapalat" w:hAnsi="GHEA Grapalat" w:cs="Sylfaen"/>
              </w:rPr>
            </w:pPr>
            <w:r w:rsidRPr="00780ECF">
              <w:rPr>
                <w:rFonts w:ascii="GHEA Grapalat" w:hAnsi="GHEA Grapalat" w:cs="Sylfaen"/>
              </w:rPr>
              <w:t>խաղատների</w:t>
            </w:r>
            <w:r w:rsidRPr="00780ECF">
              <w:rPr>
                <w:rFonts w:ascii="GHEA Grapalat" w:hAnsi="GHEA Grapalat"/>
              </w:rPr>
              <w:t xml:space="preserve"> </w:t>
            </w:r>
            <w:r w:rsidRPr="00780ECF">
              <w:rPr>
                <w:rFonts w:ascii="GHEA Grapalat" w:hAnsi="GHEA Grapalat" w:cs="Sylfaen"/>
              </w:rPr>
              <w:t>համար</w:t>
            </w:r>
            <w:r w:rsidRPr="00780ECF">
              <w:rPr>
                <w:rFonts w:ascii="GHEA Grapalat" w:hAnsi="GHEA Grapalat"/>
              </w:rPr>
              <w:t>`</w:t>
            </w:r>
          </w:p>
        </w:tc>
        <w:tc>
          <w:tcPr>
            <w:tcW w:w="2127" w:type="dxa"/>
          </w:tcPr>
          <w:p w:rsidR="00D236A2" w:rsidRPr="00780ECF" w:rsidRDefault="005C4F07" w:rsidP="00B27F9E">
            <w:pPr>
              <w:jc w:val="both"/>
              <w:rPr>
                <w:rFonts w:ascii="GHEA Grapalat" w:hAnsi="GHEA Grapalat"/>
                <w:b/>
              </w:rPr>
            </w:pPr>
            <w:r>
              <w:rPr>
                <w:rFonts w:ascii="GHEA Grapalat" w:hAnsi="GHEA Grapalat"/>
                <w:b/>
              </w:rPr>
              <w:t>ինը հարյուր ին</w:t>
            </w:r>
            <w:r w:rsidR="00FC21B1">
              <w:rPr>
                <w:rFonts w:ascii="GHEA Grapalat" w:hAnsi="GHEA Grapalat"/>
                <w:b/>
              </w:rPr>
              <w:t>ն</w:t>
            </w:r>
            <w:r>
              <w:rPr>
                <w:rFonts w:ascii="GHEA Grapalat" w:hAnsi="GHEA Grapalat"/>
                <w:b/>
              </w:rPr>
              <w:t>սուն հազար</w:t>
            </w:r>
          </w:p>
        </w:tc>
      </w:tr>
      <w:tr w:rsidR="00D236A2" w:rsidRPr="005F5A83" w:rsidTr="009F5637">
        <w:trPr>
          <w:trHeight w:val="595"/>
        </w:trPr>
        <w:tc>
          <w:tcPr>
            <w:tcW w:w="824" w:type="dxa"/>
          </w:tcPr>
          <w:p w:rsidR="00D236A2" w:rsidRPr="00780ECF" w:rsidRDefault="00D236A2" w:rsidP="00B27F9E">
            <w:pPr>
              <w:jc w:val="center"/>
              <w:rPr>
                <w:rFonts w:ascii="GHEA Grapalat" w:hAnsi="GHEA Grapalat"/>
              </w:rPr>
            </w:pPr>
            <w:r w:rsidRPr="00780ECF">
              <w:rPr>
                <w:rFonts w:ascii="GHEA Grapalat" w:hAnsi="GHEA Grapalat"/>
              </w:rPr>
              <w:t>5)</w:t>
            </w:r>
          </w:p>
        </w:tc>
        <w:tc>
          <w:tcPr>
            <w:tcW w:w="7654" w:type="dxa"/>
          </w:tcPr>
          <w:p w:rsidR="00D236A2" w:rsidRPr="00780ECF" w:rsidRDefault="00D236A2" w:rsidP="00C77C05">
            <w:pPr>
              <w:rPr>
                <w:rFonts w:ascii="GHEA Grapalat" w:hAnsi="GHEA Grapalat" w:cs="Sylfaen"/>
              </w:rPr>
            </w:pPr>
            <w:r w:rsidRPr="00780ECF">
              <w:rPr>
                <w:rFonts w:ascii="GHEA Grapalat" w:hAnsi="GHEA Grapalat" w:cs="Sylfaen"/>
              </w:rPr>
              <w:t>շահումով</w:t>
            </w:r>
            <w:r w:rsidRPr="00780ECF">
              <w:rPr>
                <w:rFonts w:ascii="GHEA Grapalat" w:hAnsi="GHEA Grapalat"/>
              </w:rPr>
              <w:t xml:space="preserve"> </w:t>
            </w:r>
            <w:r w:rsidRPr="00780ECF">
              <w:rPr>
                <w:rFonts w:ascii="GHEA Grapalat" w:hAnsi="GHEA Grapalat" w:cs="Sylfaen"/>
              </w:rPr>
              <w:t>խաղերի</w:t>
            </w:r>
            <w:r w:rsidRPr="00780ECF">
              <w:rPr>
                <w:rFonts w:ascii="GHEA Grapalat" w:hAnsi="GHEA Grapalat"/>
              </w:rPr>
              <w:t xml:space="preserve"> </w:t>
            </w:r>
            <w:r w:rsidRPr="00780ECF">
              <w:rPr>
                <w:rFonts w:ascii="GHEA Grapalat" w:hAnsi="GHEA Grapalat" w:cs="Sylfaen"/>
              </w:rPr>
              <w:t>համար</w:t>
            </w:r>
            <w:r w:rsidRPr="00780ECF">
              <w:rPr>
                <w:rFonts w:ascii="GHEA Grapalat" w:hAnsi="GHEA Grapalat"/>
              </w:rPr>
              <w:t>`</w:t>
            </w:r>
          </w:p>
        </w:tc>
        <w:tc>
          <w:tcPr>
            <w:tcW w:w="2127" w:type="dxa"/>
          </w:tcPr>
          <w:p w:rsidR="00D236A2" w:rsidRPr="00780ECF" w:rsidRDefault="004D5CDD" w:rsidP="00B27F9E">
            <w:pPr>
              <w:jc w:val="both"/>
              <w:rPr>
                <w:rFonts w:ascii="GHEA Grapalat" w:hAnsi="GHEA Grapalat"/>
                <w:b/>
              </w:rPr>
            </w:pPr>
            <w:r>
              <w:rPr>
                <w:rFonts w:ascii="GHEA Grapalat" w:hAnsi="GHEA Grapalat"/>
                <w:b/>
              </w:rPr>
              <w:t>չորս</w:t>
            </w:r>
            <w:r w:rsidR="00D236A2" w:rsidRPr="00780ECF">
              <w:rPr>
                <w:rFonts w:ascii="GHEA Grapalat" w:hAnsi="GHEA Grapalat"/>
                <w:b/>
              </w:rPr>
              <w:t xml:space="preserve"> հարյուր</w:t>
            </w:r>
            <w:r w:rsidR="00D236A2" w:rsidRPr="00780ECF">
              <w:rPr>
                <w:rFonts w:ascii="GHEA Grapalat" w:hAnsi="GHEA Grapalat"/>
                <w:b/>
                <w:shd w:val="clear" w:color="auto" w:fill="FFFFFF"/>
              </w:rPr>
              <w:t xml:space="preserve"> </w:t>
            </w:r>
            <w:r>
              <w:rPr>
                <w:rFonts w:ascii="GHEA Grapalat" w:hAnsi="GHEA Grapalat"/>
                <w:b/>
                <w:shd w:val="clear" w:color="auto" w:fill="FFFFFF"/>
              </w:rPr>
              <w:t>ին</w:t>
            </w:r>
            <w:r w:rsidR="00FC21B1">
              <w:rPr>
                <w:rFonts w:ascii="GHEA Grapalat" w:hAnsi="GHEA Grapalat"/>
                <w:b/>
                <w:shd w:val="clear" w:color="auto" w:fill="FFFFFF"/>
              </w:rPr>
              <w:t>ն</w:t>
            </w:r>
            <w:r>
              <w:rPr>
                <w:rFonts w:ascii="GHEA Grapalat" w:hAnsi="GHEA Grapalat"/>
                <w:b/>
                <w:shd w:val="clear" w:color="auto" w:fill="FFFFFF"/>
              </w:rPr>
              <w:t xml:space="preserve">սուն </w:t>
            </w:r>
            <w:r w:rsidR="00D236A2" w:rsidRPr="00780ECF">
              <w:rPr>
                <w:rFonts w:ascii="GHEA Grapalat" w:hAnsi="GHEA Grapalat"/>
                <w:b/>
                <w:shd w:val="clear" w:color="auto" w:fill="FFFFFF"/>
              </w:rPr>
              <w:t xml:space="preserve">հազար </w:t>
            </w:r>
          </w:p>
        </w:tc>
      </w:tr>
      <w:tr w:rsidR="00D236A2" w:rsidRPr="005F5A83" w:rsidTr="009F5637">
        <w:tc>
          <w:tcPr>
            <w:tcW w:w="824" w:type="dxa"/>
          </w:tcPr>
          <w:p w:rsidR="00D236A2" w:rsidRPr="00780ECF" w:rsidRDefault="00D236A2" w:rsidP="00B27F9E">
            <w:pPr>
              <w:jc w:val="center"/>
              <w:rPr>
                <w:rFonts w:ascii="GHEA Grapalat" w:hAnsi="GHEA Grapalat"/>
              </w:rPr>
            </w:pPr>
            <w:r w:rsidRPr="00780ECF">
              <w:rPr>
                <w:rFonts w:ascii="GHEA Grapalat" w:hAnsi="GHEA Grapalat"/>
              </w:rPr>
              <w:t>6)</w:t>
            </w:r>
          </w:p>
        </w:tc>
        <w:tc>
          <w:tcPr>
            <w:tcW w:w="7654" w:type="dxa"/>
          </w:tcPr>
          <w:p w:rsidR="00D236A2" w:rsidRPr="00780ECF" w:rsidRDefault="00D236A2" w:rsidP="00C77C05">
            <w:pPr>
              <w:rPr>
                <w:rFonts w:ascii="GHEA Grapalat" w:hAnsi="GHEA Grapalat" w:cs="Sylfaen"/>
              </w:rPr>
            </w:pPr>
            <w:r w:rsidRPr="00780ECF">
              <w:rPr>
                <w:rFonts w:ascii="GHEA Grapalat" w:hAnsi="GHEA Grapalat" w:cs="Sylfaen"/>
              </w:rPr>
              <w:t>վիճակախաղերի</w:t>
            </w:r>
            <w:r w:rsidRPr="00780ECF">
              <w:rPr>
                <w:rFonts w:ascii="GHEA Grapalat" w:hAnsi="GHEA Grapalat"/>
              </w:rPr>
              <w:t xml:space="preserve"> </w:t>
            </w:r>
            <w:r w:rsidRPr="00780ECF">
              <w:rPr>
                <w:rFonts w:ascii="GHEA Grapalat" w:hAnsi="GHEA Grapalat" w:cs="Sylfaen"/>
              </w:rPr>
              <w:t>համար</w:t>
            </w:r>
            <w:r w:rsidRPr="00780ECF">
              <w:rPr>
                <w:rFonts w:ascii="GHEA Grapalat" w:hAnsi="GHEA Grapalat"/>
              </w:rPr>
              <w:t>`</w:t>
            </w:r>
          </w:p>
        </w:tc>
        <w:tc>
          <w:tcPr>
            <w:tcW w:w="2127" w:type="dxa"/>
          </w:tcPr>
          <w:p w:rsidR="00D236A2" w:rsidRPr="00780ECF" w:rsidRDefault="00161901" w:rsidP="00B27F9E">
            <w:pPr>
              <w:jc w:val="both"/>
              <w:rPr>
                <w:rFonts w:ascii="GHEA Grapalat" w:hAnsi="GHEA Grapalat"/>
                <w:b/>
              </w:rPr>
            </w:pPr>
            <w:r>
              <w:rPr>
                <w:rFonts w:ascii="GHEA Grapalat" w:hAnsi="GHEA Grapalat"/>
                <w:b/>
              </w:rPr>
              <w:t>մեկ</w:t>
            </w:r>
            <w:r w:rsidR="00D236A2" w:rsidRPr="00780ECF">
              <w:rPr>
                <w:rFonts w:ascii="GHEA Grapalat" w:hAnsi="GHEA Grapalat"/>
                <w:b/>
              </w:rPr>
              <w:t xml:space="preserve"> հարյուր </w:t>
            </w:r>
            <w:r>
              <w:rPr>
                <w:rFonts w:ascii="GHEA Grapalat" w:hAnsi="GHEA Grapalat"/>
                <w:b/>
              </w:rPr>
              <w:t>քառասունինը</w:t>
            </w:r>
            <w:r w:rsidR="00D236A2" w:rsidRPr="00780ECF">
              <w:rPr>
                <w:rFonts w:ascii="GHEA Grapalat" w:hAnsi="GHEA Grapalat"/>
                <w:b/>
              </w:rPr>
              <w:t xml:space="preserve"> </w:t>
            </w:r>
            <w:r w:rsidR="00D236A2" w:rsidRPr="00780ECF">
              <w:rPr>
                <w:rFonts w:ascii="GHEA Grapalat" w:hAnsi="GHEA Grapalat"/>
                <w:b/>
                <w:shd w:val="clear" w:color="auto" w:fill="FFFFFF"/>
              </w:rPr>
              <w:t xml:space="preserve"> հազար </w:t>
            </w:r>
          </w:p>
        </w:tc>
      </w:tr>
      <w:tr w:rsidR="00D236A2" w:rsidRPr="005F5A83" w:rsidTr="00024DB7">
        <w:trPr>
          <w:trHeight w:val="991"/>
        </w:trPr>
        <w:tc>
          <w:tcPr>
            <w:tcW w:w="824" w:type="dxa"/>
          </w:tcPr>
          <w:p w:rsidR="00D236A2" w:rsidRPr="00353871" w:rsidRDefault="00D236A2" w:rsidP="0069406A">
            <w:pPr>
              <w:jc w:val="center"/>
              <w:rPr>
                <w:rFonts w:ascii="GHEA Grapalat" w:hAnsi="GHEA Grapalat"/>
              </w:rPr>
            </w:pPr>
            <w:r w:rsidRPr="00353871">
              <w:rPr>
                <w:rFonts w:ascii="GHEA Grapalat" w:hAnsi="GHEA Grapalat"/>
              </w:rPr>
              <w:t>1</w:t>
            </w:r>
            <w:r w:rsidRPr="00353871">
              <w:rPr>
                <w:rFonts w:ascii="GHEA Grapalat" w:hAnsi="GHEA Grapalat"/>
                <w:lang w:val="hy-AM"/>
              </w:rPr>
              <w:t>1</w:t>
            </w:r>
            <w:r w:rsidRPr="00353871">
              <w:rPr>
                <w:rFonts w:ascii="GHEA Grapalat" w:hAnsi="GHEA Grapalat"/>
              </w:rPr>
              <w:t>.</w:t>
            </w:r>
          </w:p>
        </w:tc>
        <w:tc>
          <w:tcPr>
            <w:tcW w:w="9781" w:type="dxa"/>
            <w:gridSpan w:val="2"/>
          </w:tcPr>
          <w:p w:rsidR="00D236A2" w:rsidRPr="00353871" w:rsidRDefault="00D236A2" w:rsidP="0080797C">
            <w:pPr>
              <w:jc w:val="both"/>
              <w:rPr>
                <w:rFonts w:ascii="GHEA Grapalat" w:hAnsi="GHEA Grapalat"/>
                <w:b/>
              </w:rPr>
            </w:pPr>
            <w:r w:rsidRPr="00353871">
              <w:rPr>
                <w:rFonts w:ascii="GHEA Grapalat" w:hAnsi="GHEA Grapalat"/>
              </w:rPr>
              <w:t>Համայնքի վարչական տարածքում</w:t>
            </w:r>
            <w:r w:rsidRPr="00353871">
              <w:rPr>
                <w:rFonts w:ascii="GHEA Grapalat" w:hAnsi="GHEA Grapalat"/>
                <w:lang w:val="hy-AM"/>
              </w:rPr>
              <w:t xml:space="preserve"> հանրային սննդի կազմակերպման և իրականացման </w:t>
            </w:r>
            <w:r w:rsidRPr="00353871">
              <w:rPr>
                <w:rFonts w:ascii="GHEA Grapalat" w:hAnsi="GHEA Grapalat"/>
              </w:rPr>
              <w:t>(համայնքի ավագանու որոշմամբ սահմանված կանոններին համապատասխան)՝ տնտեսվարողի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tc>
      </w:tr>
      <w:tr w:rsidR="00D236A2" w:rsidRPr="005F5A83" w:rsidTr="009F5637">
        <w:tc>
          <w:tcPr>
            <w:tcW w:w="824" w:type="dxa"/>
          </w:tcPr>
          <w:p w:rsidR="00D236A2" w:rsidRPr="00353871" w:rsidRDefault="00D236A2" w:rsidP="0069406A">
            <w:pPr>
              <w:jc w:val="center"/>
              <w:rPr>
                <w:rFonts w:ascii="GHEA Grapalat" w:hAnsi="GHEA Grapalat"/>
              </w:rPr>
            </w:pPr>
            <w:r w:rsidRPr="00353871">
              <w:rPr>
                <w:rFonts w:ascii="GHEA Grapalat" w:hAnsi="GHEA Grapalat"/>
              </w:rPr>
              <w:t>1)</w:t>
            </w:r>
          </w:p>
        </w:tc>
        <w:tc>
          <w:tcPr>
            <w:tcW w:w="7654" w:type="dxa"/>
          </w:tcPr>
          <w:p w:rsidR="00D236A2" w:rsidRPr="00353871" w:rsidRDefault="00D236A2" w:rsidP="0088247E">
            <w:pPr>
              <w:jc w:val="both"/>
              <w:rPr>
                <w:rFonts w:ascii="GHEA Grapalat" w:hAnsi="GHEA Grapalat"/>
                <w:b/>
              </w:rPr>
            </w:pPr>
            <w:r w:rsidRPr="00353871">
              <w:rPr>
                <w:rFonts w:ascii="GHEA Grapalat" w:hAnsi="GHEA Grapalat"/>
              </w:rPr>
              <w:t xml:space="preserve">հիմնական շինությունների ներսում` </w:t>
            </w:r>
          </w:p>
        </w:tc>
        <w:tc>
          <w:tcPr>
            <w:tcW w:w="2127" w:type="dxa"/>
          </w:tcPr>
          <w:p w:rsidR="00D236A2" w:rsidRPr="00713A5A" w:rsidRDefault="00D236A2" w:rsidP="005464A2">
            <w:pPr>
              <w:jc w:val="both"/>
              <w:rPr>
                <w:rFonts w:ascii="GHEA Grapalat" w:hAnsi="GHEA Grapalat"/>
                <w:b/>
                <w:highlight w:val="darkGreen"/>
              </w:rPr>
            </w:pPr>
          </w:p>
        </w:tc>
      </w:tr>
      <w:tr w:rsidR="00D236A2" w:rsidRPr="005F5A83" w:rsidTr="009F5637">
        <w:tc>
          <w:tcPr>
            <w:tcW w:w="824" w:type="dxa"/>
          </w:tcPr>
          <w:p w:rsidR="00D236A2" w:rsidRPr="00A232CF" w:rsidRDefault="00D236A2" w:rsidP="00DB0234">
            <w:pPr>
              <w:jc w:val="center"/>
              <w:rPr>
                <w:rFonts w:ascii="GHEA Grapalat" w:hAnsi="GHEA Grapalat"/>
              </w:rPr>
            </w:pPr>
            <w:r w:rsidRPr="00A232CF">
              <w:rPr>
                <w:rFonts w:ascii="GHEA Grapalat" w:hAnsi="GHEA Grapalat"/>
              </w:rPr>
              <w:t>ա.</w:t>
            </w:r>
          </w:p>
        </w:tc>
        <w:tc>
          <w:tcPr>
            <w:tcW w:w="7654" w:type="dxa"/>
          </w:tcPr>
          <w:p w:rsidR="00D236A2" w:rsidRPr="00A232CF" w:rsidRDefault="00D236A2" w:rsidP="0092128D">
            <w:pPr>
              <w:jc w:val="both"/>
              <w:rPr>
                <w:rFonts w:ascii="GHEA Grapalat" w:hAnsi="GHEA Grapalat"/>
              </w:rPr>
            </w:pPr>
            <w:r w:rsidRPr="00A232CF">
              <w:rPr>
                <w:rFonts w:ascii="GHEA Grapalat" w:hAnsi="GHEA Grapalat"/>
                <w:shd w:val="clear" w:color="auto" w:fill="FFFFFF"/>
              </w:rPr>
              <w:t>մինչև 26 քառակուսի մետր ընդհանուր մակերես ունեցող հանրային սննդի օբյեկտի համար</w:t>
            </w:r>
            <w:r w:rsidRPr="00A232CF">
              <w:rPr>
                <w:rFonts w:ascii="GHEA Grapalat" w:hAnsi="GHEA Grapalat" w:cs="Sylfaen"/>
                <w:shd w:val="clear" w:color="auto" w:fill="FFFFFF"/>
              </w:rPr>
              <w:t>՝</w:t>
            </w:r>
          </w:p>
        </w:tc>
        <w:tc>
          <w:tcPr>
            <w:tcW w:w="2127" w:type="dxa"/>
          </w:tcPr>
          <w:p w:rsidR="00D236A2" w:rsidRPr="00A232CF" w:rsidRDefault="008A2F97" w:rsidP="005D1FBB">
            <w:pPr>
              <w:jc w:val="both"/>
              <w:rPr>
                <w:rFonts w:ascii="GHEA Grapalat" w:hAnsi="GHEA Grapalat"/>
                <w:b/>
              </w:rPr>
            </w:pPr>
            <w:r>
              <w:rPr>
                <w:rFonts w:ascii="GHEA Grapalat" w:hAnsi="GHEA Grapalat"/>
                <w:b/>
                <w:shd w:val="clear" w:color="auto" w:fill="FFFFFF"/>
              </w:rPr>
              <w:t>հինգ հազար</w:t>
            </w:r>
            <w:r w:rsidR="00D236A2" w:rsidRPr="00A232CF">
              <w:rPr>
                <w:rFonts w:ascii="GHEA Grapalat" w:hAnsi="GHEA Grapalat"/>
                <w:b/>
                <w:shd w:val="clear" w:color="auto" w:fill="FFFFFF"/>
              </w:rPr>
              <w:t xml:space="preserve"> </w:t>
            </w:r>
          </w:p>
        </w:tc>
      </w:tr>
      <w:tr w:rsidR="00D236A2" w:rsidRPr="005F5A83" w:rsidTr="009F5637">
        <w:tc>
          <w:tcPr>
            <w:tcW w:w="824" w:type="dxa"/>
          </w:tcPr>
          <w:p w:rsidR="00D236A2" w:rsidRPr="00A232CF" w:rsidRDefault="00D236A2" w:rsidP="00DB0234">
            <w:pPr>
              <w:jc w:val="center"/>
              <w:rPr>
                <w:rFonts w:ascii="GHEA Grapalat" w:hAnsi="GHEA Grapalat"/>
              </w:rPr>
            </w:pPr>
            <w:r w:rsidRPr="00A232CF">
              <w:rPr>
                <w:rFonts w:ascii="GHEA Grapalat" w:hAnsi="GHEA Grapalat"/>
              </w:rPr>
              <w:t>բ.</w:t>
            </w:r>
          </w:p>
        </w:tc>
        <w:tc>
          <w:tcPr>
            <w:tcW w:w="7654" w:type="dxa"/>
          </w:tcPr>
          <w:p w:rsidR="00D236A2" w:rsidRPr="00A232CF" w:rsidRDefault="00D236A2" w:rsidP="0092128D">
            <w:pPr>
              <w:jc w:val="both"/>
              <w:rPr>
                <w:rFonts w:ascii="GHEA Grapalat" w:hAnsi="GHEA Grapalat"/>
              </w:rPr>
            </w:pPr>
            <w:r w:rsidRPr="00A232CF">
              <w:rPr>
                <w:rFonts w:ascii="GHEA Grapalat" w:hAnsi="GHEA Grapalat"/>
                <w:shd w:val="clear" w:color="auto" w:fill="FFFFFF"/>
              </w:rPr>
              <w:t>26-ից մինչև 50 քառակուսի մետր ընդհանուր մակերես ունեցող հանրային սննդի օբյեկտի համար</w:t>
            </w:r>
            <w:r w:rsidRPr="00A232CF">
              <w:rPr>
                <w:rFonts w:ascii="GHEA Grapalat" w:hAnsi="GHEA Grapalat" w:cs="Sylfaen"/>
                <w:shd w:val="clear" w:color="auto" w:fill="FFFFFF"/>
              </w:rPr>
              <w:t>՝</w:t>
            </w:r>
          </w:p>
        </w:tc>
        <w:tc>
          <w:tcPr>
            <w:tcW w:w="2127" w:type="dxa"/>
          </w:tcPr>
          <w:p w:rsidR="00D236A2" w:rsidRPr="00A232CF" w:rsidRDefault="008A2F97" w:rsidP="00225C16">
            <w:pPr>
              <w:jc w:val="both"/>
              <w:rPr>
                <w:rFonts w:ascii="GHEA Grapalat" w:hAnsi="GHEA Grapalat"/>
                <w:b/>
              </w:rPr>
            </w:pPr>
            <w:r>
              <w:rPr>
                <w:rFonts w:ascii="GHEA Grapalat" w:hAnsi="GHEA Grapalat"/>
                <w:b/>
                <w:shd w:val="clear" w:color="auto" w:fill="FFFFFF"/>
              </w:rPr>
              <w:t xml:space="preserve">տասը </w:t>
            </w:r>
            <w:r w:rsidR="00D236A2" w:rsidRPr="00A232CF">
              <w:rPr>
                <w:rFonts w:ascii="GHEA Grapalat" w:hAnsi="GHEA Grapalat"/>
                <w:b/>
                <w:shd w:val="clear" w:color="auto" w:fill="FFFFFF"/>
              </w:rPr>
              <w:t xml:space="preserve">հազար  </w:t>
            </w:r>
          </w:p>
        </w:tc>
      </w:tr>
      <w:tr w:rsidR="00D236A2" w:rsidRPr="005F5A83" w:rsidTr="009F5637">
        <w:tc>
          <w:tcPr>
            <w:tcW w:w="824" w:type="dxa"/>
          </w:tcPr>
          <w:p w:rsidR="00D236A2" w:rsidRPr="00A232CF" w:rsidRDefault="00D236A2" w:rsidP="00DB0234">
            <w:pPr>
              <w:jc w:val="center"/>
              <w:rPr>
                <w:rFonts w:ascii="GHEA Grapalat" w:hAnsi="GHEA Grapalat"/>
              </w:rPr>
            </w:pPr>
            <w:r w:rsidRPr="00A232CF">
              <w:rPr>
                <w:rFonts w:ascii="GHEA Grapalat" w:hAnsi="GHEA Grapalat"/>
              </w:rPr>
              <w:t>գ.</w:t>
            </w:r>
          </w:p>
        </w:tc>
        <w:tc>
          <w:tcPr>
            <w:tcW w:w="7654" w:type="dxa"/>
          </w:tcPr>
          <w:p w:rsidR="00D236A2" w:rsidRPr="00A232CF" w:rsidRDefault="00D236A2" w:rsidP="0092128D">
            <w:pPr>
              <w:jc w:val="both"/>
              <w:rPr>
                <w:rFonts w:ascii="GHEA Grapalat" w:hAnsi="GHEA Grapalat"/>
              </w:rPr>
            </w:pPr>
            <w:r w:rsidRPr="00A232CF">
              <w:rPr>
                <w:rFonts w:ascii="GHEA Grapalat" w:hAnsi="GHEA Grapalat"/>
                <w:shd w:val="clear" w:color="auto" w:fill="FFFFFF"/>
              </w:rPr>
              <w:t>50-ից մինչև 100 քառակուսի մետր ընդհանուր մակերես ունեցող հանրային սննդի օբյեկտի համար՝</w:t>
            </w:r>
            <w:r w:rsidRPr="00A232CF">
              <w:rPr>
                <w:rStyle w:val="apple-converted-space"/>
                <w:rFonts w:ascii="Courier New" w:hAnsi="Courier New" w:cs="Courier New"/>
                <w:shd w:val="clear" w:color="auto" w:fill="FFFFFF"/>
              </w:rPr>
              <w:t> </w:t>
            </w:r>
          </w:p>
        </w:tc>
        <w:tc>
          <w:tcPr>
            <w:tcW w:w="2127" w:type="dxa"/>
          </w:tcPr>
          <w:p w:rsidR="00D236A2" w:rsidRPr="00A232CF" w:rsidRDefault="008A2F97" w:rsidP="002E2B27">
            <w:pPr>
              <w:jc w:val="both"/>
              <w:rPr>
                <w:rFonts w:ascii="GHEA Grapalat" w:hAnsi="GHEA Grapalat"/>
                <w:b/>
              </w:rPr>
            </w:pPr>
            <w:r>
              <w:rPr>
                <w:rFonts w:ascii="GHEA Grapalat" w:hAnsi="GHEA Grapalat"/>
                <w:b/>
                <w:shd w:val="clear" w:color="auto" w:fill="FFFFFF"/>
              </w:rPr>
              <w:t xml:space="preserve">տասնհինգ </w:t>
            </w:r>
            <w:r w:rsidR="002E2B27" w:rsidRPr="00A232CF">
              <w:rPr>
                <w:rFonts w:ascii="GHEA Grapalat" w:hAnsi="GHEA Grapalat"/>
                <w:b/>
                <w:shd w:val="clear" w:color="auto" w:fill="FFFFFF"/>
              </w:rPr>
              <w:t xml:space="preserve">հազար </w:t>
            </w:r>
          </w:p>
        </w:tc>
      </w:tr>
      <w:tr w:rsidR="00D236A2" w:rsidRPr="005F5A83" w:rsidTr="009F5637">
        <w:tc>
          <w:tcPr>
            <w:tcW w:w="824" w:type="dxa"/>
          </w:tcPr>
          <w:p w:rsidR="00D236A2" w:rsidRPr="00A232CF" w:rsidRDefault="00D236A2" w:rsidP="00DB0234">
            <w:pPr>
              <w:jc w:val="center"/>
              <w:rPr>
                <w:rFonts w:ascii="GHEA Grapalat" w:hAnsi="GHEA Grapalat"/>
              </w:rPr>
            </w:pPr>
            <w:r w:rsidRPr="00A232CF">
              <w:rPr>
                <w:rFonts w:ascii="GHEA Grapalat" w:hAnsi="GHEA Grapalat"/>
              </w:rPr>
              <w:t>դ.</w:t>
            </w:r>
          </w:p>
        </w:tc>
        <w:tc>
          <w:tcPr>
            <w:tcW w:w="7654" w:type="dxa"/>
          </w:tcPr>
          <w:p w:rsidR="00D236A2" w:rsidRPr="00A232CF" w:rsidRDefault="00D236A2" w:rsidP="0092128D">
            <w:pPr>
              <w:jc w:val="both"/>
              <w:rPr>
                <w:rFonts w:ascii="GHEA Grapalat" w:hAnsi="GHEA Grapalat"/>
              </w:rPr>
            </w:pPr>
            <w:r w:rsidRPr="00A232CF">
              <w:rPr>
                <w:rFonts w:ascii="GHEA Grapalat" w:hAnsi="GHEA Grapalat"/>
                <w:shd w:val="clear" w:color="auto" w:fill="FFFFFF"/>
              </w:rPr>
              <w:t>100-ից մինչև 200 քառակուսի մետր ընդհանուր մակերես ունեցող հանրային սննդի օբյեկտի համար՝</w:t>
            </w:r>
            <w:r w:rsidRPr="00A232CF">
              <w:rPr>
                <w:rStyle w:val="apple-converted-space"/>
                <w:rFonts w:ascii="Courier New" w:hAnsi="Courier New" w:cs="Courier New"/>
                <w:shd w:val="clear" w:color="auto" w:fill="FFFFFF"/>
              </w:rPr>
              <w:t> </w:t>
            </w:r>
          </w:p>
        </w:tc>
        <w:tc>
          <w:tcPr>
            <w:tcW w:w="2127" w:type="dxa"/>
          </w:tcPr>
          <w:p w:rsidR="00D236A2" w:rsidRPr="00A232CF" w:rsidRDefault="008A2F97" w:rsidP="00225C16">
            <w:pPr>
              <w:jc w:val="both"/>
              <w:rPr>
                <w:rFonts w:ascii="GHEA Grapalat" w:hAnsi="GHEA Grapalat"/>
                <w:b/>
              </w:rPr>
            </w:pPr>
            <w:r>
              <w:rPr>
                <w:rFonts w:ascii="GHEA Grapalat" w:hAnsi="GHEA Grapalat"/>
                <w:b/>
                <w:shd w:val="clear" w:color="auto" w:fill="FFFFFF"/>
              </w:rPr>
              <w:t>քսան</w:t>
            </w:r>
            <w:r w:rsidR="00D236A2" w:rsidRPr="00A232CF">
              <w:rPr>
                <w:rFonts w:ascii="GHEA Grapalat" w:hAnsi="GHEA Grapalat"/>
                <w:b/>
                <w:shd w:val="clear" w:color="auto" w:fill="FFFFFF"/>
              </w:rPr>
              <w:t xml:space="preserve"> հազար </w:t>
            </w: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t>ե.</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200-ից մինչև 500 քառակուսի մետր ընդհանուր մակերես ունեցող հանրային սննդի օբյեկտի համար՝</w:t>
            </w:r>
            <w:r w:rsidRPr="00AB7AE5">
              <w:rPr>
                <w:rStyle w:val="apple-converted-space"/>
                <w:rFonts w:ascii="Courier New" w:hAnsi="Courier New" w:cs="Courier New"/>
                <w:shd w:val="clear" w:color="auto" w:fill="FFFFFF"/>
              </w:rPr>
              <w:t> </w:t>
            </w:r>
          </w:p>
        </w:tc>
        <w:tc>
          <w:tcPr>
            <w:tcW w:w="2127" w:type="dxa"/>
          </w:tcPr>
          <w:p w:rsidR="00D236A2" w:rsidRPr="00AB7AE5" w:rsidRDefault="008A2F97" w:rsidP="00225C16">
            <w:pPr>
              <w:jc w:val="both"/>
              <w:rPr>
                <w:rFonts w:ascii="GHEA Grapalat" w:hAnsi="GHEA Grapalat"/>
                <w:b/>
              </w:rPr>
            </w:pPr>
            <w:r>
              <w:rPr>
                <w:rFonts w:ascii="GHEA Grapalat" w:hAnsi="GHEA Grapalat"/>
                <w:b/>
                <w:shd w:val="clear" w:color="auto" w:fill="FFFFFF"/>
              </w:rPr>
              <w:t>երեսուն</w:t>
            </w:r>
            <w:r w:rsidR="00D236A2" w:rsidRPr="00AB7AE5">
              <w:rPr>
                <w:rFonts w:ascii="GHEA Grapalat" w:hAnsi="GHEA Grapalat"/>
                <w:b/>
                <w:shd w:val="clear" w:color="auto" w:fill="FFFFFF"/>
              </w:rPr>
              <w:t xml:space="preserve"> հազար </w:t>
            </w:r>
          </w:p>
        </w:tc>
      </w:tr>
      <w:tr w:rsidR="00D236A2" w:rsidRPr="005F5A83" w:rsidTr="009F5637">
        <w:trPr>
          <w:trHeight w:val="658"/>
        </w:trPr>
        <w:tc>
          <w:tcPr>
            <w:tcW w:w="824" w:type="dxa"/>
          </w:tcPr>
          <w:p w:rsidR="00D236A2" w:rsidRPr="00AB7AE5" w:rsidRDefault="00D236A2" w:rsidP="00DB0234">
            <w:pPr>
              <w:jc w:val="center"/>
              <w:rPr>
                <w:rFonts w:ascii="GHEA Grapalat" w:hAnsi="GHEA Grapalat"/>
              </w:rPr>
            </w:pPr>
            <w:r w:rsidRPr="00AB7AE5">
              <w:rPr>
                <w:rFonts w:ascii="GHEA Grapalat" w:hAnsi="GHEA Grapalat"/>
              </w:rPr>
              <w:t>զ.</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500 և ավելի քառակուսի մետր ընդհանուր մակերես ունեցող հանրային սննդի օբյեկտի համար՝</w:t>
            </w:r>
            <w:r w:rsidRPr="00AB7AE5">
              <w:rPr>
                <w:rStyle w:val="apple-converted-space"/>
                <w:rFonts w:ascii="Courier New" w:hAnsi="Courier New" w:cs="Courier New"/>
                <w:shd w:val="clear" w:color="auto" w:fill="FFFFFF"/>
              </w:rPr>
              <w:t> </w:t>
            </w:r>
          </w:p>
        </w:tc>
        <w:tc>
          <w:tcPr>
            <w:tcW w:w="2127" w:type="dxa"/>
          </w:tcPr>
          <w:p w:rsidR="00D236A2" w:rsidRPr="00AB7AE5" w:rsidRDefault="00981C55" w:rsidP="00D3668D">
            <w:pPr>
              <w:ind w:right="-103"/>
              <w:jc w:val="both"/>
              <w:rPr>
                <w:rFonts w:ascii="GHEA Grapalat" w:hAnsi="GHEA Grapalat"/>
                <w:b/>
              </w:rPr>
            </w:pPr>
            <w:r>
              <w:rPr>
                <w:rFonts w:ascii="GHEA Grapalat" w:hAnsi="GHEA Grapalat"/>
                <w:b/>
                <w:shd w:val="clear" w:color="auto" w:fill="FFFFFF"/>
              </w:rPr>
              <w:t>հիսուն</w:t>
            </w:r>
            <w:r w:rsidR="00D236A2" w:rsidRPr="00AB7AE5">
              <w:rPr>
                <w:rFonts w:ascii="GHEA Grapalat" w:hAnsi="GHEA Grapalat"/>
                <w:b/>
                <w:shd w:val="clear" w:color="auto" w:fill="FFFFFF"/>
              </w:rPr>
              <w:t xml:space="preserve"> հազար </w:t>
            </w:r>
          </w:p>
        </w:tc>
      </w:tr>
      <w:tr w:rsidR="00D236A2" w:rsidRPr="005F5A83" w:rsidTr="009F5637">
        <w:tc>
          <w:tcPr>
            <w:tcW w:w="824" w:type="dxa"/>
          </w:tcPr>
          <w:p w:rsidR="00D236A2" w:rsidRPr="00AB7AE5" w:rsidRDefault="00D236A2" w:rsidP="0069406A">
            <w:pPr>
              <w:jc w:val="center"/>
              <w:rPr>
                <w:rFonts w:ascii="GHEA Grapalat" w:hAnsi="GHEA Grapalat"/>
              </w:rPr>
            </w:pPr>
            <w:r w:rsidRPr="00AB7AE5">
              <w:rPr>
                <w:rFonts w:ascii="GHEA Grapalat" w:hAnsi="GHEA Grapalat"/>
              </w:rPr>
              <w:t>2)</w:t>
            </w:r>
          </w:p>
        </w:tc>
        <w:tc>
          <w:tcPr>
            <w:tcW w:w="7654" w:type="dxa"/>
          </w:tcPr>
          <w:p w:rsidR="00D236A2" w:rsidRPr="00AB7AE5" w:rsidRDefault="00D236A2" w:rsidP="00640339">
            <w:pPr>
              <w:jc w:val="both"/>
              <w:rPr>
                <w:rFonts w:ascii="GHEA Grapalat" w:hAnsi="GHEA Grapalat"/>
                <w:b/>
              </w:rPr>
            </w:pPr>
            <w:r w:rsidRPr="00AB7AE5">
              <w:rPr>
                <w:rFonts w:ascii="GHEA Grapalat" w:hAnsi="GHEA Grapalat"/>
              </w:rPr>
              <w:t>ոչ հիմնական շինությունների ներսում`</w:t>
            </w:r>
          </w:p>
        </w:tc>
        <w:tc>
          <w:tcPr>
            <w:tcW w:w="2127" w:type="dxa"/>
          </w:tcPr>
          <w:p w:rsidR="00D236A2" w:rsidRPr="00AB7AE5" w:rsidRDefault="00D236A2" w:rsidP="00FE2562">
            <w:pPr>
              <w:jc w:val="both"/>
              <w:rPr>
                <w:rFonts w:ascii="GHEA Grapalat" w:hAnsi="GHEA Grapalat"/>
                <w:b/>
              </w:rPr>
            </w:pP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t>ա.</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մինչև 26 քառակուսի մետր ընդհանուր մակերես ունեցող հանրային սննդի օբյեկտի համար</w:t>
            </w:r>
            <w:r w:rsidRPr="00AB7AE5">
              <w:rPr>
                <w:rFonts w:ascii="GHEA Grapalat" w:hAnsi="GHEA Grapalat" w:cs="Sylfaen"/>
                <w:shd w:val="clear" w:color="auto" w:fill="FFFFFF"/>
              </w:rPr>
              <w:t>՝</w:t>
            </w:r>
          </w:p>
        </w:tc>
        <w:tc>
          <w:tcPr>
            <w:tcW w:w="2127" w:type="dxa"/>
          </w:tcPr>
          <w:p w:rsidR="00D236A2" w:rsidRPr="00AB7AE5" w:rsidRDefault="00430C3F" w:rsidP="00225C16">
            <w:pPr>
              <w:jc w:val="both"/>
              <w:rPr>
                <w:rFonts w:ascii="GHEA Grapalat" w:hAnsi="GHEA Grapalat"/>
                <w:b/>
              </w:rPr>
            </w:pPr>
            <w:r w:rsidRPr="00AB7AE5">
              <w:rPr>
                <w:rFonts w:ascii="GHEA Grapalat" w:hAnsi="GHEA Grapalat"/>
                <w:b/>
                <w:shd w:val="clear" w:color="auto" w:fill="FFFFFF"/>
              </w:rPr>
              <w:t xml:space="preserve">մեկ </w:t>
            </w:r>
            <w:r w:rsidR="007777FC" w:rsidRPr="00AB7AE5">
              <w:rPr>
                <w:rFonts w:ascii="GHEA Grapalat" w:hAnsi="GHEA Grapalat"/>
                <w:b/>
                <w:shd w:val="clear" w:color="auto" w:fill="FFFFFF"/>
              </w:rPr>
              <w:t>հազար</w:t>
            </w: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t>բ.</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26-ից մինչև 50 քառակուսի մետր ընդհանուր մակերես ունեցող հանրային սննդի օբյեկտի համար</w:t>
            </w:r>
            <w:r w:rsidRPr="00AB7AE5">
              <w:rPr>
                <w:rFonts w:ascii="GHEA Grapalat" w:hAnsi="GHEA Grapalat" w:cs="Sylfaen"/>
                <w:shd w:val="clear" w:color="auto" w:fill="FFFFFF"/>
              </w:rPr>
              <w:t>՝</w:t>
            </w:r>
          </w:p>
        </w:tc>
        <w:tc>
          <w:tcPr>
            <w:tcW w:w="2127" w:type="dxa"/>
          </w:tcPr>
          <w:p w:rsidR="00D236A2" w:rsidRPr="00AB7AE5" w:rsidRDefault="00262041" w:rsidP="00864B6A">
            <w:pPr>
              <w:jc w:val="both"/>
              <w:rPr>
                <w:rFonts w:ascii="GHEA Grapalat" w:hAnsi="GHEA Grapalat"/>
                <w:b/>
              </w:rPr>
            </w:pPr>
            <w:r>
              <w:rPr>
                <w:rFonts w:ascii="GHEA Grapalat" w:hAnsi="GHEA Grapalat"/>
                <w:b/>
                <w:shd w:val="clear" w:color="auto" w:fill="FFFFFF"/>
              </w:rPr>
              <w:t>երկու</w:t>
            </w:r>
            <w:r w:rsidR="00D236A2" w:rsidRPr="00AB7AE5">
              <w:rPr>
                <w:rFonts w:ascii="GHEA Grapalat" w:hAnsi="GHEA Grapalat"/>
                <w:b/>
                <w:shd w:val="clear" w:color="auto" w:fill="FFFFFF"/>
              </w:rPr>
              <w:t xml:space="preserve"> հազար </w:t>
            </w: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t>գ.</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50-ից մինչև 100 քառակուսի մետր ընդհանուր մակերես ունեցող հանրային սննդի օբյեկտի համար՝</w:t>
            </w:r>
            <w:r w:rsidRPr="00AB7AE5">
              <w:rPr>
                <w:rStyle w:val="apple-converted-space"/>
                <w:rFonts w:ascii="Courier New" w:hAnsi="Courier New" w:cs="Courier New"/>
                <w:shd w:val="clear" w:color="auto" w:fill="FFFFFF"/>
              </w:rPr>
              <w:t> </w:t>
            </w:r>
          </w:p>
        </w:tc>
        <w:tc>
          <w:tcPr>
            <w:tcW w:w="2127" w:type="dxa"/>
          </w:tcPr>
          <w:p w:rsidR="00D236A2" w:rsidRPr="00AB7AE5" w:rsidRDefault="00262041" w:rsidP="00225C16">
            <w:pPr>
              <w:jc w:val="both"/>
              <w:rPr>
                <w:rFonts w:ascii="GHEA Grapalat" w:hAnsi="GHEA Grapalat"/>
                <w:b/>
              </w:rPr>
            </w:pPr>
            <w:r>
              <w:rPr>
                <w:rFonts w:ascii="GHEA Grapalat" w:hAnsi="GHEA Grapalat"/>
                <w:b/>
                <w:shd w:val="clear" w:color="auto" w:fill="FFFFFF"/>
              </w:rPr>
              <w:t>չորս</w:t>
            </w:r>
            <w:r w:rsidR="00D236A2" w:rsidRPr="00AB7AE5">
              <w:rPr>
                <w:rFonts w:ascii="GHEA Grapalat" w:hAnsi="GHEA Grapalat"/>
                <w:b/>
                <w:shd w:val="clear" w:color="auto" w:fill="FFFFFF"/>
              </w:rPr>
              <w:t xml:space="preserve"> հազար </w:t>
            </w: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t>դ.</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100-ից մինչև 200 քառակուսի մետր ընդհանուր մակերես ունեցող հանրային սննդի օբյեկտի համար՝</w:t>
            </w:r>
            <w:r w:rsidRPr="00AB7AE5">
              <w:rPr>
                <w:rStyle w:val="apple-converted-space"/>
                <w:rFonts w:ascii="Courier New" w:hAnsi="Courier New" w:cs="Courier New"/>
                <w:shd w:val="clear" w:color="auto" w:fill="FFFFFF"/>
              </w:rPr>
              <w:t> </w:t>
            </w:r>
          </w:p>
        </w:tc>
        <w:tc>
          <w:tcPr>
            <w:tcW w:w="2127" w:type="dxa"/>
          </w:tcPr>
          <w:p w:rsidR="00D236A2" w:rsidRPr="00AB7AE5" w:rsidRDefault="00262041" w:rsidP="00BD03F0">
            <w:pPr>
              <w:jc w:val="both"/>
              <w:rPr>
                <w:rFonts w:ascii="GHEA Grapalat" w:hAnsi="GHEA Grapalat"/>
                <w:b/>
              </w:rPr>
            </w:pPr>
            <w:r>
              <w:rPr>
                <w:rFonts w:ascii="GHEA Grapalat" w:hAnsi="GHEA Grapalat"/>
                <w:b/>
                <w:shd w:val="clear" w:color="auto" w:fill="FFFFFF"/>
              </w:rPr>
              <w:t xml:space="preserve">ութ </w:t>
            </w:r>
            <w:r w:rsidR="00D236A2" w:rsidRPr="00AB7AE5">
              <w:rPr>
                <w:rFonts w:ascii="GHEA Grapalat" w:hAnsi="GHEA Grapalat"/>
                <w:b/>
                <w:shd w:val="clear" w:color="auto" w:fill="FFFFFF"/>
              </w:rPr>
              <w:t xml:space="preserve">հազար </w:t>
            </w: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lastRenderedPageBreak/>
              <w:t>ե.</w:t>
            </w:r>
          </w:p>
        </w:tc>
        <w:tc>
          <w:tcPr>
            <w:tcW w:w="7654" w:type="dxa"/>
          </w:tcPr>
          <w:p w:rsidR="00D236A2" w:rsidRPr="00AB7AE5" w:rsidRDefault="00D236A2" w:rsidP="0092128D">
            <w:pPr>
              <w:jc w:val="both"/>
              <w:rPr>
                <w:rFonts w:ascii="GHEA Grapalat" w:hAnsi="GHEA Grapalat"/>
              </w:rPr>
            </w:pPr>
            <w:r w:rsidRPr="00AB7AE5">
              <w:rPr>
                <w:rFonts w:ascii="GHEA Grapalat" w:hAnsi="GHEA Grapalat"/>
                <w:shd w:val="clear" w:color="auto" w:fill="FFFFFF"/>
              </w:rPr>
              <w:t>200-ից մինչև 500 քառակուսի մետր ընդհանուր մակերես ունեցող հանրային սննդի օբյեկտի համար՝</w:t>
            </w:r>
            <w:r w:rsidRPr="00AB7AE5">
              <w:rPr>
                <w:rStyle w:val="apple-converted-space"/>
                <w:rFonts w:ascii="Courier New" w:hAnsi="Courier New" w:cs="Courier New"/>
                <w:shd w:val="clear" w:color="auto" w:fill="FFFFFF"/>
              </w:rPr>
              <w:t> </w:t>
            </w:r>
          </w:p>
        </w:tc>
        <w:tc>
          <w:tcPr>
            <w:tcW w:w="2127" w:type="dxa"/>
          </w:tcPr>
          <w:p w:rsidR="00D236A2" w:rsidRPr="00AB7AE5" w:rsidRDefault="00262041" w:rsidP="007321FE">
            <w:pPr>
              <w:jc w:val="both"/>
              <w:rPr>
                <w:rFonts w:ascii="GHEA Grapalat" w:hAnsi="GHEA Grapalat"/>
                <w:b/>
              </w:rPr>
            </w:pPr>
            <w:r>
              <w:rPr>
                <w:rFonts w:ascii="GHEA Grapalat" w:hAnsi="GHEA Grapalat"/>
                <w:b/>
                <w:shd w:val="clear" w:color="auto" w:fill="FFFFFF"/>
              </w:rPr>
              <w:t xml:space="preserve">տասնհինգ </w:t>
            </w:r>
            <w:r w:rsidR="00D236A2" w:rsidRPr="00AB7AE5">
              <w:rPr>
                <w:rFonts w:ascii="GHEA Grapalat" w:hAnsi="GHEA Grapalat"/>
                <w:b/>
                <w:shd w:val="clear" w:color="auto" w:fill="FFFFFF"/>
              </w:rPr>
              <w:t xml:space="preserve">հազար </w:t>
            </w:r>
          </w:p>
        </w:tc>
      </w:tr>
      <w:tr w:rsidR="00D236A2" w:rsidRPr="005F5A83" w:rsidTr="009F5637">
        <w:tc>
          <w:tcPr>
            <w:tcW w:w="824" w:type="dxa"/>
          </w:tcPr>
          <w:p w:rsidR="00D236A2" w:rsidRPr="00AB7AE5" w:rsidRDefault="00D236A2" w:rsidP="00DB0234">
            <w:pPr>
              <w:jc w:val="center"/>
              <w:rPr>
                <w:rFonts w:ascii="GHEA Grapalat" w:hAnsi="GHEA Grapalat"/>
              </w:rPr>
            </w:pPr>
            <w:r w:rsidRPr="00AB7AE5">
              <w:rPr>
                <w:rFonts w:ascii="GHEA Grapalat" w:hAnsi="GHEA Grapalat"/>
              </w:rPr>
              <w:t>զ.</w:t>
            </w:r>
          </w:p>
        </w:tc>
        <w:tc>
          <w:tcPr>
            <w:tcW w:w="7654" w:type="dxa"/>
          </w:tcPr>
          <w:p w:rsidR="00D236A2" w:rsidRPr="00AB7AE5" w:rsidRDefault="00D236A2" w:rsidP="0092128D">
            <w:pPr>
              <w:jc w:val="both"/>
              <w:rPr>
                <w:rFonts w:ascii="GHEA Grapalat" w:hAnsi="GHEA Grapalat" w:cs="Courier New"/>
                <w:shd w:val="clear" w:color="auto" w:fill="FFFFFF"/>
              </w:rPr>
            </w:pPr>
            <w:r w:rsidRPr="00AB7AE5">
              <w:rPr>
                <w:rFonts w:ascii="GHEA Grapalat" w:hAnsi="GHEA Grapalat"/>
                <w:shd w:val="clear" w:color="auto" w:fill="FFFFFF"/>
              </w:rPr>
              <w:t>500 և ավելի քառակուսի մետր ընդհանուր մակերես ունեցող հանրային սննդի օբյեկտի համար՝</w:t>
            </w:r>
            <w:r w:rsidRPr="00AB7AE5">
              <w:rPr>
                <w:rStyle w:val="apple-converted-space"/>
                <w:rFonts w:ascii="Courier New" w:hAnsi="Courier New" w:cs="Courier New"/>
                <w:shd w:val="clear" w:color="auto" w:fill="FFFFFF"/>
              </w:rPr>
              <w:t> </w:t>
            </w:r>
          </w:p>
        </w:tc>
        <w:tc>
          <w:tcPr>
            <w:tcW w:w="2127" w:type="dxa"/>
          </w:tcPr>
          <w:p w:rsidR="00D236A2" w:rsidRPr="00AB7AE5" w:rsidRDefault="00262041" w:rsidP="007321FE">
            <w:pPr>
              <w:jc w:val="both"/>
              <w:rPr>
                <w:rFonts w:ascii="GHEA Grapalat" w:hAnsi="GHEA Grapalat"/>
                <w:b/>
              </w:rPr>
            </w:pPr>
            <w:r>
              <w:rPr>
                <w:rFonts w:ascii="GHEA Grapalat" w:hAnsi="GHEA Grapalat"/>
                <w:b/>
                <w:shd w:val="clear" w:color="auto" w:fill="FFFFFF"/>
              </w:rPr>
              <w:t>քսանհինգ</w:t>
            </w:r>
            <w:r w:rsidR="007321FE" w:rsidRPr="00AB7AE5">
              <w:rPr>
                <w:rFonts w:ascii="GHEA Grapalat" w:hAnsi="GHEA Grapalat"/>
                <w:b/>
                <w:shd w:val="clear" w:color="auto" w:fill="FFFFFF"/>
              </w:rPr>
              <w:t xml:space="preserve"> հազար</w:t>
            </w:r>
            <w:r w:rsidR="00D236A2" w:rsidRPr="00AB7AE5">
              <w:rPr>
                <w:rFonts w:ascii="GHEA Grapalat" w:hAnsi="GHEA Grapalat"/>
                <w:b/>
                <w:shd w:val="clear" w:color="auto" w:fill="FFFFFF"/>
              </w:rPr>
              <w:t xml:space="preserve"> </w:t>
            </w:r>
          </w:p>
        </w:tc>
      </w:tr>
      <w:tr w:rsidR="00D236A2" w:rsidRPr="005F5A83" w:rsidTr="009F5637">
        <w:tc>
          <w:tcPr>
            <w:tcW w:w="824" w:type="dxa"/>
          </w:tcPr>
          <w:p w:rsidR="00D236A2" w:rsidRPr="00AB7AE5" w:rsidRDefault="00D236A2" w:rsidP="001833EC">
            <w:pPr>
              <w:jc w:val="center"/>
              <w:rPr>
                <w:rFonts w:ascii="GHEA Grapalat" w:hAnsi="GHEA Grapalat"/>
                <w:color w:val="000000"/>
              </w:rPr>
            </w:pPr>
            <w:r w:rsidRPr="00AB7AE5">
              <w:rPr>
                <w:rFonts w:ascii="GHEA Grapalat" w:hAnsi="GHEA Grapalat"/>
                <w:color w:val="000000"/>
              </w:rPr>
              <w:t>1</w:t>
            </w:r>
            <w:r w:rsidRPr="00AB7AE5">
              <w:rPr>
                <w:rFonts w:ascii="GHEA Grapalat" w:hAnsi="GHEA Grapalat"/>
                <w:color w:val="000000"/>
                <w:lang w:val="hy-AM"/>
              </w:rPr>
              <w:t>2</w:t>
            </w:r>
            <w:r w:rsidRPr="00AB7AE5">
              <w:rPr>
                <w:rFonts w:ascii="GHEA Grapalat" w:hAnsi="GHEA Grapalat"/>
                <w:color w:val="000000"/>
              </w:rPr>
              <w:t>.</w:t>
            </w:r>
          </w:p>
        </w:tc>
        <w:tc>
          <w:tcPr>
            <w:tcW w:w="7654" w:type="dxa"/>
          </w:tcPr>
          <w:p w:rsidR="00D236A2" w:rsidRPr="00AB7AE5" w:rsidRDefault="00D236A2" w:rsidP="008E2806">
            <w:pPr>
              <w:jc w:val="both"/>
              <w:rPr>
                <w:rFonts w:ascii="GHEA Grapalat" w:hAnsi="GHEA Grapalat"/>
                <w:b/>
                <w:color w:val="000000"/>
              </w:rPr>
            </w:pPr>
            <w:r w:rsidRPr="00AB7AE5">
              <w:rPr>
                <w:rFonts w:ascii="GHEA Grapalat" w:hAnsi="GHEA Grapalat"/>
                <w:color w:val="000000"/>
              </w:rPr>
              <w:t xml:space="preserve">Քաղաքային բնակավայրերում ավագանու որոշմամբ սահմանված տնային կենդանիներ պահելու թույլտվության </w:t>
            </w:r>
            <w:r w:rsidR="008E2806" w:rsidRPr="00AB7AE5">
              <w:rPr>
                <w:rFonts w:ascii="GHEA Grapalat" w:hAnsi="GHEA Grapalat"/>
                <w:color w:val="000000"/>
              </w:rPr>
              <w:t>համար՝ օրացուցային տարվա համար</w:t>
            </w:r>
            <w:r w:rsidRPr="00AB7AE5">
              <w:rPr>
                <w:rFonts w:ascii="GHEA Grapalat" w:hAnsi="GHEA Grapalat"/>
                <w:color w:val="000000"/>
              </w:rPr>
              <w:t>՝</w:t>
            </w:r>
          </w:p>
        </w:tc>
        <w:tc>
          <w:tcPr>
            <w:tcW w:w="2127" w:type="dxa"/>
          </w:tcPr>
          <w:p w:rsidR="00D236A2" w:rsidRPr="00AB7AE5" w:rsidRDefault="00D32BB6" w:rsidP="001774BF">
            <w:pPr>
              <w:jc w:val="both"/>
              <w:rPr>
                <w:rFonts w:ascii="GHEA Grapalat" w:hAnsi="GHEA Grapalat"/>
                <w:b/>
                <w:shd w:val="clear" w:color="auto" w:fill="FFFFFF"/>
              </w:rPr>
            </w:pPr>
            <w:r w:rsidRPr="00AB7AE5">
              <w:rPr>
                <w:rFonts w:ascii="GHEA Grapalat" w:hAnsi="GHEA Grapalat"/>
                <w:b/>
                <w:lang w:val="ru-RU"/>
              </w:rPr>
              <w:t>հինգ հազար</w:t>
            </w:r>
          </w:p>
        </w:tc>
      </w:tr>
      <w:tr w:rsidR="00D236A2" w:rsidRPr="005F5A83" w:rsidTr="00024DB7">
        <w:tc>
          <w:tcPr>
            <w:tcW w:w="824" w:type="dxa"/>
          </w:tcPr>
          <w:p w:rsidR="00D236A2" w:rsidRPr="00551488" w:rsidRDefault="00D236A2" w:rsidP="000A290E">
            <w:pPr>
              <w:jc w:val="center"/>
              <w:rPr>
                <w:rFonts w:ascii="GHEA Grapalat" w:hAnsi="GHEA Grapalat"/>
              </w:rPr>
            </w:pPr>
            <w:r w:rsidRPr="00551488">
              <w:rPr>
                <w:rFonts w:ascii="GHEA Grapalat" w:hAnsi="GHEA Grapalat"/>
              </w:rPr>
              <w:t>1</w:t>
            </w:r>
            <w:r w:rsidRPr="00551488">
              <w:rPr>
                <w:rFonts w:ascii="GHEA Grapalat" w:hAnsi="GHEA Grapalat"/>
                <w:lang w:val="hy-AM"/>
              </w:rPr>
              <w:t>3</w:t>
            </w:r>
            <w:r w:rsidRPr="00551488">
              <w:rPr>
                <w:rFonts w:ascii="GHEA Grapalat" w:hAnsi="GHEA Grapalat"/>
              </w:rPr>
              <w:t>.</w:t>
            </w:r>
          </w:p>
        </w:tc>
        <w:tc>
          <w:tcPr>
            <w:tcW w:w="9781" w:type="dxa"/>
            <w:gridSpan w:val="2"/>
          </w:tcPr>
          <w:p w:rsidR="00D236A2" w:rsidRPr="00551488" w:rsidRDefault="00D236A2" w:rsidP="003B0DA8">
            <w:pPr>
              <w:jc w:val="both"/>
              <w:rPr>
                <w:rFonts w:ascii="GHEA Grapalat" w:hAnsi="GHEA Grapalat"/>
              </w:rPr>
            </w:pPr>
            <w:r w:rsidRPr="00551488">
              <w:rPr>
                <w:rFonts w:ascii="GHEA Grapalat" w:hAnsi="GHEA Grapalat"/>
                <w:lang w:val="hy-AM"/>
              </w:rPr>
              <w:t>Ա</w:t>
            </w:r>
            <w:r w:rsidRPr="00551488">
              <w:rPr>
                <w:rFonts w:ascii="GHEA Grapalat" w:hAnsi="GHEA Grapalat"/>
              </w:rPr>
              <w:t>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tc>
      </w:tr>
      <w:tr w:rsidR="00D236A2" w:rsidRPr="005F5A83" w:rsidTr="009F5637">
        <w:tc>
          <w:tcPr>
            <w:tcW w:w="824" w:type="dxa"/>
          </w:tcPr>
          <w:p w:rsidR="00D236A2" w:rsidRPr="00551488" w:rsidRDefault="00D236A2" w:rsidP="003B0DA8">
            <w:pPr>
              <w:jc w:val="center"/>
              <w:rPr>
                <w:rFonts w:ascii="GHEA Grapalat" w:hAnsi="GHEA Grapalat"/>
              </w:rPr>
            </w:pPr>
            <w:r w:rsidRPr="00551488">
              <w:rPr>
                <w:rFonts w:ascii="GHEA Grapalat" w:hAnsi="GHEA Grapalat"/>
              </w:rPr>
              <w:t>1)</w:t>
            </w:r>
          </w:p>
        </w:tc>
        <w:tc>
          <w:tcPr>
            <w:tcW w:w="7654" w:type="dxa"/>
          </w:tcPr>
          <w:p w:rsidR="00D236A2" w:rsidRPr="00551488" w:rsidRDefault="00D236A2" w:rsidP="003B0DA8">
            <w:pPr>
              <w:jc w:val="both"/>
              <w:rPr>
                <w:rFonts w:ascii="GHEA Grapalat" w:hAnsi="GHEA Grapalat" w:cs="Sylfaen"/>
              </w:rPr>
            </w:pPr>
            <w:r w:rsidRPr="00551488">
              <w:rPr>
                <w:rFonts w:ascii="GHEA Grapalat" w:hAnsi="GHEA Grapalat" w:cs="Sylfaen"/>
              </w:rPr>
              <w:t>ալկոհոլային</w:t>
            </w:r>
            <w:r w:rsidRPr="00551488">
              <w:rPr>
                <w:rFonts w:ascii="GHEA Grapalat" w:hAnsi="GHEA Grapalat"/>
              </w:rPr>
              <w:t xml:space="preserve"> </w:t>
            </w:r>
            <w:r w:rsidRPr="00551488">
              <w:rPr>
                <w:rFonts w:ascii="GHEA Grapalat" w:hAnsi="GHEA Grapalat" w:cs="Sylfaen"/>
              </w:rPr>
              <w:t>սպիրտի</w:t>
            </w:r>
            <w:r w:rsidRPr="00551488">
              <w:rPr>
                <w:rFonts w:ascii="GHEA Grapalat" w:hAnsi="GHEA Grapalat"/>
              </w:rPr>
              <w:t xml:space="preserve"> </w:t>
            </w:r>
            <w:r w:rsidRPr="00551488">
              <w:rPr>
                <w:rFonts w:ascii="GHEA Grapalat" w:hAnsi="GHEA Grapalat" w:cs="Sylfaen"/>
              </w:rPr>
              <w:t>պարունակությունը</w:t>
            </w:r>
            <w:r w:rsidRPr="00551488">
              <w:rPr>
                <w:rFonts w:ascii="GHEA Grapalat" w:hAnsi="GHEA Grapalat"/>
              </w:rPr>
              <w:t xml:space="preserve"> </w:t>
            </w:r>
            <w:r w:rsidRPr="00551488">
              <w:rPr>
                <w:rFonts w:ascii="GHEA Grapalat" w:hAnsi="GHEA Grapalat" w:cs="Sylfaen"/>
              </w:rPr>
              <w:t>մինչև</w:t>
            </w:r>
            <w:r w:rsidRPr="00551488">
              <w:rPr>
                <w:rFonts w:ascii="GHEA Grapalat" w:hAnsi="GHEA Grapalat"/>
              </w:rPr>
              <w:t xml:space="preserve"> 20 </w:t>
            </w:r>
            <w:r w:rsidRPr="00551488">
              <w:rPr>
                <w:rFonts w:ascii="GHEA Grapalat" w:hAnsi="GHEA Grapalat" w:cs="Sylfaen"/>
              </w:rPr>
              <w:t>ծավալային</w:t>
            </w:r>
            <w:r w:rsidRPr="00551488">
              <w:rPr>
                <w:rFonts w:ascii="GHEA Grapalat" w:hAnsi="GHEA Grapalat"/>
              </w:rPr>
              <w:t xml:space="preserve"> </w:t>
            </w:r>
            <w:r w:rsidRPr="00551488">
              <w:rPr>
                <w:rFonts w:ascii="GHEA Grapalat" w:hAnsi="GHEA Grapalat" w:cs="Sylfaen"/>
              </w:rPr>
              <w:t>տոկոս</w:t>
            </w:r>
            <w:r w:rsidRPr="00551488">
              <w:rPr>
                <w:rFonts w:ascii="GHEA Grapalat" w:hAnsi="GHEA Grapalat"/>
              </w:rPr>
              <w:t xml:space="preserve"> </w:t>
            </w:r>
            <w:r w:rsidRPr="00551488">
              <w:rPr>
                <w:rFonts w:ascii="GHEA Grapalat" w:hAnsi="GHEA Grapalat" w:cs="Sylfaen"/>
              </w:rPr>
              <w:t>արտադրանք</w:t>
            </w:r>
            <w:r w:rsidRPr="00551488">
              <w:rPr>
                <w:rFonts w:ascii="GHEA Grapalat" w:hAnsi="GHEA Grapalat"/>
              </w:rPr>
              <w:t xml:space="preserve"> </w:t>
            </w:r>
            <w:r w:rsidRPr="00551488">
              <w:rPr>
                <w:rFonts w:ascii="GHEA Grapalat" w:hAnsi="GHEA Grapalat" w:cs="Sylfaen"/>
              </w:rPr>
              <w:t>գովազդող</w:t>
            </w:r>
            <w:r w:rsidRPr="00551488">
              <w:rPr>
                <w:rFonts w:ascii="GHEA Grapalat" w:hAnsi="GHEA Grapalat"/>
              </w:rPr>
              <w:t xml:space="preserve"> </w:t>
            </w:r>
            <w:r w:rsidRPr="00551488">
              <w:rPr>
                <w:rFonts w:ascii="GHEA Grapalat" w:hAnsi="GHEA Grapalat" w:cs="Sylfaen"/>
              </w:rPr>
              <w:t>արտաքին</w:t>
            </w:r>
            <w:r w:rsidRPr="00551488">
              <w:rPr>
                <w:rFonts w:ascii="GHEA Grapalat" w:hAnsi="GHEA Grapalat"/>
              </w:rPr>
              <w:t xml:space="preserve"> </w:t>
            </w:r>
            <w:r w:rsidRPr="00551488">
              <w:rPr>
                <w:rFonts w:ascii="GHEA Grapalat" w:hAnsi="GHEA Grapalat" w:cs="Sylfaen"/>
              </w:rPr>
              <w:t>գովազդի</w:t>
            </w:r>
            <w:r w:rsidRPr="00551488">
              <w:rPr>
                <w:rFonts w:ascii="GHEA Grapalat" w:hAnsi="GHEA Grapalat"/>
              </w:rPr>
              <w:t xml:space="preserve"> </w:t>
            </w:r>
            <w:r w:rsidRPr="00551488">
              <w:rPr>
                <w:rFonts w:ascii="GHEA Grapalat" w:hAnsi="GHEA Grapalat" w:cs="Sylfaen"/>
              </w:rPr>
              <w:t>համար</w:t>
            </w:r>
            <w:r w:rsidRPr="00551488">
              <w:rPr>
                <w:rFonts w:ascii="GHEA Grapalat" w:hAnsi="GHEA Grapalat"/>
              </w:rPr>
              <w:t>`</w:t>
            </w:r>
          </w:p>
        </w:tc>
        <w:tc>
          <w:tcPr>
            <w:tcW w:w="2127" w:type="dxa"/>
          </w:tcPr>
          <w:p w:rsidR="00D236A2" w:rsidRPr="00551488" w:rsidRDefault="008D4341" w:rsidP="003B0DA8">
            <w:pPr>
              <w:jc w:val="both"/>
              <w:rPr>
                <w:rFonts w:ascii="GHEA Grapalat" w:hAnsi="GHEA Grapalat"/>
                <w:b/>
              </w:rPr>
            </w:pPr>
            <w:r>
              <w:rPr>
                <w:rFonts w:ascii="GHEA Grapalat" w:hAnsi="GHEA Grapalat"/>
                <w:b/>
              </w:rPr>
              <w:t>երկու</w:t>
            </w:r>
            <w:r w:rsidR="00D236A2" w:rsidRPr="00551488">
              <w:rPr>
                <w:rFonts w:ascii="GHEA Grapalat" w:hAnsi="GHEA Grapalat"/>
                <w:b/>
              </w:rPr>
              <w:t xml:space="preserve"> հազար </w:t>
            </w:r>
          </w:p>
        </w:tc>
      </w:tr>
      <w:tr w:rsidR="00D236A2" w:rsidRPr="005F5A83" w:rsidTr="009F5637">
        <w:tc>
          <w:tcPr>
            <w:tcW w:w="824" w:type="dxa"/>
          </w:tcPr>
          <w:p w:rsidR="00D236A2" w:rsidRPr="00551488" w:rsidRDefault="00D236A2" w:rsidP="003B0DA8">
            <w:pPr>
              <w:jc w:val="center"/>
              <w:rPr>
                <w:rFonts w:ascii="GHEA Grapalat" w:hAnsi="GHEA Grapalat"/>
              </w:rPr>
            </w:pPr>
            <w:r w:rsidRPr="00551488">
              <w:rPr>
                <w:rFonts w:ascii="GHEA Grapalat" w:hAnsi="GHEA Grapalat"/>
              </w:rPr>
              <w:t>2)</w:t>
            </w:r>
          </w:p>
        </w:tc>
        <w:tc>
          <w:tcPr>
            <w:tcW w:w="7654" w:type="dxa"/>
          </w:tcPr>
          <w:p w:rsidR="00D236A2" w:rsidRPr="00551488" w:rsidRDefault="00D236A2" w:rsidP="003B0DA8">
            <w:pPr>
              <w:jc w:val="both"/>
              <w:rPr>
                <w:rFonts w:ascii="GHEA Grapalat" w:hAnsi="GHEA Grapalat" w:cs="Sylfaen"/>
              </w:rPr>
            </w:pPr>
            <w:r w:rsidRPr="00551488">
              <w:rPr>
                <w:rFonts w:ascii="GHEA Grapalat" w:hAnsi="GHEA Grapalat" w:cs="Sylfaen"/>
              </w:rPr>
              <w:t>թունդ</w:t>
            </w:r>
            <w:r w:rsidRPr="00551488">
              <w:rPr>
                <w:rFonts w:ascii="GHEA Grapalat" w:hAnsi="GHEA Grapalat"/>
              </w:rPr>
              <w:t xml:space="preserve"> </w:t>
            </w:r>
            <w:r w:rsidRPr="00551488">
              <w:rPr>
                <w:rFonts w:ascii="GHEA Grapalat" w:hAnsi="GHEA Grapalat" w:cs="Sylfaen"/>
              </w:rPr>
              <w:t>ալկոհոլային</w:t>
            </w:r>
            <w:r w:rsidRPr="00551488">
              <w:rPr>
                <w:rFonts w:ascii="GHEA Grapalat" w:hAnsi="GHEA Grapalat"/>
              </w:rPr>
              <w:t xml:space="preserve"> (</w:t>
            </w:r>
            <w:r w:rsidRPr="00551488">
              <w:rPr>
                <w:rFonts w:ascii="GHEA Grapalat" w:hAnsi="GHEA Grapalat" w:cs="Sylfaen"/>
              </w:rPr>
              <w:t>սպիրտի</w:t>
            </w:r>
            <w:r w:rsidRPr="00551488">
              <w:rPr>
                <w:rFonts w:ascii="GHEA Grapalat" w:hAnsi="GHEA Grapalat"/>
              </w:rPr>
              <w:t xml:space="preserve"> </w:t>
            </w:r>
            <w:r w:rsidRPr="00551488">
              <w:rPr>
                <w:rFonts w:ascii="GHEA Grapalat" w:hAnsi="GHEA Grapalat" w:cs="Sylfaen"/>
              </w:rPr>
              <w:t>պարունակությունը</w:t>
            </w:r>
            <w:r w:rsidRPr="00551488">
              <w:rPr>
                <w:rFonts w:ascii="GHEA Grapalat" w:hAnsi="GHEA Grapalat"/>
              </w:rPr>
              <w:t xml:space="preserve"> 20 </w:t>
            </w:r>
            <w:r w:rsidRPr="00551488">
              <w:rPr>
                <w:rFonts w:ascii="GHEA Grapalat" w:hAnsi="GHEA Grapalat" w:cs="Sylfaen"/>
              </w:rPr>
              <w:t>և</w:t>
            </w:r>
            <w:r w:rsidRPr="00551488">
              <w:rPr>
                <w:rFonts w:ascii="GHEA Grapalat" w:hAnsi="GHEA Grapalat"/>
              </w:rPr>
              <w:t xml:space="preserve"> </w:t>
            </w:r>
            <w:r w:rsidRPr="00551488">
              <w:rPr>
                <w:rFonts w:ascii="GHEA Grapalat" w:hAnsi="GHEA Grapalat" w:cs="Sylfaen"/>
              </w:rPr>
              <w:t>ավելի</w:t>
            </w:r>
            <w:r w:rsidRPr="00551488">
              <w:rPr>
                <w:rFonts w:ascii="GHEA Grapalat" w:hAnsi="GHEA Grapalat"/>
              </w:rPr>
              <w:t xml:space="preserve"> </w:t>
            </w:r>
            <w:r w:rsidRPr="00551488">
              <w:rPr>
                <w:rFonts w:ascii="GHEA Grapalat" w:hAnsi="GHEA Grapalat" w:cs="Sylfaen"/>
              </w:rPr>
              <w:t>ծավալային</w:t>
            </w:r>
            <w:r w:rsidRPr="00551488">
              <w:rPr>
                <w:rFonts w:ascii="GHEA Grapalat" w:hAnsi="GHEA Grapalat"/>
              </w:rPr>
              <w:t xml:space="preserve"> </w:t>
            </w:r>
            <w:r w:rsidRPr="00551488">
              <w:rPr>
                <w:rFonts w:ascii="GHEA Grapalat" w:hAnsi="GHEA Grapalat" w:cs="Sylfaen"/>
              </w:rPr>
              <w:t>տոկոս</w:t>
            </w:r>
            <w:r w:rsidRPr="00551488">
              <w:rPr>
                <w:rFonts w:ascii="GHEA Grapalat" w:hAnsi="GHEA Grapalat"/>
              </w:rPr>
              <w:t xml:space="preserve">) </w:t>
            </w:r>
            <w:r w:rsidRPr="00551488">
              <w:rPr>
                <w:rFonts w:ascii="GHEA Grapalat" w:hAnsi="GHEA Grapalat" w:cs="Sylfaen"/>
              </w:rPr>
              <w:t>արտադրանք</w:t>
            </w:r>
            <w:r w:rsidRPr="00551488">
              <w:rPr>
                <w:rFonts w:ascii="GHEA Grapalat" w:hAnsi="GHEA Grapalat"/>
              </w:rPr>
              <w:t xml:space="preserve"> </w:t>
            </w:r>
            <w:r w:rsidRPr="00551488">
              <w:rPr>
                <w:rFonts w:ascii="GHEA Grapalat" w:hAnsi="GHEA Grapalat" w:cs="Sylfaen"/>
              </w:rPr>
              <w:t>գովազդող</w:t>
            </w:r>
            <w:r w:rsidRPr="00551488">
              <w:rPr>
                <w:rFonts w:ascii="GHEA Grapalat" w:hAnsi="GHEA Grapalat"/>
              </w:rPr>
              <w:t xml:space="preserve"> </w:t>
            </w:r>
            <w:r w:rsidRPr="00551488">
              <w:rPr>
                <w:rFonts w:ascii="GHEA Grapalat" w:hAnsi="GHEA Grapalat" w:cs="Sylfaen"/>
              </w:rPr>
              <w:t>արտաքին</w:t>
            </w:r>
            <w:r w:rsidRPr="00551488">
              <w:rPr>
                <w:rFonts w:ascii="GHEA Grapalat" w:hAnsi="GHEA Grapalat"/>
              </w:rPr>
              <w:t xml:space="preserve"> </w:t>
            </w:r>
            <w:r w:rsidRPr="00551488">
              <w:rPr>
                <w:rFonts w:ascii="GHEA Grapalat" w:hAnsi="GHEA Grapalat" w:cs="Sylfaen"/>
              </w:rPr>
              <w:t>գովազդի</w:t>
            </w:r>
            <w:r w:rsidRPr="00551488">
              <w:rPr>
                <w:rFonts w:ascii="GHEA Grapalat" w:hAnsi="GHEA Grapalat"/>
              </w:rPr>
              <w:t xml:space="preserve"> </w:t>
            </w:r>
            <w:r w:rsidRPr="00551488">
              <w:rPr>
                <w:rFonts w:ascii="GHEA Grapalat" w:hAnsi="GHEA Grapalat" w:cs="Sylfaen"/>
              </w:rPr>
              <w:t>համար</w:t>
            </w:r>
            <w:r w:rsidRPr="00551488">
              <w:rPr>
                <w:rFonts w:ascii="GHEA Grapalat" w:hAnsi="GHEA Grapalat"/>
              </w:rPr>
              <w:t>`</w:t>
            </w:r>
          </w:p>
        </w:tc>
        <w:tc>
          <w:tcPr>
            <w:tcW w:w="2127" w:type="dxa"/>
          </w:tcPr>
          <w:p w:rsidR="00D236A2" w:rsidRPr="00551488" w:rsidRDefault="008D4341" w:rsidP="003B0DA8">
            <w:pPr>
              <w:jc w:val="both"/>
              <w:rPr>
                <w:rFonts w:ascii="GHEA Grapalat" w:hAnsi="GHEA Grapalat"/>
                <w:b/>
              </w:rPr>
            </w:pPr>
            <w:r>
              <w:rPr>
                <w:rFonts w:ascii="GHEA Grapalat" w:hAnsi="GHEA Grapalat"/>
                <w:b/>
              </w:rPr>
              <w:t>երեք</w:t>
            </w:r>
            <w:r w:rsidR="00D236A2" w:rsidRPr="00551488">
              <w:rPr>
                <w:rFonts w:ascii="GHEA Grapalat" w:hAnsi="GHEA Grapalat"/>
                <w:b/>
              </w:rPr>
              <w:t xml:space="preserve"> հազար </w:t>
            </w:r>
            <w:r>
              <w:rPr>
                <w:rFonts w:ascii="GHEA Grapalat" w:hAnsi="GHEA Grapalat"/>
                <w:b/>
              </w:rPr>
              <w:t>հինգ</w:t>
            </w:r>
            <w:r w:rsidR="00D236A2" w:rsidRPr="00551488">
              <w:rPr>
                <w:rFonts w:ascii="GHEA Grapalat" w:hAnsi="GHEA Grapalat"/>
                <w:b/>
              </w:rPr>
              <w:t xml:space="preserve"> հարյուր</w:t>
            </w:r>
          </w:p>
        </w:tc>
      </w:tr>
      <w:tr w:rsidR="00D236A2" w:rsidRPr="005F5A83" w:rsidTr="009F5637">
        <w:tc>
          <w:tcPr>
            <w:tcW w:w="824" w:type="dxa"/>
          </w:tcPr>
          <w:p w:rsidR="00D236A2" w:rsidRPr="00551488" w:rsidRDefault="00D236A2" w:rsidP="003B0DA8">
            <w:pPr>
              <w:jc w:val="center"/>
              <w:rPr>
                <w:rFonts w:ascii="GHEA Grapalat" w:hAnsi="GHEA Grapalat"/>
              </w:rPr>
            </w:pPr>
            <w:r w:rsidRPr="00551488">
              <w:rPr>
                <w:rFonts w:ascii="GHEA Grapalat" w:hAnsi="GHEA Grapalat"/>
              </w:rPr>
              <w:t>3)</w:t>
            </w:r>
          </w:p>
        </w:tc>
        <w:tc>
          <w:tcPr>
            <w:tcW w:w="7654" w:type="dxa"/>
          </w:tcPr>
          <w:p w:rsidR="00D236A2" w:rsidRPr="00551488" w:rsidRDefault="00D236A2" w:rsidP="003B0DA8">
            <w:pPr>
              <w:jc w:val="both"/>
              <w:rPr>
                <w:rFonts w:ascii="GHEA Grapalat" w:hAnsi="GHEA Grapalat" w:cs="Sylfaen"/>
              </w:rPr>
            </w:pPr>
            <w:r w:rsidRPr="00551488">
              <w:rPr>
                <w:rFonts w:ascii="GHEA Grapalat" w:hAnsi="GHEA Grapalat"/>
                <w:shd w:val="clear" w:color="auto" w:fill="FFFFFF"/>
              </w:rPr>
              <w:t>սոցիալական գովազդի համար՝</w:t>
            </w:r>
          </w:p>
        </w:tc>
        <w:tc>
          <w:tcPr>
            <w:tcW w:w="2127" w:type="dxa"/>
          </w:tcPr>
          <w:p w:rsidR="00D236A2" w:rsidRPr="00551488" w:rsidRDefault="00D236A2" w:rsidP="004E37BE">
            <w:pPr>
              <w:jc w:val="both"/>
              <w:rPr>
                <w:rFonts w:ascii="GHEA Grapalat" w:hAnsi="GHEA Grapalat"/>
                <w:b/>
              </w:rPr>
            </w:pPr>
            <w:r w:rsidRPr="00551488">
              <w:rPr>
                <w:rFonts w:ascii="GHEA Grapalat" w:hAnsi="GHEA Grapalat"/>
                <w:b/>
                <w:shd w:val="clear" w:color="auto" w:fill="FFFFFF"/>
              </w:rPr>
              <w:t xml:space="preserve">զրո </w:t>
            </w:r>
          </w:p>
        </w:tc>
      </w:tr>
      <w:tr w:rsidR="00D236A2" w:rsidRPr="005F5A83" w:rsidTr="009F5637">
        <w:trPr>
          <w:trHeight w:val="433"/>
        </w:trPr>
        <w:tc>
          <w:tcPr>
            <w:tcW w:w="824" w:type="dxa"/>
          </w:tcPr>
          <w:p w:rsidR="00D236A2" w:rsidRPr="00551488" w:rsidRDefault="00D236A2" w:rsidP="003B0DA8">
            <w:pPr>
              <w:jc w:val="center"/>
              <w:rPr>
                <w:rFonts w:ascii="GHEA Grapalat" w:hAnsi="GHEA Grapalat"/>
              </w:rPr>
            </w:pPr>
            <w:r w:rsidRPr="00551488">
              <w:rPr>
                <w:rFonts w:ascii="GHEA Grapalat" w:hAnsi="GHEA Grapalat"/>
              </w:rPr>
              <w:t>4)</w:t>
            </w:r>
          </w:p>
        </w:tc>
        <w:tc>
          <w:tcPr>
            <w:tcW w:w="7654" w:type="dxa"/>
          </w:tcPr>
          <w:p w:rsidR="00D236A2" w:rsidRPr="00551488" w:rsidRDefault="00D236A2" w:rsidP="003B0DA8">
            <w:pPr>
              <w:jc w:val="both"/>
              <w:rPr>
                <w:rFonts w:ascii="GHEA Grapalat" w:hAnsi="GHEA Grapalat" w:cs="Sylfaen"/>
              </w:rPr>
            </w:pPr>
            <w:r w:rsidRPr="00551488">
              <w:rPr>
                <w:rFonts w:ascii="GHEA Grapalat" w:hAnsi="GHEA Grapalat" w:cs="Sylfaen"/>
              </w:rPr>
              <w:t>այլ</w:t>
            </w:r>
            <w:r w:rsidRPr="00551488">
              <w:rPr>
                <w:rFonts w:ascii="GHEA Grapalat" w:hAnsi="GHEA Grapalat"/>
              </w:rPr>
              <w:t xml:space="preserve"> </w:t>
            </w:r>
            <w:r w:rsidRPr="00551488">
              <w:rPr>
                <w:rFonts w:ascii="GHEA Grapalat" w:hAnsi="GHEA Grapalat" w:cs="Sylfaen"/>
              </w:rPr>
              <w:t>արտաքին</w:t>
            </w:r>
            <w:r w:rsidRPr="00551488">
              <w:rPr>
                <w:rFonts w:ascii="GHEA Grapalat" w:hAnsi="GHEA Grapalat"/>
              </w:rPr>
              <w:t xml:space="preserve"> </w:t>
            </w:r>
            <w:r w:rsidRPr="00551488">
              <w:rPr>
                <w:rFonts w:ascii="GHEA Grapalat" w:hAnsi="GHEA Grapalat" w:cs="Sylfaen"/>
              </w:rPr>
              <w:t>գովազդի</w:t>
            </w:r>
            <w:r w:rsidRPr="00551488">
              <w:rPr>
                <w:rFonts w:ascii="GHEA Grapalat" w:hAnsi="GHEA Grapalat"/>
              </w:rPr>
              <w:t xml:space="preserve"> </w:t>
            </w:r>
            <w:r w:rsidRPr="00551488">
              <w:rPr>
                <w:rFonts w:ascii="GHEA Grapalat" w:hAnsi="GHEA Grapalat" w:cs="Sylfaen"/>
              </w:rPr>
              <w:t>համար</w:t>
            </w:r>
            <w:r w:rsidRPr="00551488">
              <w:rPr>
                <w:rFonts w:ascii="GHEA Grapalat" w:hAnsi="GHEA Grapalat"/>
              </w:rPr>
              <w:t>`</w:t>
            </w:r>
          </w:p>
        </w:tc>
        <w:tc>
          <w:tcPr>
            <w:tcW w:w="2127" w:type="dxa"/>
          </w:tcPr>
          <w:p w:rsidR="00D236A2" w:rsidRPr="00551488" w:rsidRDefault="00D236A2" w:rsidP="003B0DA8">
            <w:pPr>
              <w:jc w:val="both"/>
              <w:rPr>
                <w:rFonts w:ascii="GHEA Grapalat" w:hAnsi="GHEA Grapalat"/>
                <w:b/>
                <w:shd w:val="clear" w:color="auto" w:fill="FFFFFF"/>
              </w:rPr>
            </w:pPr>
            <w:r w:rsidRPr="00551488">
              <w:rPr>
                <w:rFonts w:ascii="GHEA Grapalat" w:hAnsi="GHEA Grapalat"/>
                <w:b/>
              </w:rPr>
              <w:t>հազար հինգ հարյուր</w:t>
            </w:r>
          </w:p>
        </w:tc>
      </w:tr>
      <w:tr w:rsidR="00D236A2" w:rsidRPr="005F5A83" w:rsidTr="00024DB7">
        <w:trPr>
          <w:trHeight w:val="1065"/>
        </w:trPr>
        <w:tc>
          <w:tcPr>
            <w:tcW w:w="824" w:type="dxa"/>
          </w:tcPr>
          <w:p w:rsidR="00D236A2" w:rsidRPr="00551488" w:rsidRDefault="00D236A2" w:rsidP="003B0DA8">
            <w:pPr>
              <w:jc w:val="center"/>
              <w:rPr>
                <w:rFonts w:ascii="GHEA Grapalat" w:hAnsi="GHEA Grapalat"/>
              </w:rPr>
            </w:pPr>
            <w:r w:rsidRPr="00551488">
              <w:rPr>
                <w:rFonts w:ascii="GHEA Grapalat" w:hAnsi="GHEA Grapalat"/>
              </w:rPr>
              <w:t>5)</w:t>
            </w:r>
          </w:p>
        </w:tc>
        <w:tc>
          <w:tcPr>
            <w:tcW w:w="9781" w:type="dxa"/>
            <w:gridSpan w:val="2"/>
          </w:tcPr>
          <w:p w:rsidR="00D236A2" w:rsidRPr="00551488" w:rsidRDefault="00D236A2" w:rsidP="003B0DA8">
            <w:pPr>
              <w:jc w:val="both"/>
              <w:rPr>
                <w:rFonts w:ascii="GHEA Grapalat" w:hAnsi="GHEA Grapalat"/>
              </w:rPr>
            </w:pPr>
            <w:r w:rsidRPr="00551488">
              <w:rPr>
                <w:rFonts w:ascii="GHEA Grapalat" w:hAnsi="GHEA Grapalat"/>
              </w:rPr>
              <w:t>դատարկ գովազդային վահանակների համար՝ համայնքի վարչական տարածքում այլ արտաքին գովազդ տեղադրելու թույլտվության համար սահմանված տուրքի 25 %-ի չափով,</w:t>
            </w:r>
          </w:p>
        </w:tc>
      </w:tr>
      <w:tr w:rsidR="00D236A2" w:rsidRPr="005F5A83" w:rsidTr="00024DB7">
        <w:trPr>
          <w:trHeight w:val="855"/>
        </w:trPr>
        <w:tc>
          <w:tcPr>
            <w:tcW w:w="824" w:type="dxa"/>
          </w:tcPr>
          <w:p w:rsidR="00D236A2" w:rsidRPr="004B778A" w:rsidRDefault="00D236A2" w:rsidP="003B0DA8">
            <w:pPr>
              <w:jc w:val="center"/>
              <w:rPr>
                <w:rFonts w:ascii="GHEA Grapalat" w:hAnsi="GHEA Grapalat"/>
              </w:rPr>
            </w:pPr>
            <w:r w:rsidRPr="004B778A">
              <w:rPr>
                <w:rFonts w:ascii="GHEA Grapalat" w:hAnsi="GHEA Grapalat"/>
              </w:rPr>
              <w:t>6)</w:t>
            </w:r>
          </w:p>
        </w:tc>
        <w:tc>
          <w:tcPr>
            <w:tcW w:w="9781" w:type="dxa"/>
            <w:gridSpan w:val="2"/>
          </w:tcPr>
          <w:p w:rsidR="00D236A2" w:rsidRPr="004B778A" w:rsidRDefault="00D236A2" w:rsidP="003B0DA8">
            <w:pPr>
              <w:jc w:val="both"/>
              <w:rPr>
                <w:rFonts w:ascii="GHEA Grapalat" w:hAnsi="GHEA Grapalat"/>
                <w:b/>
                <w:shd w:val="clear" w:color="auto" w:fill="FFFFFF"/>
              </w:rPr>
            </w:pPr>
            <w:r w:rsidRPr="004B778A">
              <w:rPr>
                <w:rFonts w:ascii="GHEA Grapalat" w:hAnsi="GHEA Grapalat"/>
              </w:rPr>
              <w:t>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tc>
      </w:tr>
      <w:tr w:rsidR="00D236A2" w:rsidRPr="005F5A83" w:rsidTr="009F5637">
        <w:trPr>
          <w:trHeight w:val="433"/>
        </w:trPr>
        <w:tc>
          <w:tcPr>
            <w:tcW w:w="824" w:type="dxa"/>
          </w:tcPr>
          <w:p w:rsidR="00D236A2" w:rsidRPr="00981782" w:rsidRDefault="00D236A2" w:rsidP="003B0DA8">
            <w:pPr>
              <w:jc w:val="center"/>
              <w:rPr>
                <w:rFonts w:ascii="GHEA Grapalat" w:hAnsi="GHEA Grapalat"/>
              </w:rPr>
            </w:pPr>
            <w:r w:rsidRPr="00981782">
              <w:rPr>
                <w:rFonts w:ascii="GHEA Grapalat" w:hAnsi="GHEA Grapalat"/>
              </w:rPr>
              <w:t>1</w:t>
            </w:r>
            <w:r w:rsidRPr="00981782">
              <w:rPr>
                <w:rFonts w:ascii="GHEA Grapalat" w:hAnsi="GHEA Grapalat"/>
                <w:lang w:val="hy-AM"/>
              </w:rPr>
              <w:t>4</w:t>
            </w:r>
            <w:r w:rsidRPr="00981782">
              <w:rPr>
                <w:rFonts w:ascii="GHEA Grapalat" w:hAnsi="GHEA Grapalat"/>
              </w:rPr>
              <w:t>.</w:t>
            </w:r>
          </w:p>
        </w:tc>
        <w:tc>
          <w:tcPr>
            <w:tcW w:w="7654" w:type="dxa"/>
          </w:tcPr>
          <w:p w:rsidR="00D236A2" w:rsidRPr="00981782" w:rsidRDefault="00D236A2" w:rsidP="00C857B4">
            <w:pPr>
              <w:jc w:val="both"/>
              <w:rPr>
                <w:rFonts w:ascii="GHEA Grapalat" w:hAnsi="GHEA Grapalat"/>
              </w:rPr>
            </w:pPr>
            <w:r w:rsidRPr="00981782">
              <w:rPr>
                <w:rFonts w:ascii="GHEA Grapalat" w:hAnsi="GHEA Grapalat"/>
              </w:rPr>
              <w:t xml:space="preserve">Հայաստանի Հանրապետության </w:t>
            </w:r>
            <w:r w:rsidR="00BD3397">
              <w:rPr>
                <w:rFonts w:ascii="GHEA Grapalat" w:hAnsi="GHEA Grapalat"/>
                <w:lang w:val="hy-AM"/>
              </w:rPr>
              <w:t xml:space="preserve">Շիրակի մարզի Գյումրի </w:t>
            </w:r>
            <w:r w:rsidR="00BD3397">
              <w:rPr>
                <w:rFonts w:ascii="GHEA Grapalat" w:hAnsi="GHEA Grapalat"/>
              </w:rPr>
              <w:t>համայնք</w:t>
            </w:r>
            <w:r w:rsidR="00BD3397">
              <w:rPr>
                <w:rFonts w:ascii="GHEA Grapalat" w:hAnsi="GHEA Grapalat"/>
                <w:lang w:val="hy-AM"/>
              </w:rPr>
              <w:t>ի</w:t>
            </w:r>
            <w:r w:rsidR="00BD3397">
              <w:rPr>
                <w:rFonts w:ascii="GHEA Grapalat" w:hAnsi="GHEA Grapalat"/>
              </w:rPr>
              <w:t xml:space="preserve"> կամ համայնք</w:t>
            </w:r>
            <w:r w:rsidRPr="00981782">
              <w:rPr>
                <w:rFonts w:ascii="GHEA Grapalat" w:hAnsi="GHEA Grapalat"/>
              </w:rPr>
              <w:t>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w:t>
            </w:r>
          </w:p>
        </w:tc>
        <w:tc>
          <w:tcPr>
            <w:tcW w:w="2127" w:type="dxa"/>
          </w:tcPr>
          <w:p w:rsidR="00D236A2" w:rsidRPr="00981782" w:rsidRDefault="00D236A2" w:rsidP="003B0DA8">
            <w:pPr>
              <w:jc w:val="both"/>
              <w:rPr>
                <w:rFonts w:ascii="GHEA Grapalat" w:hAnsi="GHEA Grapalat"/>
                <w:b/>
                <w:shd w:val="clear" w:color="auto" w:fill="FFFFFF"/>
              </w:rPr>
            </w:pPr>
            <w:r w:rsidRPr="00981782">
              <w:rPr>
                <w:rFonts w:ascii="GHEA Grapalat" w:hAnsi="GHEA Grapalat"/>
                <w:b/>
                <w:shd w:val="clear" w:color="auto" w:fill="FFFFFF"/>
              </w:rPr>
              <w:t>հարյուր հազար</w:t>
            </w:r>
          </w:p>
        </w:tc>
      </w:tr>
      <w:tr w:rsidR="00D236A2" w:rsidRPr="005F5A83" w:rsidTr="009F5637">
        <w:tc>
          <w:tcPr>
            <w:tcW w:w="824" w:type="dxa"/>
          </w:tcPr>
          <w:p w:rsidR="00D236A2" w:rsidRPr="00474197" w:rsidRDefault="00D236A2" w:rsidP="003B0DA8">
            <w:pPr>
              <w:jc w:val="center"/>
              <w:rPr>
                <w:rFonts w:ascii="GHEA Grapalat" w:hAnsi="GHEA Grapalat"/>
              </w:rPr>
            </w:pPr>
            <w:r w:rsidRPr="00474197">
              <w:rPr>
                <w:rFonts w:ascii="GHEA Grapalat" w:hAnsi="GHEA Grapalat"/>
              </w:rPr>
              <w:t>1</w:t>
            </w:r>
            <w:r w:rsidRPr="00474197">
              <w:rPr>
                <w:rFonts w:ascii="GHEA Grapalat" w:hAnsi="GHEA Grapalat"/>
                <w:lang w:val="hy-AM"/>
              </w:rPr>
              <w:t>5</w:t>
            </w:r>
            <w:r w:rsidRPr="00474197">
              <w:rPr>
                <w:rFonts w:ascii="GHEA Grapalat" w:hAnsi="GHEA Grapalat"/>
              </w:rPr>
              <w:t>.</w:t>
            </w:r>
          </w:p>
        </w:tc>
        <w:tc>
          <w:tcPr>
            <w:tcW w:w="7654" w:type="dxa"/>
          </w:tcPr>
          <w:p w:rsidR="00D236A2" w:rsidRPr="00474197" w:rsidRDefault="00D236A2" w:rsidP="003B0DA8">
            <w:pPr>
              <w:jc w:val="both"/>
              <w:rPr>
                <w:rFonts w:ascii="GHEA Grapalat" w:hAnsi="GHEA Grapalat" w:cs="Sylfaen"/>
                <w:lang w:val="hy-AM"/>
              </w:rPr>
            </w:pPr>
            <w:r w:rsidRPr="00474197">
              <w:rPr>
                <w:rFonts w:ascii="GHEA Grapalat" w:hAnsi="GHEA Grapalat"/>
              </w:rPr>
              <w:t>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w:t>
            </w:r>
            <w:r w:rsidRPr="00474197">
              <w:rPr>
                <w:rFonts w:ascii="GHEA Grapalat" w:hAnsi="GHEA Grapalat"/>
                <w:lang w:val="hy-AM"/>
              </w:rPr>
              <w:t>՝</w:t>
            </w:r>
          </w:p>
        </w:tc>
        <w:tc>
          <w:tcPr>
            <w:tcW w:w="2127" w:type="dxa"/>
          </w:tcPr>
          <w:p w:rsidR="00D236A2" w:rsidRPr="00474197" w:rsidRDefault="00D236A2" w:rsidP="003B0DA8">
            <w:pPr>
              <w:jc w:val="both"/>
              <w:rPr>
                <w:rFonts w:ascii="GHEA Grapalat" w:hAnsi="GHEA Grapalat"/>
                <w:b/>
              </w:rPr>
            </w:pPr>
            <w:r w:rsidRPr="00474197">
              <w:rPr>
                <w:rFonts w:ascii="GHEA Grapalat" w:hAnsi="GHEA Grapalat"/>
                <w:b/>
              </w:rPr>
              <w:t xml:space="preserve">տասը հազար </w:t>
            </w:r>
          </w:p>
        </w:tc>
      </w:tr>
      <w:tr w:rsidR="00D236A2" w:rsidRPr="005F5A83" w:rsidTr="009F5637">
        <w:tc>
          <w:tcPr>
            <w:tcW w:w="824" w:type="dxa"/>
          </w:tcPr>
          <w:p w:rsidR="00D236A2" w:rsidRPr="00C23F82" w:rsidRDefault="00D236A2" w:rsidP="003B0DA8">
            <w:pPr>
              <w:jc w:val="center"/>
              <w:rPr>
                <w:rFonts w:ascii="GHEA Grapalat" w:hAnsi="GHEA Grapalat"/>
              </w:rPr>
            </w:pPr>
            <w:r w:rsidRPr="00C23F82">
              <w:rPr>
                <w:rFonts w:ascii="GHEA Grapalat" w:hAnsi="GHEA Grapalat"/>
              </w:rPr>
              <w:t>1</w:t>
            </w:r>
            <w:r w:rsidRPr="00C23F82">
              <w:rPr>
                <w:rFonts w:ascii="GHEA Grapalat" w:hAnsi="GHEA Grapalat"/>
                <w:lang w:val="hy-AM"/>
              </w:rPr>
              <w:t>6</w:t>
            </w:r>
            <w:r w:rsidRPr="00C23F82">
              <w:rPr>
                <w:rFonts w:ascii="GHEA Grapalat" w:hAnsi="GHEA Grapalat"/>
              </w:rPr>
              <w:t>.</w:t>
            </w:r>
          </w:p>
        </w:tc>
        <w:tc>
          <w:tcPr>
            <w:tcW w:w="7654" w:type="dxa"/>
          </w:tcPr>
          <w:p w:rsidR="00D236A2" w:rsidRPr="00C23F82" w:rsidRDefault="00D236A2" w:rsidP="003B0DA8">
            <w:pPr>
              <w:jc w:val="both"/>
              <w:rPr>
                <w:rFonts w:ascii="GHEA Grapalat" w:hAnsi="GHEA Grapalat"/>
                <w:lang w:val="hy-AM"/>
              </w:rPr>
            </w:pPr>
            <w:r w:rsidRPr="00C23F82">
              <w:rPr>
                <w:rFonts w:ascii="GHEA Grapalat" w:hAnsi="GHEA Grapalat"/>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w:t>
            </w:r>
            <w:r w:rsidRPr="00C23F82">
              <w:rPr>
                <w:rFonts w:ascii="GHEA Grapalat" w:hAnsi="GHEA Grapalat"/>
              </w:rPr>
              <w:lastRenderedPageBreak/>
              <w:t>օրացուցային տարվա համար</w:t>
            </w:r>
            <w:r w:rsidRPr="00C23F82">
              <w:rPr>
                <w:rFonts w:ascii="GHEA Grapalat" w:hAnsi="GHEA Grapalat"/>
                <w:lang w:val="hy-AM"/>
              </w:rPr>
              <w:t>՝</w:t>
            </w:r>
          </w:p>
        </w:tc>
        <w:tc>
          <w:tcPr>
            <w:tcW w:w="2127" w:type="dxa"/>
          </w:tcPr>
          <w:p w:rsidR="00D236A2" w:rsidRPr="00C23F82" w:rsidRDefault="007B6158" w:rsidP="003B0DA8">
            <w:pPr>
              <w:jc w:val="both"/>
              <w:rPr>
                <w:rFonts w:ascii="GHEA Grapalat" w:hAnsi="GHEA Grapalat"/>
                <w:b/>
              </w:rPr>
            </w:pPr>
            <w:r>
              <w:rPr>
                <w:rFonts w:ascii="GHEA Grapalat" w:hAnsi="GHEA Grapalat"/>
                <w:b/>
              </w:rPr>
              <w:lastRenderedPageBreak/>
              <w:t>հինգ</w:t>
            </w:r>
            <w:r w:rsidR="00D236A2" w:rsidRPr="00C23F82">
              <w:rPr>
                <w:rFonts w:ascii="GHEA Grapalat" w:hAnsi="GHEA Grapalat"/>
                <w:b/>
              </w:rPr>
              <w:t xml:space="preserve"> հարյուր հազար </w:t>
            </w:r>
          </w:p>
        </w:tc>
      </w:tr>
      <w:tr w:rsidR="00D236A2" w:rsidRPr="009D5ED5" w:rsidTr="00024DB7">
        <w:tc>
          <w:tcPr>
            <w:tcW w:w="824" w:type="dxa"/>
          </w:tcPr>
          <w:p w:rsidR="00D236A2" w:rsidRPr="005225BE" w:rsidRDefault="00D236A2" w:rsidP="003B0DA8">
            <w:pPr>
              <w:jc w:val="center"/>
              <w:rPr>
                <w:rFonts w:ascii="GHEA Grapalat" w:hAnsi="GHEA Grapalat"/>
                <w:color w:val="000000"/>
              </w:rPr>
            </w:pPr>
            <w:r w:rsidRPr="005225BE">
              <w:rPr>
                <w:rFonts w:ascii="GHEA Grapalat" w:hAnsi="GHEA Grapalat"/>
                <w:color w:val="000000"/>
              </w:rPr>
              <w:lastRenderedPageBreak/>
              <w:t>1</w:t>
            </w:r>
            <w:r w:rsidRPr="005225BE">
              <w:rPr>
                <w:rFonts w:ascii="GHEA Grapalat" w:hAnsi="GHEA Grapalat"/>
                <w:color w:val="000000"/>
                <w:lang w:val="hy-AM"/>
              </w:rPr>
              <w:t>7</w:t>
            </w:r>
            <w:r w:rsidRPr="005225BE">
              <w:rPr>
                <w:rFonts w:ascii="GHEA Grapalat" w:hAnsi="GHEA Grapalat"/>
                <w:color w:val="000000"/>
              </w:rPr>
              <w:t>.</w:t>
            </w:r>
          </w:p>
        </w:tc>
        <w:tc>
          <w:tcPr>
            <w:tcW w:w="9781" w:type="dxa"/>
            <w:gridSpan w:val="2"/>
          </w:tcPr>
          <w:p w:rsidR="00D236A2" w:rsidRPr="005225BE" w:rsidRDefault="00D236A2" w:rsidP="003B0DA8">
            <w:pPr>
              <w:jc w:val="both"/>
              <w:rPr>
                <w:rFonts w:ascii="GHEA Grapalat" w:hAnsi="GHEA Grapalat"/>
                <w:b/>
              </w:rPr>
            </w:pPr>
            <w:r w:rsidRPr="005225BE">
              <w:rPr>
                <w:rFonts w:ascii="GHEA Grapalat" w:hAnsi="GHEA Grapalat"/>
              </w:rPr>
              <w:t>Համայնքի վարչական տարածքում մասնավոր գերեզմանատան կազմակերպման և շահագործման թույլտվության համար՝ օրացուցային տարվա համար՝</w:t>
            </w:r>
          </w:p>
        </w:tc>
      </w:tr>
      <w:tr w:rsidR="00D236A2" w:rsidRPr="009D5ED5" w:rsidTr="009F5637">
        <w:trPr>
          <w:trHeight w:val="730"/>
        </w:trPr>
        <w:tc>
          <w:tcPr>
            <w:tcW w:w="824" w:type="dxa"/>
          </w:tcPr>
          <w:p w:rsidR="00D236A2" w:rsidRPr="005225BE" w:rsidRDefault="00D236A2" w:rsidP="003B0DA8">
            <w:pPr>
              <w:jc w:val="center"/>
              <w:rPr>
                <w:rFonts w:ascii="GHEA Grapalat" w:hAnsi="GHEA Grapalat"/>
              </w:rPr>
            </w:pPr>
            <w:r w:rsidRPr="005225BE">
              <w:rPr>
                <w:rFonts w:ascii="GHEA Grapalat" w:hAnsi="GHEA Grapalat"/>
              </w:rPr>
              <w:t>1)</w:t>
            </w:r>
          </w:p>
        </w:tc>
        <w:tc>
          <w:tcPr>
            <w:tcW w:w="7654" w:type="dxa"/>
          </w:tcPr>
          <w:p w:rsidR="00D236A2" w:rsidRPr="005225BE" w:rsidRDefault="00D236A2" w:rsidP="003B0DA8">
            <w:pPr>
              <w:jc w:val="both"/>
              <w:rPr>
                <w:rFonts w:ascii="GHEA Grapalat" w:hAnsi="GHEA Grapalat"/>
              </w:rPr>
            </w:pPr>
            <w:r w:rsidRPr="005225BE">
              <w:rPr>
                <w:rFonts w:ascii="GHEA Grapalat" w:hAnsi="GHEA Grapalat"/>
              </w:rPr>
              <w:t>3 հա-ից մինչև 5 հա մակերես ունեցող գերեզմանատների համար՝</w:t>
            </w:r>
          </w:p>
        </w:tc>
        <w:tc>
          <w:tcPr>
            <w:tcW w:w="2127" w:type="dxa"/>
          </w:tcPr>
          <w:p w:rsidR="00D236A2" w:rsidRPr="005225BE" w:rsidRDefault="00D236A2" w:rsidP="003B0DA8">
            <w:pPr>
              <w:jc w:val="both"/>
              <w:rPr>
                <w:rFonts w:ascii="GHEA Grapalat" w:hAnsi="GHEA Grapalat"/>
                <w:b/>
              </w:rPr>
            </w:pPr>
            <w:r w:rsidRPr="005225BE">
              <w:rPr>
                <w:rFonts w:ascii="GHEA Grapalat" w:hAnsi="GHEA Grapalat"/>
                <w:b/>
              </w:rPr>
              <w:t xml:space="preserve">երկու միլիոն հինգ հարյուր  հազար </w:t>
            </w:r>
          </w:p>
        </w:tc>
      </w:tr>
      <w:tr w:rsidR="00D236A2" w:rsidRPr="005F5A83" w:rsidTr="009F5637">
        <w:tc>
          <w:tcPr>
            <w:tcW w:w="824" w:type="dxa"/>
          </w:tcPr>
          <w:p w:rsidR="00D236A2" w:rsidRPr="005225BE" w:rsidRDefault="00D236A2" w:rsidP="003B0DA8">
            <w:pPr>
              <w:jc w:val="center"/>
              <w:rPr>
                <w:rFonts w:ascii="GHEA Grapalat" w:hAnsi="GHEA Grapalat"/>
              </w:rPr>
            </w:pPr>
            <w:r w:rsidRPr="005225BE">
              <w:rPr>
                <w:rFonts w:ascii="GHEA Grapalat" w:hAnsi="GHEA Grapalat"/>
              </w:rPr>
              <w:t>2)</w:t>
            </w:r>
          </w:p>
        </w:tc>
        <w:tc>
          <w:tcPr>
            <w:tcW w:w="7654" w:type="dxa"/>
          </w:tcPr>
          <w:p w:rsidR="00D236A2" w:rsidRPr="005225BE" w:rsidRDefault="00D236A2" w:rsidP="003B0DA8">
            <w:pPr>
              <w:jc w:val="both"/>
              <w:rPr>
                <w:rFonts w:ascii="GHEA Grapalat" w:hAnsi="GHEA Grapalat"/>
              </w:rPr>
            </w:pPr>
            <w:r w:rsidRPr="005225BE">
              <w:rPr>
                <w:rFonts w:ascii="GHEA Grapalat" w:hAnsi="GHEA Grapalat"/>
              </w:rPr>
              <w:t>5 հա-ից մինչև 7 հա մակերես ունեցող գերեզմանատների համար՝</w:t>
            </w:r>
          </w:p>
        </w:tc>
        <w:tc>
          <w:tcPr>
            <w:tcW w:w="2127" w:type="dxa"/>
          </w:tcPr>
          <w:p w:rsidR="00D236A2" w:rsidRPr="005225BE" w:rsidRDefault="00D236A2" w:rsidP="003B0DA8">
            <w:pPr>
              <w:jc w:val="both"/>
              <w:rPr>
                <w:rFonts w:ascii="GHEA Grapalat" w:hAnsi="GHEA Grapalat"/>
                <w:b/>
              </w:rPr>
            </w:pPr>
            <w:r w:rsidRPr="005225BE">
              <w:rPr>
                <w:rFonts w:ascii="GHEA Grapalat" w:hAnsi="GHEA Grapalat"/>
                <w:b/>
              </w:rPr>
              <w:t xml:space="preserve">հինգ միլիոն  </w:t>
            </w:r>
          </w:p>
        </w:tc>
      </w:tr>
      <w:tr w:rsidR="00D236A2" w:rsidRPr="005F5A83" w:rsidTr="009F5637">
        <w:tc>
          <w:tcPr>
            <w:tcW w:w="824" w:type="dxa"/>
          </w:tcPr>
          <w:p w:rsidR="00D236A2" w:rsidRPr="005225BE" w:rsidRDefault="00D236A2" w:rsidP="003B0DA8">
            <w:pPr>
              <w:jc w:val="center"/>
              <w:rPr>
                <w:rFonts w:ascii="GHEA Grapalat" w:hAnsi="GHEA Grapalat"/>
              </w:rPr>
            </w:pPr>
            <w:r w:rsidRPr="005225BE">
              <w:rPr>
                <w:rFonts w:ascii="GHEA Grapalat" w:hAnsi="GHEA Grapalat"/>
              </w:rPr>
              <w:t>3)</w:t>
            </w:r>
          </w:p>
        </w:tc>
        <w:tc>
          <w:tcPr>
            <w:tcW w:w="7654" w:type="dxa"/>
          </w:tcPr>
          <w:p w:rsidR="00D236A2" w:rsidRPr="005225BE" w:rsidRDefault="00D236A2" w:rsidP="003B0DA8">
            <w:pPr>
              <w:jc w:val="both"/>
              <w:rPr>
                <w:rFonts w:ascii="GHEA Grapalat" w:hAnsi="GHEA Grapalat"/>
              </w:rPr>
            </w:pPr>
            <w:r w:rsidRPr="005225BE">
              <w:rPr>
                <w:rFonts w:ascii="GHEA Grapalat" w:hAnsi="GHEA Grapalat"/>
              </w:rPr>
              <w:t>7 հա-ից մինչև 10 հա մակերես ունեցող գերեզմանատների համար՝</w:t>
            </w:r>
          </w:p>
        </w:tc>
        <w:tc>
          <w:tcPr>
            <w:tcW w:w="2127" w:type="dxa"/>
          </w:tcPr>
          <w:p w:rsidR="00D236A2" w:rsidRPr="005225BE" w:rsidRDefault="00D236A2" w:rsidP="003B0DA8">
            <w:pPr>
              <w:jc w:val="both"/>
              <w:rPr>
                <w:rFonts w:ascii="GHEA Grapalat" w:hAnsi="GHEA Grapalat"/>
                <w:b/>
              </w:rPr>
            </w:pPr>
            <w:r w:rsidRPr="005225BE">
              <w:rPr>
                <w:rFonts w:ascii="GHEA Grapalat" w:hAnsi="GHEA Grapalat"/>
                <w:b/>
              </w:rPr>
              <w:t xml:space="preserve">յոթ միլիոն   </w:t>
            </w:r>
          </w:p>
        </w:tc>
      </w:tr>
      <w:tr w:rsidR="00D236A2" w:rsidRPr="005F5A83" w:rsidTr="009F5637">
        <w:trPr>
          <w:trHeight w:val="397"/>
        </w:trPr>
        <w:tc>
          <w:tcPr>
            <w:tcW w:w="824" w:type="dxa"/>
          </w:tcPr>
          <w:p w:rsidR="00D236A2" w:rsidRPr="005225BE" w:rsidRDefault="00D236A2" w:rsidP="003B0DA8">
            <w:pPr>
              <w:jc w:val="center"/>
              <w:rPr>
                <w:rFonts w:ascii="GHEA Grapalat" w:hAnsi="GHEA Grapalat"/>
              </w:rPr>
            </w:pPr>
            <w:r w:rsidRPr="005225BE">
              <w:rPr>
                <w:rFonts w:ascii="GHEA Grapalat" w:hAnsi="GHEA Grapalat"/>
              </w:rPr>
              <w:t>4)</w:t>
            </w:r>
          </w:p>
        </w:tc>
        <w:tc>
          <w:tcPr>
            <w:tcW w:w="7654" w:type="dxa"/>
          </w:tcPr>
          <w:p w:rsidR="00D236A2" w:rsidRPr="005225BE" w:rsidRDefault="00D236A2" w:rsidP="003B0DA8">
            <w:pPr>
              <w:jc w:val="both"/>
              <w:rPr>
                <w:rFonts w:ascii="GHEA Grapalat" w:hAnsi="GHEA Grapalat"/>
              </w:rPr>
            </w:pPr>
            <w:r w:rsidRPr="005225BE">
              <w:rPr>
                <w:rFonts w:ascii="GHEA Grapalat" w:hAnsi="GHEA Grapalat"/>
              </w:rPr>
              <w:t>10 հա-ից ավել մակերես ունեցող գերեզմանատների համար՝</w:t>
            </w:r>
          </w:p>
        </w:tc>
        <w:tc>
          <w:tcPr>
            <w:tcW w:w="2127" w:type="dxa"/>
          </w:tcPr>
          <w:p w:rsidR="00D236A2" w:rsidRPr="005225BE" w:rsidRDefault="00D236A2" w:rsidP="003B0DA8">
            <w:pPr>
              <w:jc w:val="both"/>
              <w:rPr>
                <w:rFonts w:ascii="GHEA Grapalat" w:hAnsi="GHEA Grapalat"/>
                <w:b/>
              </w:rPr>
            </w:pPr>
            <w:r w:rsidRPr="005225BE">
              <w:rPr>
                <w:rFonts w:ascii="GHEA Grapalat" w:hAnsi="GHEA Grapalat"/>
                <w:b/>
              </w:rPr>
              <w:t xml:space="preserve">տասը միլիոն </w:t>
            </w:r>
          </w:p>
        </w:tc>
      </w:tr>
      <w:tr w:rsidR="00D236A2" w:rsidRPr="005F5A83" w:rsidTr="00024DB7">
        <w:trPr>
          <w:trHeight w:val="685"/>
        </w:trPr>
        <w:tc>
          <w:tcPr>
            <w:tcW w:w="824" w:type="dxa"/>
          </w:tcPr>
          <w:p w:rsidR="00D236A2" w:rsidRPr="000E1368" w:rsidRDefault="00D236A2" w:rsidP="0069406A">
            <w:pPr>
              <w:jc w:val="center"/>
              <w:rPr>
                <w:rFonts w:ascii="GHEA Grapalat" w:hAnsi="GHEA Grapalat"/>
              </w:rPr>
            </w:pPr>
            <w:r w:rsidRPr="000E1368">
              <w:rPr>
                <w:rFonts w:ascii="GHEA Grapalat" w:hAnsi="GHEA Grapalat"/>
              </w:rPr>
              <w:t>1</w:t>
            </w:r>
            <w:r w:rsidR="00133C78" w:rsidRPr="000E1368">
              <w:rPr>
                <w:rFonts w:ascii="GHEA Grapalat" w:hAnsi="GHEA Grapalat"/>
              </w:rPr>
              <w:t>8</w:t>
            </w:r>
            <w:r w:rsidRPr="000E1368">
              <w:rPr>
                <w:rFonts w:ascii="GHEA Grapalat" w:hAnsi="GHEA Grapalat"/>
              </w:rPr>
              <w:t>.</w:t>
            </w:r>
          </w:p>
        </w:tc>
        <w:tc>
          <w:tcPr>
            <w:tcW w:w="9781" w:type="dxa"/>
            <w:gridSpan w:val="2"/>
            <w:vAlign w:val="center"/>
          </w:tcPr>
          <w:p w:rsidR="00D236A2" w:rsidRPr="000E1368" w:rsidRDefault="00D236A2" w:rsidP="009829E8">
            <w:pPr>
              <w:jc w:val="both"/>
              <w:rPr>
                <w:rFonts w:ascii="GHEA Grapalat" w:hAnsi="GHEA Grapalat"/>
              </w:rPr>
            </w:pPr>
            <w:r w:rsidRPr="000E1368">
              <w:rPr>
                <w:rFonts w:ascii="GHEA Grapalat" w:hAnsi="GHEA Grapalat"/>
                <w:color w:val="000000"/>
              </w:rPr>
              <w:t>Համայնքի տարածքում սահմանափակման ենթակա ծառայության օբյեկտի գործունեության թույլտվության համար՝</w:t>
            </w:r>
          </w:p>
        </w:tc>
      </w:tr>
      <w:tr w:rsidR="00D236A2" w:rsidRPr="005F5A83" w:rsidTr="009F5637">
        <w:trPr>
          <w:trHeight w:val="793"/>
        </w:trPr>
        <w:tc>
          <w:tcPr>
            <w:tcW w:w="824" w:type="dxa"/>
          </w:tcPr>
          <w:p w:rsidR="00D236A2" w:rsidRPr="00CF1401" w:rsidRDefault="00D236A2" w:rsidP="0069406A">
            <w:pPr>
              <w:jc w:val="center"/>
              <w:rPr>
                <w:rFonts w:ascii="GHEA Grapalat" w:hAnsi="GHEA Grapalat"/>
              </w:rPr>
            </w:pPr>
            <w:r w:rsidRPr="00CF1401">
              <w:rPr>
                <w:rFonts w:ascii="GHEA Grapalat" w:hAnsi="GHEA Grapalat"/>
              </w:rPr>
              <w:t>1)</w:t>
            </w:r>
          </w:p>
        </w:tc>
        <w:tc>
          <w:tcPr>
            <w:tcW w:w="7654" w:type="dxa"/>
            <w:vAlign w:val="center"/>
          </w:tcPr>
          <w:p w:rsidR="00D236A2" w:rsidRPr="00CF1401" w:rsidRDefault="00D236A2" w:rsidP="00AB354A">
            <w:pPr>
              <w:shd w:val="clear" w:color="auto" w:fill="FFFFFF"/>
              <w:tabs>
                <w:tab w:val="left" w:pos="450"/>
              </w:tabs>
              <w:jc w:val="both"/>
              <w:rPr>
                <w:rFonts w:ascii="GHEA Grapalat" w:hAnsi="GHEA Grapalat"/>
                <w:color w:val="000000"/>
                <w:szCs w:val="21"/>
                <w:shd w:val="clear" w:color="auto" w:fill="FFFFFF"/>
                <w:lang w:val="hy-AM"/>
              </w:rPr>
            </w:pPr>
            <w:r w:rsidRPr="00CF1401">
              <w:rPr>
                <w:rFonts w:ascii="GHEA Grapalat" w:hAnsi="GHEA Grapalat"/>
                <w:color w:val="000000"/>
                <w:szCs w:val="21"/>
                <w:shd w:val="clear" w:color="auto" w:fill="FFFFFF"/>
                <w:lang w:val="hy-AM"/>
              </w:rPr>
              <w:t>«Առևտրի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համայնքի վարչական տարածքում՝</w:t>
            </w:r>
          </w:p>
        </w:tc>
        <w:tc>
          <w:tcPr>
            <w:tcW w:w="2127" w:type="dxa"/>
            <w:vAlign w:val="center"/>
          </w:tcPr>
          <w:p w:rsidR="00D236A2" w:rsidRPr="00CF1401" w:rsidRDefault="000B7CDC" w:rsidP="00100F73">
            <w:pPr>
              <w:rPr>
                <w:rFonts w:ascii="GHEA Grapalat" w:hAnsi="GHEA Grapalat"/>
                <w:b/>
              </w:rPr>
            </w:pPr>
            <w:r>
              <w:rPr>
                <w:rFonts w:ascii="GHEA Grapalat" w:hAnsi="GHEA Grapalat"/>
                <w:b/>
                <w:color w:val="000000"/>
              </w:rPr>
              <w:t>տասնինը հազար</w:t>
            </w:r>
          </w:p>
        </w:tc>
      </w:tr>
      <w:tr w:rsidR="00D236A2" w:rsidRPr="005F5A83" w:rsidTr="009F5637">
        <w:trPr>
          <w:trHeight w:val="712"/>
        </w:trPr>
        <w:tc>
          <w:tcPr>
            <w:tcW w:w="824" w:type="dxa"/>
          </w:tcPr>
          <w:p w:rsidR="00D236A2" w:rsidRPr="00CF1401" w:rsidRDefault="00D236A2" w:rsidP="0069406A">
            <w:pPr>
              <w:jc w:val="center"/>
              <w:rPr>
                <w:rFonts w:ascii="GHEA Grapalat" w:hAnsi="GHEA Grapalat"/>
              </w:rPr>
            </w:pPr>
            <w:r w:rsidRPr="00CF1401">
              <w:rPr>
                <w:rFonts w:ascii="GHEA Grapalat" w:hAnsi="GHEA Grapalat"/>
              </w:rPr>
              <w:t>2)</w:t>
            </w:r>
          </w:p>
        </w:tc>
        <w:tc>
          <w:tcPr>
            <w:tcW w:w="7654" w:type="dxa"/>
            <w:vAlign w:val="center"/>
          </w:tcPr>
          <w:p w:rsidR="00D236A2" w:rsidRPr="00CF1401" w:rsidRDefault="00D236A2" w:rsidP="00AB354A">
            <w:pPr>
              <w:rPr>
                <w:rFonts w:ascii="GHEA Grapalat" w:hAnsi="GHEA Grapalat"/>
                <w:color w:val="000000"/>
                <w:szCs w:val="21"/>
                <w:shd w:val="clear" w:color="auto" w:fill="FFFFFF"/>
                <w:lang w:val="hy-AM"/>
              </w:rPr>
            </w:pPr>
            <w:r w:rsidRPr="00CF1401">
              <w:rPr>
                <w:rFonts w:ascii="GHEA Grapalat" w:hAnsi="GHEA Grapalat"/>
                <w:color w:val="000000"/>
                <w:szCs w:val="21"/>
                <w:shd w:val="clear" w:color="auto" w:fill="FFFFFF"/>
                <w:lang w:val="hy-AM"/>
              </w:rPr>
              <w:t>հեստապարային ակումբի համար՝ օրացուցային տարվա համար` համայնքի վարչական տարածքում՝</w:t>
            </w:r>
          </w:p>
        </w:tc>
        <w:tc>
          <w:tcPr>
            <w:tcW w:w="2127" w:type="dxa"/>
            <w:vAlign w:val="center"/>
          </w:tcPr>
          <w:p w:rsidR="00D236A2" w:rsidRPr="00CF1401" w:rsidRDefault="00D236A2" w:rsidP="00100F73">
            <w:pPr>
              <w:rPr>
                <w:rFonts w:ascii="GHEA Grapalat" w:hAnsi="GHEA Grapalat"/>
                <w:b/>
              </w:rPr>
            </w:pPr>
            <w:r w:rsidRPr="00CF1401">
              <w:rPr>
                <w:rFonts w:ascii="GHEA Grapalat" w:hAnsi="GHEA Grapalat"/>
                <w:b/>
                <w:color w:val="000000"/>
              </w:rPr>
              <w:t>երկու հարյուր հազար</w:t>
            </w:r>
          </w:p>
        </w:tc>
      </w:tr>
      <w:tr w:rsidR="006E06E8" w:rsidRPr="005F5A83" w:rsidTr="00996C05">
        <w:trPr>
          <w:trHeight w:val="712"/>
        </w:trPr>
        <w:tc>
          <w:tcPr>
            <w:tcW w:w="824" w:type="dxa"/>
          </w:tcPr>
          <w:p w:rsidR="006E06E8" w:rsidRPr="006E06E8" w:rsidRDefault="006E06E8" w:rsidP="0069406A">
            <w:pPr>
              <w:jc w:val="center"/>
              <w:rPr>
                <w:rFonts w:ascii="Microsoft JhengHei" w:eastAsia="Microsoft JhengHei" w:hAnsi="Microsoft JhengHei" w:cs="Microsoft JhengHei"/>
              </w:rPr>
            </w:pPr>
            <w:r>
              <w:rPr>
                <w:rFonts w:ascii="GHEA Grapalat" w:hAnsi="GHEA Grapalat"/>
              </w:rPr>
              <w:t>19</w:t>
            </w:r>
            <w:r>
              <w:rPr>
                <w:rFonts w:ascii="Microsoft JhengHei" w:eastAsia="Microsoft JhengHei" w:hAnsi="Microsoft JhengHei" w:cs="Microsoft JhengHei"/>
              </w:rPr>
              <w:t>․</w:t>
            </w:r>
          </w:p>
        </w:tc>
        <w:tc>
          <w:tcPr>
            <w:tcW w:w="7654" w:type="dxa"/>
            <w:vAlign w:val="center"/>
          </w:tcPr>
          <w:p w:rsidR="006E06E8" w:rsidRPr="006E06E8" w:rsidRDefault="006E06E8" w:rsidP="006E06E8">
            <w:pPr>
              <w:jc w:val="both"/>
              <w:rPr>
                <w:rFonts w:ascii="GHEA Grapalat" w:hAnsi="GHEA Grapalat"/>
                <w:color w:val="000000"/>
                <w:szCs w:val="21"/>
                <w:shd w:val="clear" w:color="auto" w:fill="FFFFFF"/>
                <w:lang w:val="hy-AM"/>
              </w:rPr>
            </w:pPr>
            <w:r>
              <w:rPr>
                <w:rFonts w:ascii="GHEA Grapalat" w:hAnsi="GHEA Grapalat"/>
                <w:color w:val="000000"/>
                <w:szCs w:val="21"/>
                <w:shd w:val="clear" w:color="auto" w:fill="FFFFFF"/>
              </w:rPr>
              <w:t>Ի</w:t>
            </w:r>
            <w:r w:rsidRPr="006E06E8">
              <w:rPr>
                <w:rFonts w:ascii="GHEA Grapalat" w:hAnsi="GHEA Grapalat"/>
                <w:color w:val="000000"/>
                <w:szCs w:val="21"/>
                <w:shd w:val="clear" w:color="auto" w:fill="FFFFFF"/>
              </w:rPr>
              <w:t xml:space="preserve">րավաբանական անձանց և անհատ ձեռնարկատերերին համայնքի վարչական տարածքում «Առևտրի և ծառայությունների մասին» օրենքով սահմանված՝ շրջիկ առևտրի կետի միջոցով վաճառքի կազմակերպման կամ ծառայության մատուցման թույլտվության համար՝ յուրաքանչյուր ամսվա համար՝ </w:t>
            </w:r>
          </w:p>
        </w:tc>
        <w:tc>
          <w:tcPr>
            <w:tcW w:w="2127" w:type="dxa"/>
            <w:shd w:val="clear" w:color="auto" w:fill="auto"/>
            <w:vAlign w:val="center"/>
          </w:tcPr>
          <w:p w:rsidR="006E06E8" w:rsidRPr="00713A5A" w:rsidRDefault="005225BE" w:rsidP="00100F73">
            <w:pPr>
              <w:rPr>
                <w:rFonts w:ascii="GHEA Grapalat" w:hAnsi="GHEA Grapalat"/>
                <w:b/>
                <w:color w:val="000000"/>
                <w:highlight w:val="darkGreen"/>
              </w:rPr>
            </w:pPr>
            <w:r w:rsidRPr="00996C05">
              <w:rPr>
                <w:rFonts w:ascii="GHEA Grapalat" w:hAnsi="GHEA Grapalat"/>
                <w:b/>
                <w:color w:val="000000"/>
              </w:rPr>
              <w:t xml:space="preserve">քսանհինգ </w:t>
            </w:r>
            <w:r w:rsidR="006E06E8" w:rsidRPr="00996C05">
              <w:rPr>
                <w:rFonts w:ascii="GHEA Grapalat" w:hAnsi="GHEA Grapalat"/>
                <w:b/>
                <w:color w:val="000000"/>
              </w:rPr>
              <w:t>հազար</w:t>
            </w:r>
          </w:p>
        </w:tc>
      </w:tr>
      <w:tr w:rsidR="00D236A2" w:rsidRPr="005F5A83" w:rsidTr="009F5637">
        <w:trPr>
          <w:trHeight w:val="712"/>
        </w:trPr>
        <w:tc>
          <w:tcPr>
            <w:tcW w:w="824" w:type="dxa"/>
          </w:tcPr>
          <w:p w:rsidR="00D236A2" w:rsidRPr="001404F9" w:rsidRDefault="00CF1401" w:rsidP="0069406A">
            <w:pPr>
              <w:jc w:val="center"/>
              <w:rPr>
                <w:rFonts w:ascii="GHEA Grapalat" w:hAnsi="GHEA Grapalat"/>
              </w:rPr>
            </w:pPr>
            <w:r w:rsidRPr="001404F9">
              <w:rPr>
                <w:rFonts w:ascii="GHEA Grapalat" w:hAnsi="GHEA Grapalat"/>
              </w:rPr>
              <w:t>20</w:t>
            </w:r>
            <w:r w:rsidR="00D236A2" w:rsidRPr="001404F9">
              <w:rPr>
                <w:rFonts w:ascii="GHEA Grapalat" w:hAnsi="GHEA Grapalat"/>
              </w:rPr>
              <w:t>.</w:t>
            </w:r>
          </w:p>
        </w:tc>
        <w:tc>
          <w:tcPr>
            <w:tcW w:w="7654" w:type="dxa"/>
            <w:vAlign w:val="center"/>
          </w:tcPr>
          <w:p w:rsidR="00D236A2" w:rsidRPr="001404F9" w:rsidRDefault="00D236A2" w:rsidP="00F13DEA">
            <w:pPr>
              <w:jc w:val="both"/>
              <w:rPr>
                <w:rFonts w:ascii="GHEA Grapalat" w:hAnsi="GHEA Grapalat"/>
                <w:szCs w:val="21"/>
                <w:shd w:val="clear" w:color="auto" w:fill="FFFFFF"/>
                <w:lang w:val="hy-AM"/>
              </w:rPr>
            </w:pPr>
            <w:r w:rsidRPr="001404F9">
              <w:rPr>
                <w:rFonts w:ascii="GHEA Grapalat" w:hAnsi="GHEA Grapalat"/>
                <w:szCs w:val="21"/>
                <w:shd w:val="clear" w:color="auto" w:fill="FFFFFF"/>
              </w:rPr>
              <w:t>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սեզոնին հանրային սննդի ծառայության կազմակերպման թույլտվության համար՝ մեկ քառակուսի մետրի համար</w:t>
            </w:r>
            <w:r w:rsidRPr="001404F9">
              <w:rPr>
                <w:rFonts w:ascii="GHEA Grapalat" w:hAnsi="GHEA Grapalat"/>
                <w:szCs w:val="21"/>
                <w:shd w:val="clear" w:color="auto" w:fill="FFFFFF"/>
                <w:lang w:val="hy-AM"/>
              </w:rPr>
              <w:t>՝</w:t>
            </w:r>
          </w:p>
        </w:tc>
        <w:tc>
          <w:tcPr>
            <w:tcW w:w="2127" w:type="dxa"/>
            <w:vAlign w:val="center"/>
          </w:tcPr>
          <w:p w:rsidR="00D236A2" w:rsidRPr="001404F9" w:rsidRDefault="00536593" w:rsidP="00100F73">
            <w:pPr>
              <w:rPr>
                <w:rFonts w:ascii="GHEA Grapalat" w:hAnsi="GHEA Grapalat"/>
                <w:b/>
                <w:color w:val="000000"/>
              </w:rPr>
            </w:pPr>
            <w:r w:rsidRPr="001404F9">
              <w:rPr>
                <w:rFonts w:ascii="GHEA Grapalat" w:hAnsi="GHEA Grapalat"/>
                <w:b/>
                <w:color w:val="000000"/>
              </w:rPr>
              <w:t>տասը հազար</w:t>
            </w:r>
          </w:p>
        </w:tc>
      </w:tr>
      <w:tr w:rsidR="00D236A2" w:rsidRPr="005F5A83" w:rsidTr="009F5637">
        <w:trPr>
          <w:trHeight w:val="712"/>
        </w:trPr>
        <w:tc>
          <w:tcPr>
            <w:tcW w:w="824" w:type="dxa"/>
          </w:tcPr>
          <w:p w:rsidR="00D236A2" w:rsidRPr="001404F9" w:rsidRDefault="00D236A2" w:rsidP="00973429">
            <w:pPr>
              <w:jc w:val="center"/>
              <w:rPr>
                <w:rFonts w:ascii="GHEA Grapalat" w:hAnsi="GHEA Grapalat"/>
              </w:rPr>
            </w:pPr>
            <w:r w:rsidRPr="001404F9">
              <w:rPr>
                <w:rFonts w:ascii="GHEA Grapalat" w:hAnsi="GHEA Grapalat"/>
              </w:rPr>
              <w:t>2</w:t>
            </w:r>
            <w:r w:rsidR="00E223A3">
              <w:rPr>
                <w:rFonts w:ascii="GHEA Grapalat" w:hAnsi="GHEA Grapalat"/>
              </w:rPr>
              <w:t>1</w:t>
            </w:r>
            <w:r w:rsidRPr="001404F9">
              <w:rPr>
                <w:rFonts w:ascii="GHEA Grapalat" w:hAnsi="GHEA Grapalat"/>
              </w:rPr>
              <w:t>.</w:t>
            </w:r>
          </w:p>
        </w:tc>
        <w:tc>
          <w:tcPr>
            <w:tcW w:w="7654" w:type="dxa"/>
            <w:vAlign w:val="center"/>
          </w:tcPr>
          <w:p w:rsidR="00D236A2" w:rsidRPr="001404F9" w:rsidRDefault="00D236A2" w:rsidP="00F13DEA">
            <w:pPr>
              <w:jc w:val="both"/>
              <w:rPr>
                <w:rFonts w:ascii="GHEA Grapalat" w:hAnsi="GHEA Grapalat"/>
                <w:szCs w:val="21"/>
                <w:shd w:val="clear" w:color="auto" w:fill="FFFFFF"/>
                <w:lang w:val="hy-AM"/>
              </w:rPr>
            </w:pPr>
            <w:r w:rsidRPr="001404F9">
              <w:rPr>
                <w:rFonts w:ascii="GHEA Grapalat" w:hAnsi="GHEA Grapalat"/>
                <w:szCs w:val="21"/>
                <w:shd w:val="clear" w:color="auto" w:fill="FFFFFF"/>
              </w:rPr>
              <w:t>Համայնքի տարածքում հանրային սննդի ծառայություն մատուցող անձանց՝ տվյալ օբյեկտին հարակից ընդհանուր օգտագործման տարածքներում ձմեռային (նոյմեբերի 1-ից ապրիլի 30-ը ներառյալ) սեզոնին հանրային սննդի ծառայության կազմակերպման թույլտվության համար՝ մեկ քառակուսի մետրի համար</w:t>
            </w:r>
            <w:r w:rsidRPr="001404F9">
              <w:rPr>
                <w:rFonts w:ascii="GHEA Grapalat" w:hAnsi="GHEA Grapalat"/>
                <w:szCs w:val="21"/>
                <w:shd w:val="clear" w:color="auto" w:fill="FFFFFF"/>
                <w:lang w:val="hy-AM"/>
              </w:rPr>
              <w:t>՝</w:t>
            </w:r>
          </w:p>
        </w:tc>
        <w:tc>
          <w:tcPr>
            <w:tcW w:w="2127" w:type="dxa"/>
            <w:vAlign w:val="center"/>
          </w:tcPr>
          <w:p w:rsidR="00D236A2" w:rsidRPr="001404F9" w:rsidRDefault="00D236A2" w:rsidP="00100F73">
            <w:pPr>
              <w:rPr>
                <w:rFonts w:ascii="GHEA Grapalat" w:hAnsi="GHEA Grapalat"/>
                <w:b/>
                <w:color w:val="000000"/>
              </w:rPr>
            </w:pPr>
            <w:r w:rsidRPr="001404F9">
              <w:rPr>
                <w:rFonts w:ascii="GHEA Grapalat" w:hAnsi="GHEA Grapalat"/>
                <w:b/>
                <w:color w:val="000000"/>
              </w:rPr>
              <w:t>տասը հազար</w:t>
            </w:r>
          </w:p>
        </w:tc>
      </w:tr>
      <w:tr w:rsidR="00B05FA3" w:rsidRPr="005F5A83" w:rsidTr="00AC150A">
        <w:trPr>
          <w:trHeight w:val="1000"/>
        </w:trPr>
        <w:tc>
          <w:tcPr>
            <w:tcW w:w="824" w:type="dxa"/>
          </w:tcPr>
          <w:p w:rsidR="00B05FA3" w:rsidRPr="00E223A3" w:rsidRDefault="00B05FA3" w:rsidP="0069406A">
            <w:pPr>
              <w:jc w:val="center"/>
              <w:rPr>
                <w:rFonts w:ascii="GHEA Grapalat" w:hAnsi="GHEA Grapalat"/>
                <w:b/>
                <w:lang w:val="hy-AM"/>
              </w:rPr>
            </w:pPr>
            <w:r w:rsidRPr="00E223A3">
              <w:rPr>
                <w:rFonts w:ascii="GHEA Grapalat" w:hAnsi="GHEA Grapalat"/>
                <w:sz w:val="20"/>
                <w:szCs w:val="20"/>
              </w:rPr>
              <w:t>Հ/Հ</w:t>
            </w:r>
          </w:p>
        </w:tc>
        <w:tc>
          <w:tcPr>
            <w:tcW w:w="7654" w:type="dxa"/>
            <w:vAlign w:val="center"/>
          </w:tcPr>
          <w:p w:rsidR="00B05FA3" w:rsidRPr="00E223A3" w:rsidRDefault="00B05FA3" w:rsidP="0092128D">
            <w:pPr>
              <w:jc w:val="center"/>
              <w:rPr>
                <w:rFonts w:ascii="GHEA Grapalat" w:hAnsi="GHEA Grapalat"/>
                <w:b/>
              </w:rPr>
            </w:pPr>
            <w:r w:rsidRPr="00E223A3">
              <w:rPr>
                <w:rFonts w:ascii="GHEA Grapalat" w:hAnsi="GHEA Grapalat"/>
                <w:b/>
              </w:rPr>
              <w:t>Տեղական վճարի տեսակը</w:t>
            </w:r>
          </w:p>
        </w:tc>
        <w:tc>
          <w:tcPr>
            <w:tcW w:w="2127" w:type="dxa"/>
            <w:vAlign w:val="center"/>
          </w:tcPr>
          <w:p w:rsidR="00874586" w:rsidRPr="00E223A3" w:rsidRDefault="00874586" w:rsidP="00874586">
            <w:pPr>
              <w:jc w:val="center"/>
              <w:rPr>
                <w:rFonts w:ascii="GHEA Grapalat" w:hAnsi="GHEA Grapalat"/>
                <w:sz w:val="20"/>
                <w:szCs w:val="20"/>
              </w:rPr>
            </w:pPr>
            <w:r w:rsidRPr="00E223A3">
              <w:rPr>
                <w:rFonts w:ascii="GHEA Grapalat" w:hAnsi="GHEA Grapalat"/>
                <w:sz w:val="20"/>
                <w:szCs w:val="20"/>
              </w:rPr>
              <w:t>Համայնքի ավագանու կողմից սահմանված դրույքաչափը</w:t>
            </w:r>
          </w:p>
          <w:p w:rsidR="00B05FA3" w:rsidRPr="00E223A3" w:rsidRDefault="00874586" w:rsidP="00874586">
            <w:pPr>
              <w:jc w:val="center"/>
              <w:rPr>
                <w:rFonts w:ascii="GHEA Grapalat" w:hAnsi="GHEA Grapalat"/>
                <w:b/>
              </w:rPr>
            </w:pPr>
            <w:r w:rsidRPr="00E223A3">
              <w:rPr>
                <w:rFonts w:ascii="GHEA Grapalat" w:hAnsi="GHEA Grapalat"/>
                <w:sz w:val="20"/>
                <w:szCs w:val="20"/>
              </w:rPr>
              <w:t>(ՀՀ դրամով)</w:t>
            </w:r>
          </w:p>
        </w:tc>
      </w:tr>
      <w:tr w:rsidR="00D236A2" w:rsidRPr="005F5A83" w:rsidTr="00024DB7">
        <w:trPr>
          <w:trHeight w:val="1305"/>
        </w:trPr>
        <w:tc>
          <w:tcPr>
            <w:tcW w:w="824" w:type="dxa"/>
          </w:tcPr>
          <w:p w:rsidR="00D236A2" w:rsidRPr="00B9043B" w:rsidRDefault="00D236A2" w:rsidP="005526CE">
            <w:pPr>
              <w:jc w:val="center"/>
              <w:rPr>
                <w:rFonts w:ascii="GHEA Grapalat" w:hAnsi="GHEA Grapalat"/>
              </w:rPr>
            </w:pPr>
            <w:r w:rsidRPr="00B9043B">
              <w:rPr>
                <w:rFonts w:ascii="GHEA Grapalat" w:hAnsi="GHEA Grapalat" w:cs="Sylfaen"/>
              </w:rPr>
              <w:t>2</w:t>
            </w:r>
            <w:r w:rsidR="00E223A3" w:rsidRPr="00B9043B">
              <w:rPr>
                <w:rFonts w:ascii="GHEA Grapalat" w:hAnsi="GHEA Grapalat" w:cs="Sylfaen"/>
              </w:rPr>
              <w:t>2</w:t>
            </w:r>
            <w:r w:rsidRPr="00B9043B">
              <w:rPr>
                <w:rFonts w:ascii="GHEA Grapalat" w:hAnsi="GHEA Grapalat" w:cs="Sylfaen"/>
              </w:rPr>
              <w:t>.</w:t>
            </w:r>
          </w:p>
        </w:tc>
        <w:tc>
          <w:tcPr>
            <w:tcW w:w="9781" w:type="dxa"/>
            <w:gridSpan w:val="2"/>
          </w:tcPr>
          <w:p w:rsidR="00D236A2" w:rsidRPr="00B9043B" w:rsidRDefault="00D236A2" w:rsidP="001774BF">
            <w:pPr>
              <w:jc w:val="both"/>
              <w:rPr>
                <w:rFonts w:ascii="GHEA Grapalat" w:hAnsi="GHEA Grapalat"/>
                <w:b/>
              </w:rPr>
            </w:pPr>
            <w:r w:rsidRPr="00B9043B">
              <w:rPr>
                <w:rFonts w:ascii="GHEA Grapalat" w:hAnsi="GHEA Grapalat" w:cs="Sylfaen"/>
              </w:rPr>
              <w:t>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p>
        </w:tc>
      </w:tr>
      <w:tr w:rsidR="00D236A2" w:rsidRPr="005F5A83" w:rsidTr="009F5637">
        <w:trPr>
          <w:trHeight w:val="165"/>
        </w:trPr>
        <w:tc>
          <w:tcPr>
            <w:tcW w:w="824" w:type="dxa"/>
          </w:tcPr>
          <w:p w:rsidR="00D236A2" w:rsidRPr="00B9043B" w:rsidRDefault="00D236A2" w:rsidP="0069406A">
            <w:pPr>
              <w:jc w:val="center"/>
              <w:rPr>
                <w:rFonts w:ascii="GHEA Grapalat" w:hAnsi="GHEA Grapalat" w:cs="Sylfaen"/>
                <w:color w:val="000000"/>
              </w:rPr>
            </w:pPr>
            <w:r w:rsidRPr="00B9043B">
              <w:rPr>
                <w:rFonts w:ascii="GHEA Grapalat" w:hAnsi="GHEA Grapalat" w:cs="Sylfaen"/>
                <w:color w:val="000000"/>
                <w:lang w:val="hy-AM"/>
              </w:rPr>
              <w:lastRenderedPageBreak/>
              <w:t>1</w:t>
            </w:r>
            <w:r w:rsidRPr="00B9043B">
              <w:rPr>
                <w:rFonts w:ascii="GHEA Grapalat" w:hAnsi="GHEA Grapalat" w:cs="Sylfaen"/>
                <w:color w:val="000000"/>
              </w:rPr>
              <w:t>)</w:t>
            </w:r>
          </w:p>
        </w:tc>
        <w:tc>
          <w:tcPr>
            <w:tcW w:w="7654" w:type="dxa"/>
          </w:tcPr>
          <w:p w:rsidR="00D236A2" w:rsidRPr="00B9043B" w:rsidRDefault="00D236A2" w:rsidP="0092128D">
            <w:pPr>
              <w:jc w:val="both"/>
              <w:rPr>
                <w:rFonts w:ascii="GHEA Grapalat" w:hAnsi="GHEA Grapalat" w:cs="Sylfaen"/>
                <w:color w:val="000000"/>
              </w:rPr>
            </w:pPr>
            <w:r w:rsidRPr="00B9043B">
              <w:rPr>
                <w:rFonts w:ascii="GHEA Grapalat" w:hAnsi="GHEA Grapalat" w:cs="Sylfaen"/>
                <w:color w:val="000000"/>
              </w:rPr>
              <w:t>մինչև 200 (երկու հարյուր) քառակուսի  մետր  ընդհանուր  մակերես  ունեցող  անհատական  բնակելի, այդ   թվում` այգեգործական  (ամառանոցային) տների, ոչ հիմնական շինությունների   տեղադրման, ինչպես  նաև  մինչև  100 (մեկ հարյուր)  քառակուսի  մետր ընդհանուր մակերես ունեցող հասարակական և  արտադրական  նշանակության  օբյեկտների  համար`</w:t>
            </w:r>
          </w:p>
        </w:tc>
        <w:tc>
          <w:tcPr>
            <w:tcW w:w="2127" w:type="dxa"/>
          </w:tcPr>
          <w:p w:rsidR="00D236A2" w:rsidRPr="00B9043B" w:rsidRDefault="00352503" w:rsidP="001774BF">
            <w:pPr>
              <w:jc w:val="both"/>
              <w:rPr>
                <w:rFonts w:ascii="GHEA Grapalat" w:hAnsi="GHEA Grapalat"/>
                <w:b/>
              </w:rPr>
            </w:pPr>
            <w:r>
              <w:rPr>
                <w:rFonts w:ascii="GHEA Grapalat" w:hAnsi="GHEA Grapalat"/>
                <w:b/>
              </w:rPr>
              <w:t>քսաներկու</w:t>
            </w:r>
            <w:r w:rsidR="00D236A2" w:rsidRPr="00B9043B">
              <w:rPr>
                <w:rFonts w:ascii="GHEA Grapalat" w:hAnsi="GHEA Grapalat"/>
                <w:b/>
              </w:rPr>
              <w:t xml:space="preserve"> հազար </w:t>
            </w:r>
            <w:r>
              <w:rPr>
                <w:rFonts w:ascii="GHEA Grapalat" w:hAnsi="GHEA Grapalat"/>
                <w:b/>
              </w:rPr>
              <w:t>հինգ հարյուր</w:t>
            </w:r>
          </w:p>
        </w:tc>
      </w:tr>
      <w:tr w:rsidR="00D236A2" w:rsidRPr="005F5A83" w:rsidTr="009F5637">
        <w:trPr>
          <w:trHeight w:val="142"/>
        </w:trPr>
        <w:tc>
          <w:tcPr>
            <w:tcW w:w="824" w:type="dxa"/>
          </w:tcPr>
          <w:p w:rsidR="00D236A2" w:rsidRPr="00B9043B" w:rsidRDefault="00D236A2" w:rsidP="00523852">
            <w:pPr>
              <w:jc w:val="center"/>
              <w:rPr>
                <w:rFonts w:ascii="GHEA Grapalat" w:hAnsi="GHEA Grapalat" w:cs="Sylfaen"/>
                <w:color w:val="000000"/>
              </w:rPr>
            </w:pPr>
            <w:r w:rsidRPr="00B9043B">
              <w:rPr>
                <w:rFonts w:ascii="GHEA Grapalat" w:hAnsi="GHEA Grapalat" w:cs="Sylfaen"/>
                <w:color w:val="000000"/>
              </w:rPr>
              <w:t>2)</w:t>
            </w:r>
          </w:p>
        </w:tc>
        <w:tc>
          <w:tcPr>
            <w:tcW w:w="7654" w:type="dxa"/>
          </w:tcPr>
          <w:p w:rsidR="00D236A2" w:rsidRPr="00B9043B" w:rsidRDefault="00D236A2" w:rsidP="0092128D">
            <w:pPr>
              <w:jc w:val="both"/>
              <w:rPr>
                <w:rFonts w:ascii="GHEA Grapalat" w:hAnsi="GHEA Grapalat" w:cs="Sylfaen"/>
                <w:color w:val="000000"/>
              </w:rPr>
            </w:pPr>
            <w:r w:rsidRPr="00B9043B">
              <w:rPr>
                <w:rFonts w:ascii="GHEA Grapalat" w:hAnsi="GHEA Grapalat" w:cs="Sylfaen"/>
                <w:color w:val="000000"/>
              </w:rPr>
              <w:t>սույն կետի 1-ին ենթակետով չնախատեսված օբյեկտների համար.</w:t>
            </w:r>
          </w:p>
        </w:tc>
        <w:tc>
          <w:tcPr>
            <w:tcW w:w="2127" w:type="dxa"/>
          </w:tcPr>
          <w:p w:rsidR="00D236A2" w:rsidRPr="00B9043B" w:rsidRDefault="00D236A2" w:rsidP="001774BF">
            <w:pPr>
              <w:jc w:val="both"/>
              <w:rPr>
                <w:rFonts w:ascii="GHEA Grapalat" w:hAnsi="GHEA Grapalat"/>
                <w:b/>
              </w:rPr>
            </w:pPr>
          </w:p>
        </w:tc>
      </w:tr>
      <w:tr w:rsidR="00D236A2" w:rsidRPr="005F5A83" w:rsidTr="009F5637">
        <w:trPr>
          <w:trHeight w:val="180"/>
        </w:trPr>
        <w:tc>
          <w:tcPr>
            <w:tcW w:w="824" w:type="dxa"/>
          </w:tcPr>
          <w:p w:rsidR="00D236A2" w:rsidRPr="00B9043B" w:rsidRDefault="00D236A2" w:rsidP="00DB0234">
            <w:pPr>
              <w:jc w:val="center"/>
              <w:rPr>
                <w:rFonts w:ascii="GHEA Grapalat" w:hAnsi="GHEA Grapalat"/>
              </w:rPr>
            </w:pPr>
            <w:r w:rsidRPr="00B9043B">
              <w:rPr>
                <w:rFonts w:ascii="GHEA Grapalat" w:hAnsi="GHEA Grapalat"/>
              </w:rPr>
              <w:t>ա.</w:t>
            </w:r>
          </w:p>
        </w:tc>
        <w:tc>
          <w:tcPr>
            <w:tcW w:w="7654" w:type="dxa"/>
          </w:tcPr>
          <w:p w:rsidR="00D236A2" w:rsidRPr="00B9043B" w:rsidRDefault="00D236A2" w:rsidP="0092128D">
            <w:pPr>
              <w:jc w:val="both"/>
              <w:rPr>
                <w:rFonts w:ascii="GHEA Grapalat" w:hAnsi="GHEA Grapalat" w:cs="Sylfaen"/>
                <w:color w:val="000000"/>
                <w:lang w:val="hy-AM"/>
              </w:rPr>
            </w:pPr>
            <w:r w:rsidRPr="00B9043B">
              <w:rPr>
                <w:rFonts w:ascii="GHEA Grapalat" w:hAnsi="GHEA Grapalat" w:cs="Sylfaen"/>
                <w:color w:val="000000"/>
                <w:lang w:val="hy-AM"/>
              </w:rPr>
              <w:t>100-ից մինչև 500 (մեկ հարյուրից մինչև հինգ հարյուր) քառակուսի մետր ընդհանուր մակերես ունեցող օբյեկտների համար`</w:t>
            </w:r>
          </w:p>
        </w:tc>
        <w:tc>
          <w:tcPr>
            <w:tcW w:w="2127" w:type="dxa"/>
          </w:tcPr>
          <w:p w:rsidR="00D236A2" w:rsidRPr="00B9043B" w:rsidRDefault="005F79C5" w:rsidP="001774BF">
            <w:pPr>
              <w:jc w:val="both"/>
              <w:rPr>
                <w:rFonts w:ascii="GHEA Grapalat" w:hAnsi="GHEA Grapalat"/>
                <w:b/>
                <w:lang w:val="hy-AM"/>
              </w:rPr>
            </w:pPr>
            <w:r>
              <w:rPr>
                <w:rFonts w:ascii="GHEA Grapalat" w:hAnsi="GHEA Grapalat"/>
                <w:b/>
              </w:rPr>
              <w:t>քառասունհինգ</w:t>
            </w:r>
            <w:r w:rsidR="00D236A2" w:rsidRPr="00B9043B">
              <w:rPr>
                <w:rFonts w:ascii="GHEA Grapalat" w:hAnsi="GHEA Grapalat"/>
                <w:b/>
              </w:rPr>
              <w:t xml:space="preserve"> հազար</w:t>
            </w:r>
          </w:p>
        </w:tc>
      </w:tr>
      <w:tr w:rsidR="00D236A2" w:rsidRPr="005F5A83" w:rsidTr="009F5637">
        <w:trPr>
          <w:trHeight w:val="157"/>
        </w:trPr>
        <w:tc>
          <w:tcPr>
            <w:tcW w:w="824" w:type="dxa"/>
          </w:tcPr>
          <w:p w:rsidR="00D236A2" w:rsidRPr="00B9043B" w:rsidRDefault="00D236A2" w:rsidP="00DB0234">
            <w:pPr>
              <w:jc w:val="center"/>
              <w:rPr>
                <w:rFonts w:ascii="GHEA Grapalat" w:hAnsi="GHEA Grapalat"/>
              </w:rPr>
            </w:pPr>
            <w:r w:rsidRPr="00B9043B">
              <w:rPr>
                <w:rFonts w:ascii="GHEA Grapalat" w:hAnsi="GHEA Grapalat"/>
              </w:rPr>
              <w:t>բ.</w:t>
            </w:r>
          </w:p>
        </w:tc>
        <w:tc>
          <w:tcPr>
            <w:tcW w:w="7654" w:type="dxa"/>
          </w:tcPr>
          <w:p w:rsidR="00D236A2" w:rsidRPr="00B9043B" w:rsidRDefault="00D236A2" w:rsidP="0092128D">
            <w:pPr>
              <w:jc w:val="both"/>
              <w:rPr>
                <w:rFonts w:ascii="GHEA Grapalat" w:hAnsi="GHEA Grapalat" w:cs="Sylfaen"/>
                <w:color w:val="000000"/>
                <w:lang w:val="hy-AM"/>
              </w:rPr>
            </w:pPr>
            <w:r w:rsidRPr="00B9043B">
              <w:rPr>
                <w:rFonts w:ascii="GHEA Grapalat" w:hAnsi="GHEA Grapalat" w:cs="Sylfaen"/>
                <w:color w:val="000000"/>
                <w:lang w:val="hy-AM"/>
              </w:rPr>
              <w:t>500-ից մինչև 1000 (հինգ հարյուրից մինչև մեկ հազար)   քառակուսի մետր ընդհանուր մակերես ունեցող օբյեկտների համար`</w:t>
            </w:r>
          </w:p>
        </w:tc>
        <w:tc>
          <w:tcPr>
            <w:tcW w:w="2127" w:type="dxa"/>
          </w:tcPr>
          <w:p w:rsidR="00D236A2" w:rsidRPr="00B9043B" w:rsidRDefault="001B41E6" w:rsidP="001774BF">
            <w:pPr>
              <w:jc w:val="both"/>
              <w:rPr>
                <w:rFonts w:ascii="GHEA Grapalat" w:hAnsi="GHEA Grapalat"/>
                <w:b/>
                <w:lang w:val="hy-AM"/>
              </w:rPr>
            </w:pPr>
            <w:r>
              <w:rPr>
                <w:rFonts w:ascii="GHEA Grapalat" w:hAnsi="GHEA Grapalat"/>
                <w:b/>
              </w:rPr>
              <w:t>յոթանասունհինգ</w:t>
            </w:r>
            <w:r w:rsidR="00D236A2" w:rsidRPr="00B9043B">
              <w:rPr>
                <w:rFonts w:ascii="GHEA Grapalat" w:hAnsi="GHEA Grapalat"/>
                <w:b/>
              </w:rPr>
              <w:t xml:space="preserve"> հազար</w:t>
            </w:r>
          </w:p>
        </w:tc>
      </w:tr>
      <w:tr w:rsidR="00D236A2" w:rsidRPr="005F5A83" w:rsidTr="009F5637">
        <w:trPr>
          <w:trHeight w:val="155"/>
        </w:trPr>
        <w:tc>
          <w:tcPr>
            <w:tcW w:w="824" w:type="dxa"/>
          </w:tcPr>
          <w:p w:rsidR="00D236A2" w:rsidRPr="00B9043B" w:rsidRDefault="00D236A2" w:rsidP="00DB0234">
            <w:pPr>
              <w:jc w:val="center"/>
              <w:rPr>
                <w:rFonts w:ascii="GHEA Grapalat" w:hAnsi="GHEA Grapalat"/>
              </w:rPr>
            </w:pPr>
            <w:r w:rsidRPr="00B9043B">
              <w:rPr>
                <w:rFonts w:ascii="GHEA Grapalat" w:hAnsi="GHEA Grapalat"/>
              </w:rPr>
              <w:t>գ.</w:t>
            </w:r>
          </w:p>
        </w:tc>
        <w:tc>
          <w:tcPr>
            <w:tcW w:w="7654" w:type="dxa"/>
          </w:tcPr>
          <w:p w:rsidR="00D236A2" w:rsidRPr="00B9043B" w:rsidRDefault="00D236A2" w:rsidP="0092128D">
            <w:pPr>
              <w:jc w:val="both"/>
              <w:rPr>
                <w:rFonts w:ascii="GHEA Grapalat" w:hAnsi="GHEA Grapalat" w:cs="Sylfaen"/>
                <w:color w:val="000000"/>
                <w:lang w:val="hy-AM"/>
              </w:rPr>
            </w:pPr>
            <w:r w:rsidRPr="00B9043B">
              <w:rPr>
                <w:rFonts w:ascii="GHEA Grapalat" w:hAnsi="GHEA Grapalat" w:cs="Sylfaen"/>
                <w:color w:val="000000"/>
                <w:lang w:val="hy-AM"/>
              </w:rPr>
              <w:t>1000 (մեկ հազար) և ավելի քառակուսի մետր ընդհանուր մակերես ունեցող  օբյեկտների համար`</w:t>
            </w:r>
          </w:p>
        </w:tc>
        <w:tc>
          <w:tcPr>
            <w:tcW w:w="2127" w:type="dxa"/>
          </w:tcPr>
          <w:p w:rsidR="00D236A2" w:rsidRPr="00B9043B" w:rsidRDefault="006A6A45" w:rsidP="001774BF">
            <w:pPr>
              <w:jc w:val="both"/>
              <w:rPr>
                <w:rFonts w:ascii="GHEA Grapalat" w:hAnsi="GHEA Grapalat"/>
                <w:b/>
                <w:lang w:val="hy-AM"/>
              </w:rPr>
            </w:pPr>
            <w:r w:rsidRPr="00B9043B">
              <w:rPr>
                <w:rFonts w:ascii="GHEA Grapalat" w:hAnsi="GHEA Grapalat"/>
                <w:b/>
              </w:rPr>
              <w:t>մեկ հարյուր</w:t>
            </w:r>
            <w:r w:rsidR="003C2EB3" w:rsidRPr="00B9043B">
              <w:rPr>
                <w:rFonts w:ascii="GHEA Grapalat" w:hAnsi="GHEA Grapalat"/>
                <w:b/>
              </w:rPr>
              <w:t xml:space="preserve"> </w:t>
            </w:r>
            <w:r w:rsidR="007A30F6">
              <w:rPr>
                <w:rFonts w:ascii="GHEA Grapalat" w:hAnsi="GHEA Grapalat"/>
                <w:b/>
              </w:rPr>
              <w:t xml:space="preserve">հիսուն </w:t>
            </w:r>
            <w:r w:rsidR="00D236A2" w:rsidRPr="00B9043B">
              <w:rPr>
                <w:rFonts w:ascii="GHEA Grapalat" w:hAnsi="GHEA Grapalat"/>
                <w:b/>
              </w:rPr>
              <w:t>հազար</w:t>
            </w:r>
          </w:p>
        </w:tc>
      </w:tr>
      <w:tr w:rsidR="00D236A2" w:rsidRPr="005F5A83" w:rsidTr="00024DB7">
        <w:trPr>
          <w:trHeight w:val="1400"/>
        </w:trPr>
        <w:tc>
          <w:tcPr>
            <w:tcW w:w="824" w:type="dxa"/>
          </w:tcPr>
          <w:p w:rsidR="00D236A2" w:rsidRPr="00B9043B" w:rsidRDefault="00D236A2" w:rsidP="00894C17">
            <w:pPr>
              <w:jc w:val="center"/>
              <w:rPr>
                <w:rFonts w:ascii="GHEA Grapalat" w:hAnsi="GHEA Grapalat" w:cs="Sylfaen"/>
              </w:rPr>
            </w:pPr>
            <w:r w:rsidRPr="00B9043B">
              <w:rPr>
                <w:rFonts w:ascii="GHEA Grapalat" w:hAnsi="GHEA Grapalat" w:cs="Sylfaen"/>
                <w:lang w:val="hy-AM"/>
              </w:rPr>
              <w:t>2</w:t>
            </w:r>
            <w:r w:rsidR="000C1AD1" w:rsidRPr="00B9043B">
              <w:rPr>
                <w:rFonts w:ascii="GHEA Grapalat" w:hAnsi="GHEA Grapalat" w:cs="Sylfaen"/>
              </w:rPr>
              <w:t>3</w:t>
            </w:r>
            <w:r w:rsidRPr="00B9043B">
              <w:rPr>
                <w:rFonts w:ascii="GHEA Grapalat" w:hAnsi="GHEA Grapalat" w:cs="Sylfaen"/>
              </w:rPr>
              <w:t>.</w:t>
            </w:r>
          </w:p>
        </w:tc>
        <w:tc>
          <w:tcPr>
            <w:tcW w:w="9781" w:type="dxa"/>
            <w:gridSpan w:val="2"/>
            <w:tcBorders>
              <w:bottom w:val="single" w:sz="4" w:space="0" w:color="auto"/>
            </w:tcBorders>
          </w:tcPr>
          <w:p w:rsidR="00D236A2" w:rsidRPr="00B9043B" w:rsidRDefault="00D236A2" w:rsidP="00414706">
            <w:pPr>
              <w:jc w:val="both"/>
              <w:rPr>
                <w:rFonts w:ascii="GHEA Grapalat" w:hAnsi="GHEA Grapalat"/>
                <w:color w:val="000000"/>
                <w:lang w:val="hy-AM"/>
              </w:rPr>
            </w:pPr>
            <w:r w:rsidRPr="00B9043B">
              <w:rPr>
                <w:rFonts w:ascii="GHEA Grapalat" w:hAnsi="GHEA Grapalat"/>
                <w:color w:val="000000"/>
                <w:lang w:val="hy-AM"/>
              </w:rPr>
              <w:t>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w:t>
            </w:r>
          </w:p>
        </w:tc>
      </w:tr>
      <w:tr w:rsidR="00D236A2" w:rsidRPr="005F5A83" w:rsidTr="009F5637">
        <w:trPr>
          <w:trHeight w:val="1400"/>
        </w:trPr>
        <w:tc>
          <w:tcPr>
            <w:tcW w:w="824" w:type="dxa"/>
            <w:tcBorders>
              <w:right w:val="single" w:sz="4" w:space="0" w:color="auto"/>
            </w:tcBorders>
          </w:tcPr>
          <w:p w:rsidR="00D236A2" w:rsidRPr="00B9043B" w:rsidRDefault="00D236A2" w:rsidP="00414706">
            <w:pPr>
              <w:jc w:val="center"/>
              <w:rPr>
                <w:rFonts w:ascii="GHEA Grapalat" w:hAnsi="GHEA Grapalat" w:cs="Sylfaen"/>
                <w:color w:val="000000"/>
              </w:rPr>
            </w:pPr>
            <w:r w:rsidRPr="00B9043B">
              <w:rPr>
                <w:rFonts w:ascii="GHEA Grapalat" w:hAnsi="GHEA Grapalat" w:cs="Sylfaen"/>
                <w:color w:val="000000"/>
              </w:rPr>
              <w:t>1)</w:t>
            </w:r>
          </w:p>
        </w:tc>
        <w:tc>
          <w:tcPr>
            <w:tcW w:w="7654" w:type="dxa"/>
            <w:tcBorders>
              <w:left w:val="single" w:sz="4" w:space="0" w:color="auto"/>
            </w:tcBorders>
          </w:tcPr>
          <w:p w:rsidR="00D236A2" w:rsidRPr="00B9043B" w:rsidRDefault="00D236A2" w:rsidP="00414706">
            <w:pPr>
              <w:jc w:val="both"/>
              <w:rPr>
                <w:rFonts w:ascii="GHEA Grapalat" w:hAnsi="GHEA Grapalat" w:cs="Sylfaen"/>
                <w:color w:val="000000"/>
              </w:rPr>
            </w:pPr>
            <w:r w:rsidRPr="00B9043B">
              <w:rPr>
                <w:rFonts w:ascii="GHEA Grapalat" w:hAnsi="GHEA Grapalat" w:cs="Sylfaen"/>
                <w:color w:val="000000"/>
              </w:rPr>
              <w:t>մինչև 200 (երկու հարյուր) քառակուսի  մետր  ընդհանուր  մակերես  ունեցող  անհատական  բնակելի, այդ   թվում` այգեգործական  (ամառանոցային) տների, ոչ հիմնական շինությունների   տեղադրման, ինչպես  նաև  մինչև  100 (մեկ հարյուր)  քառակուսի  մետր ընդհանուր մակերես ունեցող հասարակական և  արտադրական  նշանակության  օբյեկտների  համար`</w:t>
            </w:r>
          </w:p>
        </w:tc>
        <w:tc>
          <w:tcPr>
            <w:tcW w:w="2127" w:type="dxa"/>
            <w:tcBorders>
              <w:left w:val="single" w:sz="4" w:space="0" w:color="auto"/>
            </w:tcBorders>
          </w:tcPr>
          <w:p w:rsidR="00D236A2" w:rsidRPr="00B9043B" w:rsidRDefault="00EE350B" w:rsidP="00414706">
            <w:pPr>
              <w:jc w:val="both"/>
              <w:rPr>
                <w:rFonts w:ascii="GHEA Grapalat" w:hAnsi="GHEA Grapalat"/>
                <w:b/>
                <w:color w:val="000000"/>
              </w:rPr>
            </w:pPr>
            <w:r>
              <w:rPr>
                <w:rFonts w:ascii="GHEA Grapalat" w:hAnsi="GHEA Grapalat"/>
                <w:b/>
                <w:color w:val="000000"/>
              </w:rPr>
              <w:t xml:space="preserve">երեսուն </w:t>
            </w:r>
            <w:r w:rsidR="00D236A2" w:rsidRPr="00B9043B">
              <w:rPr>
                <w:rFonts w:ascii="GHEA Grapalat" w:hAnsi="GHEA Grapalat"/>
                <w:b/>
                <w:color w:val="000000"/>
              </w:rPr>
              <w:t xml:space="preserve">հազար </w:t>
            </w:r>
          </w:p>
        </w:tc>
      </w:tr>
      <w:tr w:rsidR="00D236A2" w:rsidRPr="005F5A83" w:rsidTr="009F5637">
        <w:trPr>
          <w:trHeight w:val="364"/>
        </w:trPr>
        <w:tc>
          <w:tcPr>
            <w:tcW w:w="824" w:type="dxa"/>
          </w:tcPr>
          <w:p w:rsidR="00D236A2" w:rsidRPr="00B9043B" w:rsidRDefault="00D236A2" w:rsidP="00414706">
            <w:pPr>
              <w:jc w:val="center"/>
              <w:rPr>
                <w:rFonts w:ascii="GHEA Grapalat" w:hAnsi="GHEA Grapalat" w:cs="Sylfaen"/>
                <w:color w:val="000000"/>
              </w:rPr>
            </w:pPr>
            <w:r w:rsidRPr="00B9043B">
              <w:rPr>
                <w:rFonts w:ascii="GHEA Grapalat" w:hAnsi="GHEA Grapalat" w:cs="Sylfaen"/>
                <w:color w:val="000000"/>
              </w:rPr>
              <w:t>2)</w:t>
            </w:r>
          </w:p>
        </w:tc>
        <w:tc>
          <w:tcPr>
            <w:tcW w:w="7654" w:type="dxa"/>
          </w:tcPr>
          <w:p w:rsidR="00D236A2" w:rsidRPr="00B9043B" w:rsidRDefault="00D236A2" w:rsidP="00414706">
            <w:pPr>
              <w:jc w:val="both"/>
              <w:rPr>
                <w:rFonts w:ascii="GHEA Grapalat" w:hAnsi="GHEA Grapalat" w:cs="Sylfaen"/>
                <w:color w:val="000000"/>
              </w:rPr>
            </w:pPr>
            <w:r w:rsidRPr="00B9043B">
              <w:rPr>
                <w:rFonts w:ascii="GHEA Grapalat" w:hAnsi="GHEA Grapalat" w:cs="Sylfaen"/>
                <w:color w:val="000000"/>
              </w:rPr>
              <w:t>սույն կետի 1-ին ենթակետով չնախատեսված օբյեկտների համար.</w:t>
            </w:r>
          </w:p>
        </w:tc>
        <w:tc>
          <w:tcPr>
            <w:tcW w:w="2127" w:type="dxa"/>
          </w:tcPr>
          <w:p w:rsidR="00D236A2" w:rsidRPr="00B9043B" w:rsidRDefault="00D236A2" w:rsidP="00414706">
            <w:pPr>
              <w:jc w:val="both"/>
              <w:rPr>
                <w:rFonts w:ascii="GHEA Grapalat" w:hAnsi="GHEA Grapalat"/>
                <w:b/>
                <w:color w:val="000000"/>
              </w:rPr>
            </w:pPr>
          </w:p>
        </w:tc>
      </w:tr>
      <w:tr w:rsidR="00D236A2" w:rsidRPr="005F5A83" w:rsidTr="009F5637">
        <w:trPr>
          <w:trHeight w:val="696"/>
        </w:trPr>
        <w:tc>
          <w:tcPr>
            <w:tcW w:w="824" w:type="dxa"/>
          </w:tcPr>
          <w:p w:rsidR="00D236A2" w:rsidRPr="00B9043B" w:rsidRDefault="00D236A2" w:rsidP="00DB0234">
            <w:pPr>
              <w:jc w:val="center"/>
              <w:rPr>
                <w:rFonts w:ascii="GHEA Grapalat" w:hAnsi="GHEA Grapalat"/>
                <w:color w:val="000000"/>
              </w:rPr>
            </w:pPr>
            <w:r w:rsidRPr="00B9043B">
              <w:rPr>
                <w:rFonts w:ascii="GHEA Grapalat" w:hAnsi="GHEA Grapalat"/>
                <w:color w:val="000000"/>
              </w:rPr>
              <w:t>ա.</w:t>
            </w:r>
          </w:p>
        </w:tc>
        <w:tc>
          <w:tcPr>
            <w:tcW w:w="7654" w:type="dxa"/>
          </w:tcPr>
          <w:p w:rsidR="00D236A2" w:rsidRPr="00B9043B" w:rsidRDefault="00D236A2" w:rsidP="00414706">
            <w:pPr>
              <w:jc w:val="both"/>
              <w:rPr>
                <w:rFonts w:ascii="GHEA Grapalat" w:hAnsi="GHEA Grapalat" w:cs="Sylfaen"/>
                <w:color w:val="000000"/>
                <w:lang w:val="hy-AM"/>
              </w:rPr>
            </w:pPr>
            <w:r w:rsidRPr="00B9043B">
              <w:rPr>
                <w:rFonts w:ascii="GHEA Grapalat" w:hAnsi="GHEA Grapalat" w:cs="Sylfaen"/>
                <w:color w:val="000000"/>
                <w:lang w:val="hy-AM"/>
              </w:rPr>
              <w:t>100-ից մինչև 500 (մեկ հարյուրից մինչև հինգ հարյուր) քառակուսի մետր ընդհանուր մակերես ունեցող օբյեկտների համար`</w:t>
            </w:r>
          </w:p>
        </w:tc>
        <w:tc>
          <w:tcPr>
            <w:tcW w:w="2127" w:type="dxa"/>
          </w:tcPr>
          <w:p w:rsidR="00D236A2" w:rsidRPr="00B9043B" w:rsidRDefault="000452E8" w:rsidP="00414706">
            <w:pPr>
              <w:jc w:val="both"/>
              <w:rPr>
                <w:rFonts w:ascii="GHEA Grapalat" w:hAnsi="GHEA Grapalat"/>
                <w:b/>
                <w:color w:val="000000"/>
                <w:lang w:val="hy-AM"/>
              </w:rPr>
            </w:pPr>
            <w:r>
              <w:rPr>
                <w:rFonts w:ascii="GHEA Grapalat" w:hAnsi="GHEA Grapalat"/>
                <w:b/>
                <w:color w:val="000000"/>
              </w:rPr>
              <w:t>վաթ</w:t>
            </w:r>
            <w:r w:rsidR="0071279A" w:rsidRPr="00B9043B">
              <w:rPr>
                <w:rFonts w:ascii="GHEA Grapalat" w:hAnsi="GHEA Grapalat"/>
                <w:b/>
                <w:color w:val="000000"/>
              </w:rPr>
              <w:t>սուն</w:t>
            </w:r>
            <w:r w:rsidR="00D236A2" w:rsidRPr="00B9043B">
              <w:rPr>
                <w:rFonts w:ascii="GHEA Grapalat" w:hAnsi="GHEA Grapalat"/>
                <w:b/>
                <w:color w:val="000000"/>
              </w:rPr>
              <w:t xml:space="preserve"> հազար</w:t>
            </w:r>
          </w:p>
        </w:tc>
      </w:tr>
      <w:tr w:rsidR="00D236A2" w:rsidRPr="005F5A83" w:rsidTr="009F5637">
        <w:trPr>
          <w:trHeight w:val="706"/>
        </w:trPr>
        <w:tc>
          <w:tcPr>
            <w:tcW w:w="824" w:type="dxa"/>
          </w:tcPr>
          <w:p w:rsidR="00D236A2" w:rsidRPr="00B9043B" w:rsidRDefault="00D236A2" w:rsidP="00DB0234">
            <w:pPr>
              <w:jc w:val="center"/>
              <w:rPr>
                <w:rFonts w:ascii="GHEA Grapalat" w:hAnsi="GHEA Grapalat"/>
                <w:color w:val="000000"/>
              </w:rPr>
            </w:pPr>
            <w:r w:rsidRPr="00B9043B">
              <w:rPr>
                <w:rFonts w:ascii="GHEA Grapalat" w:hAnsi="GHEA Grapalat"/>
                <w:color w:val="000000"/>
              </w:rPr>
              <w:t>բ.</w:t>
            </w:r>
          </w:p>
        </w:tc>
        <w:tc>
          <w:tcPr>
            <w:tcW w:w="7654" w:type="dxa"/>
          </w:tcPr>
          <w:p w:rsidR="00D236A2" w:rsidRPr="00B9043B" w:rsidRDefault="00D236A2" w:rsidP="00414706">
            <w:pPr>
              <w:jc w:val="both"/>
              <w:rPr>
                <w:rFonts w:ascii="GHEA Grapalat" w:hAnsi="GHEA Grapalat" w:cs="Sylfaen"/>
                <w:color w:val="000000"/>
                <w:lang w:val="hy-AM"/>
              </w:rPr>
            </w:pPr>
            <w:r w:rsidRPr="00B9043B">
              <w:rPr>
                <w:rFonts w:ascii="GHEA Grapalat" w:hAnsi="GHEA Grapalat" w:cs="Sylfaen"/>
                <w:color w:val="000000"/>
                <w:lang w:val="hy-AM"/>
              </w:rPr>
              <w:t>500-ից մինչև 1000 (հինգ հարյուրից մինչև մեկ հազար)   քառակուսի մետր ընդհանուր մակերես ունեցող օբյեկտների համար`</w:t>
            </w:r>
          </w:p>
        </w:tc>
        <w:tc>
          <w:tcPr>
            <w:tcW w:w="2127" w:type="dxa"/>
          </w:tcPr>
          <w:p w:rsidR="00D236A2" w:rsidRPr="00B9043B" w:rsidRDefault="000452E8" w:rsidP="00414706">
            <w:pPr>
              <w:jc w:val="both"/>
              <w:rPr>
                <w:rFonts w:ascii="GHEA Grapalat" w:hAnsi="GHEA Grapalat"/>
                <w:b/>
                <w:color w:val="000000"/>
                <w:lang w:val="hy-AM"/>
              </w:rPr>
            </w:pPr>
            <w:r w:rsidRPr="00B9043B">
              <w:rPr>
                <w:rFonts w:ascii="GHEA Grapalat" w:hAnsi="GHEA Grapalat"/>
                <w:b/>
                <w:color w:val="000000"/>
              </w:rPr>
              <w:t>մեկ հարյուր հազար</w:t>
            </w:r>
          </w:p>
        </w:tc>
      </w:tr>
      <w:tr w:rsidR="00D236A2" w:rsidRPr="005F5A83" w:rsidTr="009F5637">
        <w:trPr>
          <w:trHeight w:val="688"/>
        </w:trPr>
        <w:tc>
          <w:tcPr>
            <w:tcW w:w="824" w:type="dxa"/>
          </w:tcPr>
          <w:p w:rsidR="00D236A2" w:rsidRPr="00B9043B" w:rsidRDefault="00D236A2" w:rsidP="00DB0234">
            <w:pPr>
              <w:jc w:val="center"/>
              <w:rPr>
                <w:rFonts w:ascii="GHEA Grapalat" w:hAnsi="GHEA Grapalat"/>
                <w:color w:val="000000"/>
              </w:rPr>
            </w:pPr>
            <w:r w:rsidRPr="00B9043B">
              <w:rPr>
                <w:rFonts w:ascii="GHEA Grapalat" w:hAnsi="GHEA Grapalat"/>
                <w:color w:val="000000"/>
              </w:rPr>
              <w:t>գ.</w:t>
            </w:r>
          </w:p>
        </w:tc>
        <w:tc>
          <w:tcPr>
            <w:tcW w:w="7654" w:type="dxa"/>
          </w:tcPr>
          <w:p w:rsidR="00D236A2" w:rsidRPr="00B9043B" w:rsidRDefault="00D236A2" w:rsidP="00414706">
            <w:pPr>
              <w:jc w:val="both"/>
              <w:rPr>
                <w:rFonts w:ascii="GHEA Grapalat" w:hAnsi="GHEA Grapalat" w:cs="Sylfaen"/>
                <w:color w:val="000000"/>
                <w:lang w:val="hy-AM"/>
              </w:rPr>
            </w:pPr>
            <w:r w:rsidRPr="00B9043B">
              <w:rPr>
                <w:rFonts w:ascii="GHEA Grapalat" w:hAnsi="GHEA Grapalat" w:cs="Sylfaen"/>
                <w:color w:val="000000"/>
                <w:lang w:val="hy-AM"/>
              </w:rPr>
              <w:t>1000 (մեկ հազար) և ավելի քառակուսի մետր ընդհանուր մակերես ունեցող  օբյեկտների համար`</w:t>
            </w:r>
          </w:p>
        </w:tc>
        <w:tc>
          <w:tcPr>
            <w:tcW w:w="2127" w:type="dxa"/>
          </w:tcPr>
          <w:p w:rsidR="00D236A2" w:rsidRPr="00B9043B" w:rsidRDefault="0071279A" w:rsidP="00414706">
            <w:pPr>
              <w:jc w:val="both"/>
              <w:rPr>
                <w:rFonts w:ascii="GHEA Grapalat" w:hAnsi="GHEA Grapalat"/>
                <w:b/>
                <w:color w:val="000000"/>
              </w:rPr>
            </w:pPr>
            <w:r w:rsidRPr="00B9043B">
              <w:rPr>
                <w:rFonts w:ascii="GHEA Grapalat" w:hAnsi="GHEA Grapalat"/>
                <w:b/>
                <w:color w:val="000000"/>
              </w:rPr>
              <w:t>մեկ հարյուր</w:t>
            </w:r>
            <w:r w:rsidR="00577098">
              <w:rPr>
                <w:rFonts w:ascii="GHEA Grapalat" w:hAnsi="GHEA Grapalat"/>
                <w:b/>
                <w:color w:val="000000"/>
              </w:rPr>
              <w:t xml:space="preserve"> հիսուն</w:t>
            </w:r>
            <w:r w:rsidR="00D236A2" w:rsidRPr="00B9043B">
              <w:rPr>
                <w:rFonts w:ascii="GHEA Grapalat" w:hAnsi="GHEA Grapalat"/>
                <w:b/>
                <w:color w:val="000000"/>
              </w:rPr>
              <w:t xml:space="preserve"> հազար</w:t>
            </w:r>
          </w:p>
        </w:tc>
      </w:tr>
      <w:tr w:rsidR="00D236A2" w:rsidRPr="005F5A83" w:rsidTr="009F5637">
        <w:trPr>
          <w:trHeight w:val="688"/>
        </w:trPr>
        <w:tc>
          <w:tcPr>
            <w:tcW w:w="824" w:type="dxa"/>
          </w:tcPr>
          <w:p w:rsidR="00D236A2" w:rsidRPr="008D23AF" w:rsidRDefault="00D236A2" w:rsidP="00F332B8">
            <w:pPr>
              <w:jc w:val="center"/>
              <w:rPr>
                <w:rFonts w:ascii="GHEA Grapalat" w:hAnsi="GHEA Grapalat" w:cs="Sylfaen"/>
                <w:color w:val="000000"/>
              </w:rPr>
            </w:pPr>
            <w:r w:rsidRPr="008D23AF">
              <w:rPr>
                <w:rFonts w:ascii="GHEA Grapalat" w:hAnsi="GHEA Grapalat" w:cs="Sylfaen"/>
                <w:color w:val="000000"/>
                <w:lang w:val="hy-AM"/>
              </w:rPr>
              <w:t>2</w:t>
            </w:r>
            <w:r w:rsidR="000C1AD1" w:rsidRPr="008D23AF">
              <w:rPr>
                <w:rFonts w:ascii="GHEA Grapalat" w:hAnsi="GHEA Grapalat" w:cs="Sylfaen"/>
                <w:color w:val="000000"/>
              </w:rPr>
              <w:t>4</w:t>
            </w:r>
            <w:r w:rsidRPr="008D23AF">
              <w:rPr>
                <w:rFonts w:ascii="GHEA Grapalat" w:hAnsi="GHEA Grapalat" w:cs="Sylfaen"/>
                <w:color w:val="000000"/>
              </w:rPr>
              <w:t>.</w:t>
            </w:r>
          </w:p>
        </w:tc>
        <w:tc>
          <w:tcPr>
            <w:tcW w:w="7654" w:type="dxa"/>
          </w:tcPr>
          <w:p w:rsidR="00D236A2" w:rsidRPr="008D23AF" w:rsidRDefault="00D236A2" w:rsidP="00414706">
            <w:pPr>
              <w:jc w:val="both"/>
              <w:rPr>
                <w:rFonts w:ascii="GHEA Grapalat" w:hAnsi="GHEA Grapalat" w:cs="Sylfaen"/>
                <w:color w:val="000000"/>
              </w:rPr>
            </w:pPr>
            <w:r w:rsidRPr="008D23AF">
              <w:rPr>
                <w:rFonts w:ascii="GHEA Grapalat" w:hAnsi="GHEA Grapalat" w:cs="Sylfaen"/>
                <w:color w:val="000000"/>
                <w:lang w:val="hy-AM"/>
              </w:rPr>
              <w:t>Ճարտարապետաշինարարական նախագծային փաստաթղթերով նախատեսված աշխատանքներն ավարտելուց հետո շահագործման թույլտվության ձևակերպման համար</w:t>
            </w:r>
            <w:r w:rsidRPr="008D23AF">
              <w:rPr>
                <w:rFonts w:ascii="GHEA Grapalat" w:hAnsi="GHEA Grapalat" w:cs="Sylfaen"/>
                <w:color w:val="000000"/>
              </w:rPr>
              <w:t>՝</w:t>
            </w:r>
            <w:r w:rsidRPr="008D23AF">
              <w:rPr>
                <w:rFonts w:ascii="GHEA Grapalat" w:hAnsi="GHEA Grapalat"/>
                <w:color w:val="000000"/>
                <w:lang w:val="hy-AM"/>
              </w:rPr>
              <w:t xml:space="preserve"> համայնքի մատուցած ծառայությունների դիմաց փոխհատուցման վճար.</w:t>
            </w:r>
          </w:p>
        </w:tc>
        <w:tc>
          <w:tcPr>
            <w:tcW w:w="2127" w:type="dxa"/>
          </w:tcPr>
          <w:p w:rsidR="00D236A2" w:rsidRPr="008D23AF" w:rsidRDefault="00D236A2" w:rsidP="00414706">
            <w:pPr>
              <w:jc w:val="both"/>
              <w:rPr>
                <w:rFonts w:ascii="GHEA Grapalat" w:hAnsi="GHEA Grapalat"/>
                <w:b/>
                <w:color w:val="000000"/>
                <w:lang w:val="hy-AM"/>
              </w:rPr>
            </w:pPr>
          </w:p>
        </w:tc>
      </w:tr>
      <w:tr w:rsidR="00D236A2" w:rsidRPr="005F5A83" w:rsidTr="009F5637">
        <w:trPr>
          <w:trHeight w:val="688"/>
        </w:trPr>
        <w:tc>
          <w:tcPr>
            <w:tcW w:w="824" w:type="dxa"/>
          </w:tcPr>
          <w:p w:rsidR="00D236A2" w:rsidRPr="008D23AF" w:rsidRDefault="00D236A2" w:rsidP="00414706">
            <w:pPr>
              <w:jc w:val="center"/>
              <w:rPr>
                <w:rFonts w:ascii="GHEA Grapalat" w:hAnsi="GHEA Grapalat" w:cs="Sylfaen"/>
                <w:color w:val="000000"/>
              </w:rPr>
            </w:pPr>
            <w:r w:rsidRPr="008D23AF">
              <w:rPr>
                <w:rFonts w:ascii="GHEA Grapalat" w:hAnsi="GHEA Grapalat" w:cs="Sylfaen"/>
                <w:color w:val="000000"/>
              </w:rPr>
              <w:lastRenderedPageBreak/>
              <w:t>1)</w:t>
            </w:r>
          </w:p>
        </w:tc>
        <w:tc>
          <w:tcPr>
            <w:tcW w:w="7654" w:type="dxa"/>
          </w:tcPr>
          <w:p w:rsidR="00D236A2" w:rsidRPr="008D23AF" w:rsidRDefault="00D236A2" w:rsidP="00372473">
            <w:pPr>
              <w:jc w:val="both"/>
              <w:rPr>
                <w:rFonts w:ascii="GHEA Grapalat" w:hAnsi="GHEA Grapalat" w:cs="Sylfaen"/>
                <w:color w:val="000000"/>
              </w:rPr>
            </w:pPr>
            <w:r w:rsidRPr="008D23AF">
              <w:rPr>
                <w:rFonts w:ascii="GHEA Grapalat" w:hAnsi="GHEA Grapalat" w:cs="Sylfaen"/>
                <w:color w:val="000000"/>
              </w:rPr>
              <w:t>մինչև 200 (երկու հարյուր) քառակուսի  մետր  ընդհանուր  մակերես  ունեցող  անհատական  բնակելի, այդ   թվում` այգեգործական  (ամառանոցային) տների, ոչ հիմնական շինությունների   տեղադրման, ինչպես  նաև  մինչև  100 (մեկ հարյուր)  քառակուսի  մետր ընդհանուր մակերես ունեցող հասարակական և  արտադրական  նշանակության  օբյեկտների  համար`</w:t>
            </w:r>
          </w:p>
        </w:tc>
        <w:tc>
          <w:tcPr>
            <w:tcW w:w="2127" w:type="dxa"/>
          </w:tcPr>
          <w:p w:rsidR="00D236A2" w:rsidRPr="008D23AF" w:rsidRDefault="00F56AC2" w:rsidP="00372473">
            <w:pPr>
              <w:jc w:val="both"/>
              <w:rPr>
                <w:rFonts w:ascii="GHEA Grapalat" w:hAnsi="GHEA Grapalat"/>
                <w:b/>
                <w:color w:val="000000"/>
              </w:rPr>
            </w:pPr>
            <w:r>
              <w:rPr>
                <w:rFonts w:ascii="GHEA Grapalat" w:hAnsi="GHEA Grapalat"/>
                <w:b/>
                <w:color w:val="000000"/>
              </w:rPr>
              <w:t>երեսուն</w:t>
            </w:r>
            <w:r w:rsidR="00D236A2" w:rsidRPr="008D23AF">
              <w:rPr>
                <w:rFonts w:ascii="GHEA Grapalat" w:hAnsi="GHEA Grapalat"/>
                <w:b/>
                <w:color w:val="000000"/>
              </w:rPr>
              <w:t xml:space="preserve"> հազար </w:t>
            </w:r>
          </w:p>
        </w:tc>
      </w:tr>
      <w:tr w:rsidR="00D236A2" w:rsidRPr="005F5A83" w:rsidTr="009F5637">
        <w:trPr>
          <w:trHeight w:val="688"/>
        </w:trPr>
        <w:tc>
          <w:tcPr>
            <w:tcW w:w="824" w:type="dxa"/>
          </w:tcPr>
          <w:p w:rsidR="00D236A2" w:rsidRPr="008D23AF" w:rsidRDefault="00D236A2" w:rsidP="00414706">
            <w:pPr>
              <w:jc w:val="center"/>
              <w:rPr>
                <w:rFonts w:ascii="GHEA Grapalat" w:hAnsi="GHEA Grapalat" w:cs="Sylfaen"/>
                <w:color w:val="000000"/>
              </w:rPr>
            </w:pPr>
            <w:r w:rsidRPr="008D23AF">
              <w:rPr>
                <w:rFonts w:ascii="GHEA Grapalat" w:hAnsi="GHEA Grapalat" w:cs="Sylfaen"/>
                <w:color w:val="000000"/>
              </w:rPr>
              <w:t>2)</w:t>
            </w:r>
          </w:p>
        </w:tc>
        <w:tc>
          <w:tcPr>
            <w:tcW w:w="7654" w:type="dxa"/>
          </w:tcPr>
          <w:p w:rsidR="00D236A2" w:rsidRPr="008D23AF" w:rsidRDefault="00D236A2" w:rsidP="00372473">
            <w:pPr>
              <w:jc w:val="both"/>
              <w:rPr>
                <w:rFonts w:ascii="GHEA Grapalat" w:hAnsi="GHEA Grapalat" w:cs="Sylfaen"/>
                <w:color w:val="000000"/>
              </w:rPr>
            </w:pPr>
            <w:r w:rsidRPr="008D23AF">
              <w:rPr>
                <w:rFonts w:ascii="GHEA Grapalat" w:hAnsi="GHEA Grapalat" w:cs="Sylfaen"/>
                <w:color w:val="000000"/>
              </w:rPr>
              <w:t>սույն կետի 1-ին ենթակետով չնախատեսված օբյեկտների համար.</w:t>
            </w:r>
          </w:p>
        </w:tc>
        <w:tc>
          <w:tcPr>
            <w:tcW w:w="2127" w:type="dxa"/>
          </w:tcPr>
          <w:p w:rsidR="00D236A2" w:rsidRPr="008D23AF" w:rsidRDefault="00D236A2" w:rsidP="00372473">
            <w:pPr>
              <w:jc w:val="both"/>
              <w:rPr>
                <w:rFonts w:ascii="GHEA Grapalat" w:hAnsi="GHEA Grapalat"/>
                <w:b/>
                <w:color w:val="000000"/>
              </w:rPr>
            </w:pPr>
          </w:p>
        </w:tc>
      </w:tr>
      <w:tr w:rsidR="00D236A2" w:rsidRPr="005F5A83" w:rsidTr="009F5637">
        <w:trPr>
          <w:trHeight w:val="688"/>
        </w:trPr>
        <w:tc>
          <w:tcPr>
            <w:tcW w:w="824" w:type="dxa"/>
          </w:tcPr>
          <w:p w:rsidR="00D236A2" w:rsidRPr="008D23AF" w:rsidRDefault="00D236A2" w:rsidP="00DB0234">
            <w:pPr>
              <w:jc w:val="center"/>
              <w:rPr>
                <w:rFonts w:ascii="GHEA Grapalat" w:hAnsi="GHEA Grapalat"/>
                <w:color w:val="000000"/>
              </w:rPr>
            </w:pPr>
            <w:r w:rsidRPr="008D23AF">
              <w:rPr>
                <w:rFonts w:ascii="GHEA Grapalat" w:hAnsi="GHEA Grapalat"/>
                <w:color w:val="000000"/>
              </w:rPr>
              <w:t>ա.</w:t>
            </w:r>
          </w:p>
        </w:tc>
        <w:tc>
          <w:tcPr>
            <w:tcW w:w="7654" w:type="dxa"/>
          </w:tcPr>
          <w:p w:rsidR="00D236A2" w:rsidRPr="008D23AF" w:rsidRDefault="00D236A2" w:rsidP="00372473">
            <w:pPr>
              <w:jc w:val="both"/>
              <w:rPr>
                <w:rFonts w:ascii="GHEA Grapalat" w:hAnsi="GHEA Grapalat" w:cs="Sylfaen"/>
                <w:color w:val="000000"/>
                <w:lang w:val="hy-AM"/>
              </w:rPr>
            </w:pPr>
            <w:r w:rsidRPr="008D23AF">
              <w:rPr>
                <w:rFonts w:ascii="GHEA Grapalat" w:hAnsi="GHEA Grapalat" w:cs="Sylfaen"/>
                <w:color w:val="000000"/>
                <w:lang w:val="hy-AM"/>
              </w:rPr>
              <w:t>100-ից մինչև 500 (մեկ հարյուրից մինչև հինգ հարյուր) քառակուսի մետր ընդհանուր մակերես ունեցող օբյեկտների համար`</w:t>
            </w:r>
          </w:p>
        </w:tc>
        <w:tc>
          <w:tcPr>
            <w:tcW w:w="2127" w:type="dxa"/>
          </w:tcPr>
          <w:p w:rsidR="00D236A2" w:rsidRPr="008D23AF" w:rsidRDefault="003A1C74" w:rsidP="00372473">
            <w:pPr>
              <w:jc w:val="both"/>
              <w:rPr>
                <w:rFonts w:ascii="GHEA Grapalat" w:hAnsi="GHEA Grapalat"/>
                <w:b/>
                <w:color w:val="000000"/>
                <w:lang w:val="hy-AM"/>
              </w:rPr>
            </w:pPr>
            <w:r>
              <w:rPr>
                <w:rFonts w:ascii="GHEA Grapalat" w:hAnsi="GHEA Grapalat"/>
                <w:b/>
                <w:color w:val="000000"/>
              </w:rPr>
              <w:t>վաթ</w:t>
            </w:r>
            <w:r w:rsidRPr="00B9043B">
              <w:rPr>
                <w:rFonts w:ascii="GHEA Grapalat" w:hAnsi="GHEA Grapalat"/>
                <w:b/>
                <w:color w:val="000000"/>
              </w:rPr>
              <w:t>սուն հազար</w:t>
            </w:r>
          </w:p>
        </w:tc>
      </w:tr>
      <w:tr w:rsidR="00D236A2" w:rsidRPr="005F5A83" w:rsidTr="009F5637">
        <w:trPr>
          <w:trHeight w:val="688"/>
        </w:trPr>
        <w:tc>
          <w:tcPr>
            <w:tcW w:w="824" w:type="dxa"/>
          </w:tcPr>
          <w:p w:rsidR="00D236A2" w:rsidRPr="008D23AF" w:rsidRDefault="00D236A2" w:rsidP="00DB0234">
            <w:pPr>
              <w:jc w:val="center"/>
              <w:rPr>
                <w:rFonts w:ascii="GHEA Grapalat" w:hAnsi="GHEA Grapalat"/>
                <w:color w:val="000000"/>
              </w:rPr>
            </w:pPr>
            <w:r w:rsidRPr="008D23AF">
              <w:rPr>
                <w:rFonts w:ascii="GHEA Grapalat" w:hAnsi="GHEA Grapalat"/>
                <w:color w:val="000000"/>
              </w:rPr>
              <w:t>բ.</w:t>
            </w:r>
          </w:p>
        </w:tc>
        <w:tc>
          <w:tcPr>
            <w:tcW w:w="7654" w:type="dxa"/>
          </w:tcPr>
          <w:p w:rsidR="00D236A2" w:rsidRPr="008D23AF" w:rsidRDefault="00D236A2" w:rsidP="00372473">
            <w:pPr>
              <w:jc w:val="both"/>
              <w:rPr>
                <w:rFonts w:ascii="GHEA Grapalat" w:hAnsi="GHEA Grapalat" w:cs="Sylfaen"/>
                <w:color w:val="000000"/>
                <w:lang w:val="hy-AM"/>
              </w:rPr>
            </w:pPr>
            <w:r w:rsidRPr="008D23AF">
              <w:rPr>
                <w:rFonts w:ascii="GHEA Grapalat" w:hAnsi="GHEA Grapalat" w:cs="Sylfaen"/>
                <w:color w:val="000000"/>
                <w:lang w:val="hy-AM"/>
              </w:rPr>
              <w:t>500-ից մինչև 1000 (հինգ հարյուրից մինչև մեկ հազար)   քառակուսի մետր ընդհանուր մակերես ունեցող օբյեկտների համար`</w:t>
            </w:r>
          </w:p>
        </w:tc>
        <w:tc>
          <w:tcPr>
            <w:tcW w:w="2127" w:type="dxa"/>
          </w:tcPr>
          <w:p w:rsidR="00D236A2" w:rsidRPr="008D23AF" w:rsidRDefault="003A1C74" w:rsidP="00372473">
            <w:pPr>
              <w:jc w:val="both"/>
              <w:rPr>
                <w:rFonts w:ascii="GHEA Grapalat" w:hAnsi="GHEA Grapalat"/>
                <w:b/>
                <w:color w:val="000000"/>
                <w:lang w:val="hy-AM"/>
              </w:rPr>
            </w:pPr>
            <w:r w:rsidRPr="008D23AF">
              <w:rPr>
                <w:rFonts w:ascii="GHEA Grapalat" w:hAnsi="GHEA Grapalat"/>
                <w:b/>
                <w:color w:val="000000"/>
              </w:rPr>
              <w:t>մեկ հարյուր հազար</w:t>
            </w:r>
          </w:p>
        </w:tc>
      </w:tr>
      <w:tr w:rsidR="00D236A2" w:rsidRPr="005F5A83" w:rsidTr="009F5637">
        <w:trPr>
          <w:trHeight w:val="688"/>
        </w:trPr>
        <w:tc>
          <w:tcPr>
            <w:tcW w:w="824" w:type="dxa"/>
          </w:tcPr>
          <w:p w:rsidR="00D236A2" w:rsidRPr="008D23AF" w:rsidRDefault="00D236A2" w:rsidP="00DB0234">
            <w:pPr>
              <w:jc w:val="center"/>
              <w:rPr>
                <w:rFonts w:ascii="GHEA Grapalat" w:hAnsi="GHEA Grapalat"/>
                <w:color w:val="000000"/>
              </w:rPr>
            </w:pPr>
            <w:r w:rsidRPr="008D23AF">
              <w:rPr>
                <w:rFonts w:ascii="GHEA Grapalat" w:hAnsi="GHEA Grapalat"/>
                <w:color w:val="000000"/>
              </w:rPr>
              <w:t>գ.</w:t>
            </w:r>
          </w:p>
        </w:tc>
        <w:tc>
          <w:tcPr>
            <w:tcW w:w="7654" w:type="dxa"/>
          </w:tcPr>
          <w:p w:rsidR="00D236A2" w:rsidRPr="008D23AF" w:rsidRDefault="00D236A2" w:rsidP="00372473">
            <w:pPr>
              <w:jc w:val="both"/>
              <w:rPr>
                <w:rFonts w:ascii="GHEA Grapalat" w:hAnsi="GHEA Grapalat" w:cs="Sylfaen"/>
                <w:color w:val="000000"/>
                <w:lang w:val="hy-AM"/>
              </w:rPr>
            </w:pPr>
            <w:r w:rsidRPr="008D23AF">
              <w:rPr>
                <w:rFonts w:ascii="GHEA Grapalat" w:hAnsi="GHEA Grapalat" w:cs="Sylfaen"/>
                <w:color w:val="000000"/>
                <w:lang w:val="hy-AM"/>
              </w:rPr>
              <w:t>1000 (մեկ հազար) և ավելի քառակուսի մետր ընդհանուր մակերես ունեցող  օբյեկտների համար`</w:t>
            </w:r>
          </w:p>
        </w:tc>
        <w:tc>
          <w:tcPr>
            <w:tcW w:w="2127" w:type="dxa"/>
          </w:tcPr>
          <w:p w:rsidR="00D236A2" w:rsidRPr="008D23AF" w:rsidRDefault="00710FDC" w:rsidP="00372473">
            <w:pPr>
              <w:jc w:val="both"/>
              <w:rPr>
                <w:rFonts w:ascii="GHEA Grapalat" w:hAnsi="GHEA Grapalat"/>
                <w:b/>
                <w:color w:val="000000"/>
                <w:lang w:val="hy-AM"/>
              </w:rPr>
            </w:pPr>
            <w:r w:rsidRPr="008D23AF">
              <w:rPr>
                <w:rFonts w:ascii="GHEA Grapalat" w:hAnsi="GHEA Grapalat"/>
                <w:b/>
                <w:color w:val="000000"/>
              </w:rPr>
              <w:t>մեկ հարյուր</w:t>
            </w:r>
            <w:r w:rsidR="00D236A2" w:rsidRPr="008D23AF">
              <w:rPr>
                <w:rFonts w:ascii="GHEA Grapalat" w:hAnsi="GHEA Grapalat"/>
                <w:b/>
                <w:color w:val="000000"/>
              </w:rPr>
              <w:t xml:space="preserve"> </w:t>
            </w:r>
            <w:r w:rsidR="003A1C74">
              <w:rPr>
                <w:rFonts w:ascii="GHEA Grapalat" w:hAnsi="GHEA Grapalat"/>
                <w:b/>
                <w:color w:val="000000"/>
              </w:rPr>
              <w:t xml:space="preserve">հիսուն </w:t>
            </w:r>
            <w:r w:rsidR="00D236A2" w:rsidRPr="008D23AF">
              <w:rPr>
                <w:rFonts w:ascii="GHEA Grapalat" w:hAnsi="GHEA Grapalat"/>
                <w:b/>
                <w:color w:val="000000"/>
              </w:rPr>
              <w:t>հազար</w:t>
            </w:r>
          </w:p>
        </w:tc>
      </w:tr>
      <w:tr w:rsidR="00D236A2" w:rsidRPr="005F5A83" w:rsidTr="009F5637">
        <w:trPr>
          <w:trHeight w:val="688"/>
        </w:trPr>
        <w:tc>
          <w:tcPr>
            <w:tcW w:w="824" w:type="dxa"/>
          </w:tcPr>
          <w:p w:rsidR="00D236A2" w:rsidRPr="008D23AF" w:rsidRDefault="00D236A2" w:rsidP="00414706">
            <w:pPr>
              <w:jc w:val="center"/>
              <w:rPr>
                <w:rFonts w:ascii="GHEA Grapalat" w:hAnsi="GHEA Grapalat" w:cs="Sylfaen"/>
              </w:rPr>
            </w:pPr>
            <w:r w:rsidRPr="008D23AF">
              <w:rPr>
                <w:rFonts w:ascii="GHEA Grapalat" w:hAnsi="GHEA Grapalat" w:cs="Sylfaen"/>
              </w:rPr>
              <w:t>2</w:t>
            </w:r>
            <w:r w:rsidR="000C1AD1" w:rsidRPr="008D23AF">
              <w:rPr>
                <w:rFonts w:ascii="GHEA Grapalat" w:hAnsi="GHEA Grapalat" w:cs="Sylfaen"/>
              </w:rPr>
              <w:t>5</w:t>
            </w:r>
            <w:r w:rsidRPr="008D23AF">
              <w:rPr>
                <w:rFonts w:ascii="GHEA Grapalat" w:hAnsi="GHEA Grapalat" w:cs="Sylfaen"/>
              </w:rPr>
              <w:t>.</w:t>
            </w:r>
          </w:p>
        </w:tc>
        <w:tc>
          <w:tcPr>
            <w:tcW w:w="7654" w:type="dxa"/>
          </w:tcPr>
          <w:p w:rsidR="00D236A2" w:rsidRPr="008D23AF" w:rsidRDefault="00D236A2" w:rsidP="00372473">
            <w:pPr>
              <w:jc w:val="both"/>
              <w:rPr>
                <w:rFonts w:ascii="GHEA Grapalat" w:hAnsi="GHEA Grapalat" w:cs="Sylfaen"/>
                <w:lang w:val="hy-AM"/>
              </w:rPr>
            </w:pPr>
            <w:r w:rsidRPr="008D23AF">
              <w:rPr>
                <w:rFonts w:ascii="GHEA Grapalat" w:hAnsi="GHEA Grapalat"/>
                <w:lang w:val="hy-AM"/>
              </w:rPr>
              <w:t>Համայնքի տնօրինության և օգտագործման ներքո գտնվող հողերը հատկացնելու, հետ վերցնելու և վարձակալության տրամադրելու դեպքե</w:t>
            </w:r>
            <w:r w:rsidRPr="008D23AF">
              <w:rPr>
                <w:rFonts w:ascii="GHEA Grapalat" w:hAnsi="GHEA Grapalat"/>
              </w:rPr>
              <w:t>րում փաստաթղթերի (փաթեթի) նախապատրաստման համար` համայնքի մատուցած ծառայությունների դիմաց փոխհատուցման վճար՝</w:t>
            </w:r>
          </w:p>
        </w:tc>
        <w:tc>
          <w:tcPr>
            <w:tcW w:w="2127" w:type="dxa"/>
          </w:tcPr>
          <w:p w:rsidR="00D236A2" w:rsidRPr="008D23AF" w:rsidRDefault="00D236A2" w:rsidP="00372473">
            <w:pPr>
              <w:jc w:val="both"/>
              <w:rPr>
                <w:rFonts w:ascii="GHEA Grapalat" w:hAnsi="GHEA Grapalat"/>
                <w:b/>
                <w:lang w:val="hy-AM"/>
              </w:rPr>
            </w:pPr>
            <w:r w:rsidRPr="008D23AF">
              <w:rPr>
                <w:rFonts w:ascii="GHEA Grapalat" w:hAnsi="GHEA Grapalat"/>
                <w:b/>
              </w:rPr>
              <w:t xml:space="preserve">տասնհինգ հազար </w:t>
            </w:r>
          </w:p>
        </w:tc>
      </w:tr>
      <w:tr w:rsidR="00D236A2" w:rsidRPr="005F5A83" w:rsidTr="009F5637">
        <w:trPr>
          <w:trHeight w:val="688"/>
        </w:trPr>
        <w:tc>
          <w:tcPr>
            <w:tcW w:w="824" w:type="dxa"/>
          </w:tcPr>
          <w:p w:rsidR="00D236A2" w:rsidRPr="008D23AF" w:rsidRDefault="00D236A2" w:rsidP="00385DA4">
            <w:pPr>
              <w:jc w:val="center"/>
              <w:rPr>
                <w:rFonts w:ascii="GHEA Grapalat" w:hAnsi="GHEA Grapalat" w:cs="Sylfaen"/>
              </w:rPr>
            </w:pPr>
            <w:r w:rsidRPr="008D23AF">
              <w:rPr>
                <w:rFonts w:ascii="GHEA Grapalat" w:hAnsi="GHEA Grapalat" w:cs="Sylfaen"/>
              </w:rPr>
              <w:t>2</w:t>
            </w:r>
            <w:r w:rsidR="000C1AD1" w:rsidRPr="008D23AF">
              <w:rPr>
                <w:rFonts w:ascii="GHEA Grapalat" w:hAnsi="GHEA Grapalat" w:cs="Sylfaen"/>
              </w:rPr>
              <w:t>6</w:t>
            </w:r>
            <w:r w:rsidRPr="008D23AF">
              <w:rPr>
                <w:rFonts w:ascii="GHEA Grapalat" w:hAnsi="GHEA Grapalat" w:cs="Sylfaen"/>
              </w:rPr>
              <w:t>.</w:t>
            </w:r>
          </w:p>
        </w:tc>
        <w:tc>
          <w:tcPr>
            <w:tcW w:w="7654" w:type="dxa"/>
          </w:tcPr>
          <w:p w:rsidR="00D236A2" w:rsidRPr="008D23AF" w:rsidRDefault="00D236A2" w:rsidP="00372473">
            <w:pPr>
              <w:shd w:val="clear" w:color="auto" w:fill="FFFFFF"/>
              <w:jc w:val="both"/>
              <w:rPr>
                <w:rFonts w:ascii="GHEA Grapalat" w:hAnsi="GHEA Grapalat"/>
              </w:rPr>
            </w:pPr>
            <w:r w:rsidRPr="008D23AF">
              <w:rPr>
                <w:rFonts w:ascii="GHEA Grapalat" w:hAnsi="GHEA Grapalat"/>
              </w:rPr>
              <w:t>Համայնքի կողմից կազմակերպվող մրցույթների և աճուրդների մասնակցության համար՝ համայնքի մատուցած ծառայությունների դիմաց փոխհատուցման վճար</w:t>
            </w:r>
            <w:r w:rsidRPr="008D23AF">
              <w:rPr>
                <w:rFonts w:ascii="Arial Unicode" w:hAnsi="Arial Unicode"/>
                <w:sz w:val="21"/>
                <w:szCs w:val="21"/>
              </w:rPr>
              <w:t>՝</w:t>
            </w:r>
          </w:p>
        </w:tc>
        <w:tc>
          <w:tcPr>
            <w:tcW w:w="2127" w:type="dxa"/>
          </w:tcPr>
          <w:p w:rsidR="00D236A2" w:rsidRPr="008D23AF" w:rsidRDefault="00D236A2" w:rsidP="00372473">
            <w:pPr>
              <w:jc w:val="both"/>
              <w:rPr>
                <w:rFonts w:ascii="GHEA Grapalat" w:hAnsi="GHEA Grapalat"/>
                <w:b/>
              </w:rPr>
            </w:pPr>
            <w:r w:rsidRPr="008D23AF">
              <w:rPr>
                <w:rFonts w:ascii="GHEA Grapalat" w:hAnsi="GHEA Grapalat"/>
                <w:b/>
              </w:rPr>
              <w:t xml:space="preserve">երեսուն հազար </w:t>
            </w:r>
          </w:p>
        </w:tc>
      </w:tr>
      <w:tr w:rsidR="00D236A2" w:rsidRPr="005F5A83" w:rsidTr="009F5637">
        <w:trPr>
          <w:trHeight w:val="688"/>
        </w:trPr>
        <w:tc>
          <w:tcPr>
            <w:tcW w:w="824" w:type="dxa"/>
          </w:tcPr>
          <w:p w:rsidR="00D236A2" w:rsidRPr="008D23AF" w:rsidRDefault="00D236A2" w:rsidP="00414706">
            <w:pPr>
              <w:jc w:val="center"/>
              <w:rPr>
                <w:rFonts w:ascii="GHEA Grapalat" w:hAnsi="GHEA Grapalat" w:cs="Sylfaen"/>
              </w:rPr>
            </w:pPr>
            <w:r w:rsidRPr="008D23AF">
              <w:rPr>
                <w:rFonts w:ascii="GHEA Grapalat" w:hAnsi="GHEA Grapalat" w:cs="Sylfaen"/>
              </w:rPr>
              <w:t>2</w:t>
            </w:r>
            <w:r w:rsidR="000C1AD1" w:rsidRPr="008D23AF">
              <w:rPr>
                <w:rFonts w:ascii="GHEA Grapalat" w:hAnsi="GHEA Grapalat" w:cs="Sylfaen"/>
              </w:rPr>
              <w:t>7</w:t>
            </w:r>
            <w:r w:rsidRPr="008D23AF">
              <w:rPr>
                <w:rFonts w:ascii="GHEA Grapalat" w:hAnsi="GHEA Grapalat" w:cs="Sylfaen"/>
              </w:rPr>
              <w:t>.</w:t>
            </w:r>
          </w:p>
        </w:tc>
        <w:tc>
          <w:tcPr>
            <w:tcW w:w="7654" w:type="dxa"/>
          </w:tcPr>
          <w:p w:rsidR="00D236A2" w:rsidRPr="008D23AF" w:rsidRDefault="00D236A2" w:rsidP="00372473">
            <w:pPr>
              <w:shd w:val="clear" w:color="auto" w:fill="FFFFFF"/>
              <w:jc w:val="both"/>
              <w:rPr>
                <w:rFonts w:ascii="GHEA Grapalat" w:hAnsi="GHEA Grapalat"/>
              </w:rPr>
            </w:pPr>
            <w:r w:rsidRPr="008D23AF">
              <w:rPr>
                <w:rFonts w:ascii="GHEA Grapalat" w:hAnsi="GHEA Grapalat"/>
              </w:rPr>
              <w:t>Համայնքի վարչական տարածքում տոնավաճառներին (վերնիսաժներին) մասնակցելու համար՝ համայնքի մատուցած ծառայությունների դիմաց փոխհատուցման վճար՝</w:t>
            </w:r>
          </w:p>
        </w:tc>
        <w:tc>
          <w:tcPr>
            <w:tcW w:w="2127" w:type="dxa"/>
          </w:tcPr>
          <w:p w:rsidR="00D236A2" w:rsidRPr="008D23AF" w:rsidRDefault="00D236A2" w:rsidP="00CE2337">
            <w:pPr>
              <w:jc w:val="both"/>
              <w:rPr>
                <w:rFonts w:ascii="GHEA Grapalat" w:hAnsi="GHEA Grapalat"/>
                <w:b/>
              </w:rPr>
            </w:pPr>
            <w:r w:rsidRPr="008D23AF">
              <w:rPr>
                <w:rFonts w:ascii="GHEA Grapalat" w:hAnsi="GHEA Grapalat"/>
                <w:b/>
              </w:rPr>
              <w:t xml:space="preserve">երկու հարյուր </w:t>
            </w:r>
          </w:p>
        </w:tc>
      </w:tr>
      <w:tr w:rsidR="00D236A2" w:rsidRPr="005F5A83" w:rsidTr="009F5637">
        <w:trPr>
          <w:trHeight w:val="688"/>
        </w:trPr>
        <w:tc>
          <w:tcPr>
            <w:tcW w:w="824" w:type="dxa"/>
          </w:tcPr>
          <w:p w:rsidR="00D236A2" w:rsidRPr="00E165A0" w:rsidRDefault="00D236A2" w:rsidP="00414706">
            <w:pPr>
              <w:jc w:val="center"/>
              <w:rPr>
                <w:rFonts w:ascii="GHEA Grapalat" w:hAnsi="GHEA Grapalat" w:cs="Sylfaen"/>
              </w:rPr>
            </w:pPr>
            <w:r w:rsidRPr="00E165A0">
              <w:rPr>
                <w:rFonts w:ascii="GHEA Grapalat" w:hAnsi="GHEA Grapalat" w:cs="Sylfaen"/>
              </w:rPr>
              <w:t>2</w:t>
            </w:r>
            <w:r w:rsidR="000C1AD1" w:rsidRPr="00E165A0">
              <w:rPr>
                <w:rFonts w:ascii="GHEA Grapalat" w:hAnsi="GHEA Grapalat" w:cs="Sylfaen"/>
              </w:rPr>
              <w:t>8</w:t>
            </w:r>
            <w:r w:rsidRPr="00E165A0">
              <w:rPr>
                <w:rFonts w:ascii="GHEA Grapalat" w:hAnsi="GHEA Grapalat" w:cs="Sylfaen"/>
              </w:rPr>
              <w:t>.</w:t>
            </w:r>
          </w:p>
        </w:tc>
        <w:tc>
          <w:tcPr>
            <w:tcW w:w="7654" w:type="dxa"/>
          </w:tcPr>
          <w:p w:rsidR="00D236A2" w:rsidRPr="00E165A0" w:rsidRDefault="00D236A2" w:rsidP="00692BDA">
            <w:pPr>
              <w:shd w:val="clear" w:color="auto" w:fill="FFFFFF"/>
              <w:jc w:val="both"/>
              <w:rPr>
                <w:rFonts w:ascii="GHEA Grapalat" w:hAnsi="GHEA Grapalat"/>
              </w:rPr>
            </w:pPr>
            <w:r w:rsidRPr="00E165A0">
              <w:rPr>
                <w:rFonts w:ascii="GHEA Grapalat" w:hAnsi="GHEA Grapalat"/>
              </w:rPr>
              <w:t>Համայնքի կողմից աղբահանության վճար վճարողներ</w:t>
            </w:r>
            <w:r w:rsidR="00BC0340" w:rsidRPr="00E165A0">
              <w:rPr>
                <w:rFonts w:ascii="GHEA Grapalat" w:hAnsi="GHEA Grapalat"/>
              </w:rPr>
              <w:t>ի</w:t>
            </w:r>
            <w:r w:rsidRPr="00E165A0">
              <w:rPr>
                <w:rFonts w:ascii="GHEA Grapalat" w:hAnsi="GHEA Grapalat"/>
              </w:rPr>
              <w:t xml:space="preserve"> համար աղբահանության աշխատանքները կազմակերպելու համար աղբահանության վճարը համայնքի ավագանին սահմանում է </w:t>
            </w:r>
            <w:r w:rsidRPr="00E165A0">
              <w:rPr>
                <w:rFonts w:ascii="GHEA Grapalat" w:hAnsi="GHEA Grapalat"/>
                <w:lang w:val="hy-AM"/>
              </w:rPr>
              <w:t>«</w:t>
            </w:r>
            <w:r w:rsidRPr="00E165A0">
              <w:rPr>
                <w:rFonts w:ascii="GHEA Grapalat" w:hAnsi="GHEA Grapalat"/>
              </w:rPr>
              <w:t>Աղբահանության և սանիտարական մաքրման մասին</w:t>
            </w:r>
            <w:r w:rsidRPr="00E165A0">
              <w:rPr>
                <w:rFonts w:ascii="GHEA Grapalat" w:hAnsi="GHEA Grapalat"/>
                <w:lang w:val="hy-AM"/>
              </w:rPr>
              <w:t>»</w:t>
            </w:r>
            <w:r w:rsidRPr="00E165A0">
              <w:rPr>
                <w:rFonts w:ascii="GHEA Grapalat" w:hAnsi="GHEA Grapalat"/>
              </w:rPr>
              <w:t xml:space="preserve"> օրենքով սահմանված կարգով և դրույքաչափերի սահմաններում.</w:t>
            </w:r>
          </w:p>
        </w:tc>
        <w:tc>
          <w:tcPr>
            <w:tcW w:w="2127" w:type="dxa"/>
          </w:tcPr>
          <w:p w:rsidR="00D236A2" w:rsidRPr="00E165A0" w:rsidRDefault="00D236A2" w:rsidP="00372473">
            <w:pPr>
              <w:jc w:val="both"/>
              <w:rPr>
                <w:rFonts w:ascii="GHEA Grapalat" w:hAnsi="GHEA Grapalat"/>
                <w:b/>
              </w:rPr>
            </w:pPr>
          </w:p>
        </w:tc>
      </w:tr>
      <w:tr w:rsidR="00D236A2" w:rsidRPr="005F5A83" w:rsidTr="009F5637">
        <w:trPr>
          <w:trHeight w:val="688"/>
        </w:trPr>
        <w:tc>
          <w:tcPr>
            <w:tcW w:w="824" w:type="dxa"/>
          </w:tcPr>
          <w:p w:rsidR="00D236A2" w:rsidRPr="00E165A0" w:rsidRDefault="00D236A2" w:rsidP="00414706">
            <w:pPr>
              <w:jc w:val="center"/>
              <w:rPr>
                <w:rFonts w:ascii="GHEA Grapalat" w:hAnsi="GHEA Grapalat" w:cs="Sylfaen"/>
              </w:rPr>
            </w:pPr>
            <w:r w:rsidRPr="00E165A0">
              <w:rPr>
                <w:rFonts w:ascii="GHEA Grapalat" w:hAnsi="GHEA Grapalat" w:cs="Sylfaen"/>
              </w:rPr>
              <w:t>1)</w:t>
            </w:r>
          </w:p>
        </w:tc>
        <w:tc>
          <w:tcPr>
            <w:tcW w:w="7654" w:type="dxa"/>
          </w:tcPr>
          <w:p w:rsidR="00D236A2" w:rsidRPr="00E165A0" w:rsidRDefault="002D69E0" w:rsidP="002D69E0">
            <w:pPr>
              <w:shd w:val="clear" w:color="auto" w:fill="FFFFFF"/>
              <w:jc w:val="both"/>
              <w:rPr>
                <w:rFonts w:ascii="GHEA Grapalat" w:hAnsi="GHEA Grapalat"/>
              </w:rPr>
            </w:pPr>
            <w:r w:rsidRPr="00573706">
              <w:rPr>
                <w:rFonts w:ascii="GHEA Grapalat" w:hAnsi="GHEA Grapalat"/>
                <w:b/>
              </w:rPr>
              <w:t xml:space="preserve">Բնակելի նպատակային նշանակության շենքերում և (կամ) շինություններում կոշտ կենցաղային թափոնների համար աղբահանության վճարը </w:t>
            </w:r>
            <w:r w:rsidRPr="00573706">
              <w:rPr>
                <w:rFonts w:ascii="GHEA Grapalat" w:hAnsi="GHEA Grapalat"/>
              </w:rPr>
              <w:t xml:space="preserve">սահմանվում է՝ </w:t>
            </w:r>
            <w:r w:rsidR="00D236A2" w:rsidRPr="00573706">
              <w:rPr>
                <w:rFonts w:ascii="GHEA Grapalat" w:hAnsi="GHEA Grapalat"/>
              </w:rPr>
              <w:t>ըստ հաշվառված անձանց քանակի՝ համայնքում անձնագրային հաշվառման կանոններով ըստ հասցեի հաշվառում ունեցող և (կամ) բնակվող յուրաքանչյուր բնակչի համար</w:t>
            </w:r>
            <w:r w:rsidRPr="00573706">
              <w:rPr>
                <w:rFonts w:ascii="GHEA Grapalat" w:hAnsi="GHEA Grapalat"/>
              </w:rPr>
              <w:t>`</w:t>
            </w:r>
            <w:r w:rsidR="00D236A2" w:rsidRPr="00573706">
              <w:rPr>
                <w:rFonts w:ascii="GHEA Grapalat" w:hAnsi="GHEA Grapalat"/>
              </w:rPr>
              <w:t xml:space="preserve"> յուրաքանչյուր ամիս`</w:t>
            </w:r>
          </w:p>
        </w:tc>
        <w:tc>
          <w:tcPr>
            <w:tcW w:w="2127" w:type="dxa"/>
          </w:tcPr>
          <w:p w:rsidR="00D236A2" w:rsidRPr="00E165A0" w:rsidRDefault="00D236A2" w:rsidP="004E2F3B">
            <w:pPr>
              <w:jc w:val="both"/>
              <w:rPr>
                <w:rFonts w:ascii="GHEA Grapalat" w:hAnsi="GHEA Grapalat"/>
                <w:b/>
              </w:rPr>
            </w:pPr>
            <w:r w:rsidRPr="00E165A0">
              <w:rPr>
                <w:rFonts w:ascii="GHEA Grapalat" w:hAnsi="GHEA Grapalat"/>
                <w:b/>
              </w:rPr>
              <w:t>մեկ հարյուր հիսուն</w:t>
            </w:r>
          </w:p>
        </w:tc>
      </w:tr>
      <w:tr w:rsidR="00D236A2" w:rsidRPr="005F5A83" w:rsidTr="009F5637">
        <w:trPr>
          <w:trHeight w:val="688"/>
        </w:trPr>
        <w:tc>
          <w:tcPr>
            <w:tcW w:w="824" w:type="dxa"/>
          </w:tcPr>
          <w:p w:rsidR="00D236A2" w:rsidRPr="00406EB3" w:rsidRDefault="00D236A2" w:rsidP="002C71F4">
            <w:pPr>
              <w:jc w:val="center"/>
              <w:rPr>
                <w:rFonts w:ascii="Cambria Math" w:hAnsi="Cambria Math" w:cs="Sylfaen"/>
                <w:color w:val="000000"/>
              </w:rPr>
            </w:pPr>
            <w:r w:rsidRPr="00406EB3">
              <w:rPr>
                <w:rFonts w:ascii="GHEA Grapalat" w:hAnsi="GHEA Grapalat" w:cs="Sylfaen"/>
                <w:color w:val="000000"/>
                <w:lang w:val="hy-AM"/>
              </w:rPr>
              <w:t>2</w:t>
            </w:r>
            <w:r w:rsidR="000C1AD1" w:rsidRPr="00406EB3">
              <w:rPr>
                <w:rFonts w:ascii="GHEA Grapalat" w:hAnsi="GHEA Grapalat" w:cs="Sylfaen"/>
                <w:color w:val="000000"/>
              </w:rPr>
              <w:t>9</w:t>
            </w:r>
            <w:r w:rsidRPr="00406EB3">
              <w:rPr>
                <w:rFonts w:ascii="Cambria Math" w:hAnsi="Cambria Math" w:cs="Sylfaen"/>
                <w:color w:val="000000"/>
              </w:rPr>
              <w:t>.</w:t>
            </w:r>
          </w:p>
        </w:tc>
        <w:tc>
          <w:tcPr>
            <w:tcW w:w="7654" w:type="dxa"/>
          </w:tcPr>
          <w:p w:rsidR="00D236A2" w:rsidRPr="00406EB3" w:rsidRDefault="00D236A2" w:rsidP="002C71F4">
            <w:pPr>
              <w:shd w:val="clear" w:color="auto" w:fill="FFFFFF"/>
              <w:jc w:val="both"/>
              <w:rPr>
                <w:rFonts w:ascii="GHEA Grapalat" w:hAnsi="GHEA Grapalat"/>
                <w:lang w:val="hy-AM"/>
              </w:rPr>
            </w:pPr>
            <w:r w:rsidRPr="00406EB3">
              <w:rPr>
                <w:rFonts w:ascii="GHEA Grapalat" w:hAnsi="GHEA Grapalat"/>
                <w:lang w:val="hy-AM"/>
              </w:rPr>
              <w:t xml:space="preserve">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w:t>
            </w:r>
            <w:r w:rsidRPr="00406EB3">
              <w:rPr>
                <w:rFonts w:ascii="GHEA Grapalat" w:hAnsi="GHEA Grapalat"/>
                <w:lang w:val="hy-AM"/>
              </w:rPr>
              <w:lastRenderedPageBreak/>
              <w:t>ինքնուրույն հավաքման և փոխադրման թույլտվության համար աղբահանության վճարը համայնքի ավագանին սահմանում է «Աղբահանության և սանիտարական մաքրման մասին» օրենքով սահմանված կարգով և դրույքաչափերի սահմաններում`</w:t>
            </w:r>
          </w:p>
        </w:tc>
        <w:tc>
          <w:tcPr>
            <w:tcW w:w="2127" w:type="dxa"/>
          </w:tcPr>
          <w:p w:rsidR="00D236A2" w:rsidRPr="00406EB3" w:rsidRDefault="00D236A2" w:rsidP="002C71F4">
            <w:pPr>
              <w:jc w:val="both"/>
              <w:rPr>
                <w:rFonts w:ascii="GHEA Grapalat" w:hAnsi="GHEA Grapalat"/>
                <w:b/>
              </w:rPr>
            </w:pPr>
            <w:r w:rsidRPr="00406EB3">
              <w:rPr>
                <w:rFonts w:ascii="GHEA Grapalat" w:hAnsi="GHEA Grapalat"/>
                <w:b/>
              </w:rPr>
              <w:lastRenderedPageBreak/>
              <w:t>տասը հազար</w:t>
            </w:r>
          </w:p>
        </w:tc>
      </w:tr>
      <w:tr w:rsidR="00D236A2" w:rsidRPr="005F5A83" w:rsidTr="00024DB7">
        <w:tc>
          <w:tcPr>
            <w:tcW w:w="824" w:type="dxa"/>
            <w:tcBorders>
              <w:top w:val="single" w:sz="4" w:space="0" w:color="auto"/>
              <w:left w:val="single" w:sz="4" w:space="0" w:color="auto"/>
              <w:bottom w:val="single" w:sz="4" w:space="0" w:color="auto"/>
              <w:right w:val="single" w:sz="4" w:space="0" w:color="auto"/>
            </w:tcBorders>
          </w:tcPr>
          <w:p w:rsidR="00D236A2" w:rsidRPr="002A6EDB" w:rsidRDefault="000C1AD1" w:rsidP="002C71F4">
            <w:pPr>
              <w:jc w:val="center"/>
              <w:rPr>
                <w:rFonts w:ascii="GHEA Grapalat" w:hAnsi="GHEA Grapalat" w:cs="Sylfaen"/>
                <w:color w:val="000000"/>
              </w:rPr>
            </w:pPr>
            <w:r w:rsidRPr="002A6EDB">
              <w:rPr>
                <w:rFonts w:ascii="GHEA Grapalat" w:hAnsi="GHEA Grapalat" w:cs="Sylfaen"/>
                <w:color w:val="000000"/>
              </w:rPr>
              <w:lastRenderedPageBreak/>
              <w:t>30</w:t>
            </w:r>
            <w:r w:rsidR="00D236A2" w:rsidRPr="002A6EDB">
              <w:rPr>
                <w:rFonts w:ascii="GHEA Grapalat" w:hAnsi="GHEA Grapalat" w:cs="Sylfaen"/>
                <w:color w:val="000000"/>
              </w:rPr>
              <w:t>.</w:t>
            </w:r>
          </w:p>
        </w:tc>
        <w:tc>
          <w:tcPr>
            <w:tcW w:w="9781" w:type="dxa"/>
            <w:gridSpan w:val="2"/>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both"/>
              <w:rPr>
                <w:rFonts w:ascii="GHEA Grapalat" w:hAnsi="GHEA Grapalat"/>
                <w:b/>
              </w:rPr>
            </w:pPr>
            <w:r w:rsidRPr="002A6EDB">
              <w:rPr>
                <w:rFonts w:ascii="GHEA Grapalat" w:hAnsi="GHEA Grapalat"/>
              </w:rPr>
              <w:t xml:space="preserve">Ոչ բնակելի նպատակային նշանակության շենքերում և (կամ) շինություններում աղբահանության վճարը սահմանվում է ըստ շինության </w:t>
            </w:r>
            <w:r w:rsidR="001D385B" w:rsidRPr="00FC10BB">
              <w:rPr>
                <w:rFonts w:ascii="GHEA Grapalat" w:hAnsi="GHEA Grapalat"/>
                <w:color w:val="000000"/>
              </w:rPr>
              <w:t>ընդհանուր</w:t>
            </w:r>
            <w:r w:rsidR="001D385B" w:rsidRPr="002A6EDB">
              <w:rPr>
                <w:rFonts w:ascii="GHEA Grapalat" w:hAnsi="GHEA Grapalat"/>
              </w:rPr>
              <w:t xml:space="preserve"> </w:t>
            </w:r>
            <w:r w:rsidRPr="002A6EDB">
              <w:rPr>
                <w:rFonts w:ascii="GHEA Grapalat" w:hAnsi="GHEA Grapalat"/>
              </w:rPr>
              <w:t>մակերեսի հետևյալ դրույքաչափերով.</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center"/>
              <w:rPr>
                <w:rFonts w:ascii="GHEA Grapalat" w:hAnsi="GHEA Grapalat" w:cs="Sylfaen"/>
              </w:rPr>
            </w:pPr>
            <w:r w:rsidRPr="002A6EDB">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Առևտրի, հանրային սննդի և կենցաղային ծառայությունների մատուցման շենքերի և շինությունների մասով՝ մեկ քառակուսի մետր մակերեսի համար`</w:t>
            </w:r>
            <w:r w:rsidRPr="002A6EDB">
              <w:rPr>
                <w:rFonts w:ascii="GHEA Grapalat" w:hAnsi="GHEA Grapalat"/>
                <w:lang w:val="hy-AM"/>
              </w:rPr>
              <w:t xml:space="preserve"> </w:t>
            </w:r>
          </w:p>
        </w:tc>
        <w:tc>
          <w:tcPr>
            <w:tcW w:w="2127"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both"/>
              <w:rPr>
                <w:rFonts w:ascii="GHEA Grapalat" w:hAnsi="GHEA Grapalat"/>
                <w:b/>
              </w:rPr>
            </w:pPr>
            <w:r w:rsidRPr="002A6EDB">
              <w:rPr>
                <w:rFonts w:ascii="GHEA Grapalat" w:hAnsi="GHEA Grapalat"/>
                <w:b/>
              </w:rPr>
              <w:t>յոթանասունհինգ</w:t>
            </w:r>
          </w:p>
        </w:tc>
      </w:tr>
      <w:tr w:rsidR="00D236A2" w:rsidRPr="005F5A83" w:rsidTr="009F5637">
        <w:trPr>
          <w:trHeight w:val="1349"/>
        </w:trPr>
        <w:tc>
          <w:tcPr>
            <w:tcW w:w="824" w:type="dxa"/>
            <w:tcBorders>
              <w:top w:val="single" w:sz="4" w:space="0" w:color="auto"/>
              <w:left w:val="single" w:sz="4" w:space="0" w:color="auto"/>
              <w:right w:val="single" w:sz="4" w:space="0" w:color="auto"/>
            </w:tcBorders>
          </w:tcPr>
          <w:p w:rsidR="00D236A2" w:rsidRPr="002A6EDB" w:rsidRDefault="00D236A2" w:rsidP="002C71F4">
            <w:pPr>
              <w:jc w:val="center"/>
              <w:rPr>
                <w:rFonts w:ascii="GHEA Grapalat" w:hAnsi="GHEA Grapalat" w:cs="Sylfaen"/>
              </w:rPr>
            </w:pPr>
          </w:p>
          <w:p w:rsidR="00D236A2" w:rsidRPr="002A6EDB" w:rsidRDefault="00D236A2" w:rsidP="002C71F4">
            <w:pPr>
              <w:jc w:val="center"/>
              <w:rPr>
                <w:rFonts w:ascii="GHEA Grapalat" w:hAnsi="GHEA Grapalat" w:cs="Sylfaen"/>
              </w:rPr>
            </w:pPr>
            <w:r w:rsidRPr="002A6EDB">
              <w:rPr>
                <w:rFonts w:ascii="GHEA Grapalat" w:hAnsi="GHEA Grapalat" w:cs="Sylfaen"/>
              </w:rPr>
              <w:t>2)</w:t>
            </w:r>
          </w:p>
          <w:p w:rsidR="00D236A2" w:rsidRPr="002A6EDB" w:rsidRDefault="00D236A2" w:rsidP="002C71F4">
            <w:pPr>
              <w:jc w:val="center"/>
              <w:rPr>
                <w:rFonts w:ascii="GHEA Grapalat" w:hAnsi="GHEA Grapalat" w:cs="Sylfaen"/>
              </w:rPr>
            </w:pPr>
          </w:p>
        </w:tc>
        <w:tc>
          <w:tcPr>
            <w:tcW w:w="7654" w:type="dxa"/>
            <w:tcBorders>
              <w:top w:val="single" w:sz="4" w:space="0" w:color="auto"/>
              <w:left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Հյուրանոցային տնտեսության օբյեկտների, տրանսպորտի բոլոր տիպերի կայանների (ավտոկայանների, օդանավակայանների, երկաթուղային կայարանների), հանգստյան տների մասով` մեկ քառակուսի մետր մակերեսի համար՝</w:t>
            </w:r>
          </w:p>
        </w:tc>
        <w:tc>
          <w:tcPr>
            <w:tcW w:w="2127" w:type="dxa"/>
            <w:tcBorders>
              <w:top w:val="single" w:sz="4" w:space="0" w:color="auto"/>
              <w:left w:val="single" w:sz="4" w:space="0" w:color="auto"/>
              <w:right w:val="single" w:sz="4" w:space="0" w:color="auto"/>
            </w:tcBorders>
          </w:tcPr>
          <w:p w:rsidR="00D236A2" w:rsidRPr="002A6EDB" w:rsidRDefault="00536593" w:rsidP="002C71F4">
            <w:pPr>
              <w:jc w:val="both"/>
              <w:rPr>
                <w:rFonts w:ascii="GHEA Grapalat" w:hAnsi="GHEA Grapalat"/>
                <w:b/>
              </w:rPr>
            </w:pPr>
            <w:r>
              <w:rPr>
                <w:rFonts w:ascii="GHEA Grapalat" w:hAnsi="GHEA Grapalat"/>
                <w:b/>
              </w:rPr>
              <w:t>քառասուն</w:t>
            </w:r>
          </w:p>
          <w:p w:rsidR="00D236A2" w:rsidRPr="002A6EDB"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center"/>
              <w:rPr>
                <w:rFonts w:ascii="GHEA Grapalat" w:hAnsi="GHEA Grapalat" w:cs="Sylfaen"/>
              </w:rPr>
            </w:pPr>
            <w:r w:rsidRPr="002A6EDB">
              <w:rPr>
                <w:rFonts w:ascii="GHEA Grapalat" w:hAnsi="GHEA Grapalat" w:cs="Sylfaen"/>
              </w:rPr>
              <w:t xml:space="preserve"> 3)</w:t>
            </w:r>
          </w:p>
        </w:tc>
        <w:tc>
          <w:tcPr>
            <w:tcW w:w="765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 xml:space="preserve">Բազաների ու ճամբարների, սպորտի համար նախատեսված շենքերի և շինությունների մասով՝ մեկ քառակուսի մետր մակերեսի համար՝ </w:t>
            </w:r>
          </w:p>
        </w:tc>
        <w:tc>
          <w:tcPr>
            <w:tcW w:w="2127" w:type="dxa"/>
            <w:tcBorders>
              <w:top w:val="single" w:sz="4" w:space="0" w:color="auto"/>
              <w:left w:val="single" w:sz="4" w:space="0" w:color="auto"/>
              <w:bottom w:val="single" w:sz="4" w:space="0" w:color="auto"/>
              <w:right w:val="single" w:sz="4" w:space="0" w:color="auto"/>
            </w:tcBorders>
          </w:tcPr>
          <w:p w:rsidR="00D236A2" w:rsidRDefault="00D236A2" w:rsidP="002C71F4">
            <w:pPr>
              <w:jc w:val="both"/>
              <w:rPr>
                <w:rFonts w:ascii="GHEA Grapalat" w:hAnsi="GHEA Grapalat"/>
                <w:b/>
              </w:rPr>
            </w:pPr>
            <w:r w:rsidRPr="002A6EDB">
              <w:rPr>
                <w:rFonts w:ascii="GHEA Grapalat" w:hAnsi="GHEA Grapalat"/>
                <w:b/>
              </w:rPr>
              <w:t>քսան</w:t>
            </w:r>
          </w:p>
          <w:p w:rsidR="00827A34" w:rsidRDefault="00827A34" w:rsidP="00827A34">
            <w:pPr>
              <w:rPr>
                <w:rFonts w:ascii="GHEA Grapalat" w:hAnsi="GHEA Grapalat"/>
                <w:b/>
              </w:rPr>
            </w:pPr>
          </w:p>
          <w:p w:rsidR="00827A34" w:rsidRPr="00827A34" w:rsidRDefault="00827A34" w:rsidP="00827A34">
            <w:pPr>
              <w:jc w:val="center"/>
              <w:rPr>
                <w:rFonts w:ascii="GHEA Grapalat" w:hAnsi="GHEA Grapalat"/>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center"/>
              <w:rPr>
                <w:rFonts w:ascii="GHEA Grapalat" w:hAnsi="GHEA Grapalat" w:cs="Sylfaen"/>
              </w:rPr>
            </w:pPr>
            <w:r w:rsidRPr="002A6EDB">
              <w:rPr>
                <w:rFonts w:ascii="GHEA Grapalat" w:hAnsi="GHEA Grapalat" w:cs="Sylfaen"/>
              </w:rPr>
              <w:t>4)</w:t>
            </w:r>
          </w:p>
        </w:tc>
        <w:tc>
          <w:tcPr>
            <w:tcW w:w="765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2127" w:type="dxa"/>
            <w:tcBorders>
              <w:top w:val="single" w:sz="4" w:space="0" w:color="auto"/>
              <w:left w:val="single" w:sz="4" w:space="0" w:color="auto"/>
              <w:bottom w:val="single" w:sz="4" w:space="0" w:color="auto"/>
              <w:right w:val="single" w:sz="4" w:space="0" w:color="auto"/>
            </w:tcBorders>
          </w:tcPr>
          <w:p w:rsidR="00D236A2" w:rsidRPr="002A6EDB" w:rsidRDefault="00827A34" w:rsidP="002C71F4">
            <w:pPr>
              <w:jc w:val="both"/>
              <w:rPr>
                <w:rFonts w:ascii="GHEA Grapalat" w:hAnsi="GHEA Grapalat"/>
                <w:b/>
              </w:rPr>
            </w:pPr>
            <w:r>
              <w:rPr>
                <w:rFonts w:ascii="GHEA Grapalat" w:hAnsi="GHEA Grapalat"/>
                <w:b/>
              </w:rPr>
              <w:t>տասնինը</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center"/>
              <w:rPr>
                <w:rFonts w:ascii="GHEA Grapalat" w:hAnsi="GHEA Grapalat" w:cs="Sylfaen"/>
              </w:rPr>
            </w:pPr>
            <w:r w:rsidRPr="002A6EDB">
              <w:rPr>
                <w:rFonts w:ascii="GHEA Grapalat" w:hAnsi="GHEA Grapalat" w:cs="Sylfaen"/>
              </w:rPr>
              <w:t>5)</w:t>
            </w:r>
          </w:p>
          <w:p w:rsidR="00D236A2" w:rsidRPr="002A6EDB" w:rsidRDefault="00D236A2" w:rsidP="002C71F4">
            <w:pPr>
              <w:jc w:val="center"/>
              <w:rPr>
                <w:rFonts w:ascii="GHEA Grapalat" w:hAnsi="GHEA Grapalat" w:cs="Sylfaen"/>
              </w:rPr>
            </w:pPr>
          </w:p>
          <w:p w:rsidR="00D236A2" w:rsidRPr="002A6EDB" w:rsidRDefault="00D236A2" w:rsidP="002C71F4">
            <w:pPr>
              <w:jc w:val="center"/>
              <w:rPr>
                <w:rFonts w:ascii="GHEA Grapalat" w:hAnsi="GHEA Grapalat" w:cs="Sylfaen"/>
              </w:rPr>
            </w:pPr>
          </w:p>
          <w:p w:rsidR="00D236A2" w:rsidRPr="002A6EDB" w:rsidRDefault="00D236A2" w:rsidP="002C71F4">
            <w:pPr>
              <w:jc w:val="center"/>
              <w:rPr>
                <w:rFonts w:ascii="GHEA Grapalat" w:hAnsi="GHEA Grapalat" w:cs="Sylfaen"/>
              </w:rPr>
            </w:pPr>
          </w:p>
        </w:tc>
        <w:tc>
          <w:tcPr>
            <w:tcW w:w="765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w:t>
            </w:r>
          </w:p>
        </w:tc>
        <w:tc>
          <w:tcPr>
            <w:tcW w:w="2127"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both"/>
              <w:rPr>
                <w:rFonts w:ascii="GHEA Grapalat" w:hAnsi="GHEA Grapalat"/>
                <w:b/>
              </w:rPr>
            </w:pPr>
            <w:r w:rsidRPr="002A6EDB">
              <w:rPr>
                <w:rFonts w:ascii="GHEA Grapalat" w:hAnsi="GHEA Grapalat"/>
                <w:b/>
              </w:rPr>
              <w:t>տաս</w:t>
            </w:r>
          </w:p>
          <w:p w:rsidR="00D236A2" w:rsidRPr="002A6EDB" w:rsidRDefault="00D236A2" w:rsidP="002C71F4">
            <w:pPr>
              <w:jc w:val="both"/>
              <w:rPr>
                <w:rFonts w:ascii="GHEA Grapalat" w:hAnsi="GHEA Grapalat"/>
                <w:b/>
              </w:rPr>
            </w:pPr>
          </w:p>
          <w:p w:rsidR="00D236A2" w:rsidRPr="002A6EDB" w:rsidRDefault="00D236A2" w:rsidP="002C71F4">
            <w:pPr>
              <w:jc w:val="both"/>
              <w:rPr>
                <w:rFonts w:ascii="GHEA Grapalat" w:hAnsi="GHEA Grapalat"/>
                <w:b/>
              </w:rPr>
            </w:pPr>
          </w:p>
          <w:p w:rsidR="00D236A2" w:rsidRPr="002A6EDB"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center"/>
              <w:rPr>
                <w:rFonts w:ascii="GHEA Grapalat" w:hAnsi="GHEA Grapalat" w:cs="Sylfaen"/>
              </w:rPr>
            </w:pPr>
            <w:r w:rsidRPr="002A6EDB">
              <w:rPr>
                <w:rFonts w:ascii="GHEA Grapalat" w:hAnsi="GHEA Grapalat" w:cs="Sylfaen"/>
              </w:rPr>
              <w:t xml:space="preserve"> 6)</w:t>
            </w:r>
          </w:p>
        </w:tc>
        <w:tc>
          <w:tcPr>
            <w:tcW w:w="765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Զորանոցների մասով</w:t>
            </w:r>
            <w:r w:rsidRPr="002A6EDB">
              <w:rPr>
                <w:rFonts w:ascii="GHEA Grapalat" w:hAnsi="GHEA Grapalat"/>
                <w:lang w:val="hy-AM"/>
              </w:rPr>
              <w:t>՝</w:t>
            </w:r>
            <w:r w:rsidRPr="002A6EDB">
              <w:rPr>
                <w:rFonts w:ascii="GHEA Grapalat" w:hAnsi="GHEA Grapalat"/>
              </w:rPr>
              <w:t xml:space="preserve"> մեկ քառակուսի մետր մակերեսի համար</w:t>
            </w:r>
          </w:p>
        </w:tc>
        <w:tc>
          <w:tcPr>
            <w:tcW w:w="2127"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both"/>
              <w:rPr>
                <w:rFonts w:ascii="GHEA Grapalat" w:hAnsi="GHEA Grapalat"/>
                <w:b/>
              </w:rPr>
            </w:pPr>
            <w:r w:rsidRPr="002A6EDB">
              <w:rPr>
                <w:rFonts w:ascii="GHEA Grapalat" w:hAnsi="GHEA Grapalat"/>
                <w:b/>
              </w:rPr>
              <w:t>ութ</w:t>
            </w:r>
          </w:p>
        </w:tc>
      </w:tr>
      <w:tr w:rsidR="00D236A2" w:rsidRPr="005F5A83" w:rsidTr="009F5637">
        <w:trPr>
          <w:trHeight w:val="1063"/>
        </w:trPr>
        <w:tc>
          <w:tcPr>
            <w:tcW w:w="82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jc w:val="center"/>
              <w:rPr>
                <w:rFonts w:ascii="GHEA Grapalat" w:hAnsi="GHEA Grapalat" w:cs="Sylfaen"/>
              </w:rPr>
            </w:pPr>
            <w:r w:rsidRPr="002A6EDB">
              <w:rPr>
                <w:rFonts w:ascii="GHEA Grapalat" w:hAnsi="GHEA Grapalat" w:cs="Sylfaen"/>
              </w:rPr>
              <w:t>7)</w:t>
            </w:r>
          </w:p>
        </w:tc>
        <w:tc>
          <w:tcPr>
            <w:tcW w:w="7654" w:type="dxa"/>
            <w:tcBorders>
              <w:top w:val="single" w:sz="4" w:space="0" w:color="auto"/>
              <w:left w:val="single" w:sz="4" w:space="0" w:color="auto"/>
              <w:bottom w:val="single" w:sz="4" w:space="0" w:color="auto"/>
              <w:right w:val="single" w:sz="4" w:space="0" w:color="auto"/>
            </w:tcBorders>
          </w:tcPr>
          <w:p w:rsidR="00D236A2" w:rsidRPr="002A6EDB" w:rsidRDefault="00D236A2" w:rsidP="002C71F4">
            <w:pPr>
              <w:shd w:val="clear" w:color="auto" w:fill="FFFFFF"/>
              <w:jc w:val="both"/>
              <w:rPr>
                <w:rFonts w:ascii="GHEA Grapalat" w:hAnsi="GHEA Grapalat"/>
              </w:rPr>
            </w:pPr>
            <w:r w:rsidRPr="002A6EDB">
              <w:rPr>
                <w:rFonts w:ascii="GHEA Grapalat" w:hAnsi="GHEA Grapalat"/>
              </w:rPr>
              <w:t xml:space="preserve">Արտադրական՝ արդյունաբերական և գյուղատնտեսական նշանակության շենքերի և շինությունների մասով (այդ թվում՝ ավտոկայանատեղի)՝ մեկ քառակուսի մետր մակերեսի համար՝ </w:t>
            </w:r>
          </w:p>
        </w:tc>
        <w:tc>
          <w:tcPr>
            <w:tcW w:w="2127" w:type="dxa"/>
            <w:tcBorders>
              <w:top w:val="single" w:sz="4" w:space="0" w:color="auto"/>
              <w:left w:val="single" w:sz="4" w:space="0" w:color="auto"/>
              <w:bottom w:val="single" w:sz="4" w:space="0" w:color="auto"/>
              <w:right w:val="single" w:sz="4" w:space="0" w:color="auto"/>
            </w:tcBorders>
          </w:tcPr>
          <w:p w:rsidR="00D236A2" w:rsidRPr="002A6EDB" w:rsidRDefault="005A712A" w:rsidP="002C71F4">
            <w:pPr>
              <w:jc w:val="both"/>
              <w:rPr>
                <w:rFonts w:ascii="GHEA Grapalat" w:hAnsi="GHEA Grapalat"/>
                <w:b/>
              </w:rPr>
            </w:pPr>
            <w:r w:rsidRPr="002A6EDB">
              <w:rPr>
                <w:rFonts w:ascii="GHEA Grapalat" w:hAnsi="GHEA Grapalat"/>
                <w:b/>
              </w:rPr>
              <w:t>տաս</w:t>
            </w:r>
          </w:p>
        </w:tc>
      </w:tr>
      <w:tr w:rsidR="008B0A05" w:rsidRPr="005F5A83" w:rsidTr="00897DE7">
        <w:trPr>
          <w:trHeight w:val="1063"/>
        </w:trPr>
        <w:tc>
          <w:tcPr>
            <w:tcW w:w="824" w:type="dxa"/>
            <w:tcBorders>
              <w:top w:val="single" w:sz="4" w:space="0" w:color="auto"/>
              <w:left w:val="single" w:sz="4" w:space="0" w:color="auto"/>
              <w:bottom w:val="single" w:sz="4" w:space="0" w:color="auto"/>
              <w:right w:val="single" w:sz="4" w:space="0" w:color="auto"/>
            </w:tcBorders>
          </w:tcPr>
          <w:p w:rsidR="008B0A05" w:rsidRPr="00783482" w:rsidRDefault="008B0A05" w:rsidP="002C71F4">
            <w:pPr>
              <w:jc w:val="center"/>
              <w:rPr>
                <w:rFonts w:ascii="GHEA Grapalat" w:hAnsi="GHEA Grapalat" w:cs="Sylfaen"/>
              </w:rPr>
            </w:pPr>
            <w:r w:rsidRPr="00783482">
              <w:rPr>
                <w:rFonts w:ascii="GHEA Grapalat" w:hAnsi="GHEA Grapalat" w:cs="Sylfaen"/>
              </w:rPr>
              <w:t>8)</w:t>
            </w:r>
          </w:p>
        </w:tc>
        <w:tc>
          <w:tcPr>
            <w:tcW w:w="9781" w:type="dxa"/>
            <w:gridSpan w:val="2"/>
            <w:tcBorders>
              <w:top w:val="single" w:sz="4" w:space="0" w:color="auto"/>
              <w:left w:val="single" w:sz="4" w:space="0" w:color="auto"/>
              <w:bottom w:val="single" w:sz="4" w:space="0" w:color="auto"/>
              <w:right w:val="single" w:sz="4" w:space="0" w:color="auto"/>
            </w:tcBorders>
          </w:tcPr>
          <w:p w:rsidR="008B0A05" w:rsidRPr="00783482" w:rsidRDefault="00FF3E87" w:rsidP="00907534">
            <w:pPr>
              <w:jc w:val="both"/>
              <w:rPr>
                <w:rFonts w:ascii="GHEA Grapalat" w:hAnsi="GHEA Grapalat"/>
              </w:rPr>
            </w:pPr>
            <w:r w:rsidRPr="00783482">
              <w:rPr>
                <w:rFonts w:ascii="GHEA Grapalat" w:hAnsi="GHEA Grapalat"/>
              </w:rPr>
              <w:t xml:space="preserve">Շինություններում, որտեղ իրականացվում է մեկից ավելի առանձնացված, ինչպես նաև տարբերակված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w:t>
            </w:r>
            <w:r w:rsidR="00907534" w:rsidRPr="00783482">
              <w:rPr>
                <w:rFonts w:ascii="GHEA Grapalat" w:hAnsi="GHEA Grapalat"/>
              </w:rPr>
              <w:t>կետի 1-7</w:t>
            </w:r>
            <w:r w:rsidRPr="00783482">
              <w:rPr>
                <w:rFonts w:ascii="GHEA Grapalat" w:hAnsi="GHEA Grapalat"/>
              </w:rPr>
              <w:t xml:space="preserve">-րդ </w:t>
            </w:r>
            <w:r w:rsidR="00586E1A" w:rsidRPr="00783482">
              <w:rPr>
                <w:rFonts w:ascii="GHEA Grapalat" w:hAnsi="GHEA Grapalat"/>
              </w:rPr>
              <w:t>ենթա</w:t>
            </w:r>
            <w:r w:rsidRPr="00783482">
              <w:rPr>
                <w:rFonts w:ascii="GHEA Grapalat" w:hAnsi="GHEA Grapalat"/>
              </w:rPr>
              <w:t xml:space="preserve">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w:t>
            </w:r>
            <w:r w:rsidR="00586E1A" w:rsidRPr="00783482">
              <w:rPr>
                <w:rFonts w:ascii="GHEA Grapalat" w:hAnsi="GHEA Grapalat"/>
              </w:rPr>
              <w:t>սույն կետի 1-7-րդ ենթա</w:t>
            </w:r>
            <w:r w:rsidRPr="00783482">
              <w:rPr>
                <w:rFonts w:ascii="GHEA Grapalat" w:hAnsi="GHEA Grapalat"/>
              </w:rPr>
              <w:t>կետերով սահմանված առավել բարձր</w:t>
            </w:r>
            <w:r w:rsidRPr="00783482">
              <w:rPr>
                <w:rFonts w:ascii="Courier New" w:hAnsi="Courier New" w:cs="Courier New"/>
              </w:rPr>
              <w:t> </w:t>
            </w:r>
            <w:r w:rsidRPr="00783482">
              <w:rPr>
                <w:rFonts w:ascii="GHEA Grapalat" w:hAnsi="GHEA Grapalat" w:cs="GHEA Grapalat"/>
              </w:rPr>
              <w:t>դրույքաչափով</w:t>
            </w:r>
            <w:r w:rsidRPr="00783482">
              <w:rPr>
                <w:rFonts w:ascii="GHEA Grapalat" w:hAnsi="GHEA Grapalat"/>
              </w:rPr>
              <w:t>.</w:t>
            </w:r>
          </w:p>
        </w:tc>
      </w:tr>
      <w:tr w:rsidR="008B0A05" w:rsidRPr="005F5A83" w:rsidTr="00897DE7">
        <w:trPr>
          <w:trHeight w:val="1063"/>
        </w:trPr>
        <w:tc>
          <w:tcPr>
            <w:tcW w:w="824" w:type="dxa"/>
            <w:tcBorders>
              <w:top w:val="single" w:sz="4" w:space="0" w:color="auto"/>
              <w:left w:val="single" w:sz="4" w:space="0" w:color="auto"/>
              <w:bottom w:val="single" w:sz="4" w:space="0" w:color="auto"/>
              <w:right w:val="single" w:sz="4" w:space="0" w:color="auto"/>
            </w:tcBorders>
          </w:tcPr>
          <w:p w:rsidR="008B0A05" w:rsidRPr="00783482" w:rsidRDefault="008B0A05" w:rsidP="002C71F4">
            <w:pPr>
              <w:jc w:val="center"/>
              <w:rPr>
                <w:rFonts w:ascii="GHEA Grapalat" w:hAnsi="GHEA Grapalat" w:cs="Sylfaen"/>
              </w:rPr>
            </w:pPr>
            <w:r w:rsidRPr="00783482">
              <w:rPr>
                <w:rFonts w:ascii="GHEA Grapalat" w:hAnsi="GHEA Grapalat" w:cs="Sylfaen"/>
              </w:rPr>
              <w:t>9)</w:t>
            </w:r>
          </w:p>
        </w:tc>
        <w:tc>
          <w:tcPr>
            <w:tcW w:w="9781" w:type="dxa"/>
            <w:gridSpan w:val="2"/>
            <w:tcBorders>
              <w:top w:val="single" w:sz="4" w:space="0" w:color="auto"/>
              <w:left w:val="single" w:sz="4" w:space="0" w:color="auto"/>
              <w:bottom w:val="single" w:sz="4" w:space="0" w:color="auto"/>
              <w:right w:val="single" w:sz="4" w:space="0" w:color="auto"/>
            </w:tcBorders>
          </w:tcPr>
          <w:p w:rsidR="008B0A05" w:rsidRPr="00783482" w:rsidRDefault="00FF3E87" w:rsidP="002C71F4">
            <w:pPr>
              <w:jc w:val="both"/>
              <w:rPr>
                <w:rFonts w:ascii="GHEA Grapalat" w:hAnsi="GHEA Grapalat"/>
              </w:rPr>
            </w:pPr>
            <w:r w:rsidRPr="00783482">
              <w:rPr>
                <w:rFonts w:ascii="GHEA Grapalat" w:hAnsi="GHEA Grapalat"/>
              </w:rPr>
              <w:t xml:space="preserve">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w:t>
            </w:r>
            <w:r w:rsidRPr="00783482">
              <w:rPr>
                <w:rFonts w:ascii="GHEA Grapalat" w:hAnsi="GHEA Grapalat"/>
              </w:rPr>
              <w:lastRenderedPageBreak/>
              <w:t xml:space="preserve">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w:t>
            </w:r>
            <w:r w:rsidR="001826D4" w:rsidRPr="00783482">
              <w:rPr>
                <w:rFonts w:ascii="GHEA Grapalat" w:hAnsi="GHEA Grapalat"/>
              </w:rPr>
              <w:t xml:space="preserve">սույն կետի 1-7-րդ ենթակետերով </w:t>
            </w:r>
            <w:r w:rsidRPr="00783482">
              <w:rPr>
                <w:rFonts w:ascii="GHEA Grapalat" w:hAnsi="GHEA Grapalat"/>
              </w:rPr>
              <w:t>սահմանված դրույքաչափով:</w:t>
            </w:r>
          </w:p>
        </w:tc>
      </w:tr>
      <w:tr w:rsidR="00D236A2" w:rsidRPr="005F5A83" w:rsidTr="009F5637">
        <w:trPr>
          <w:trHeight w:val="688"/>
        </w:trPr>
        <w:tc>
          <w:tcPr>
            <w:tcW w:w="824" w:type="dxa"/>
          </w:tcPr>
          <w:p w:rsidR="00D236A2" w:rsidRPr="006831B9" w:rsidRDefault="00133C78" w:rsidP="002C71F4">
            <w:pPr>
              <w:jc w:val="center"/>
              <w:rPr>
                <w:rFonts w:ascii="GHEA Grapalat" w:hAnsi="GHEA Grapalat" w:cs="Sylfaen"/>
                <w:color w:val="000000"/>
              </w:rPr>
            </w:pPr>
            <w:r w:rsidRPr="006831B9">
              <w:rPr>
                <w:rFonts w:ascii="GHEA Grapalat" w:hAnsi="GHEA Grapalat" w:cs="Sylfaen"/>
                <w:color w:val="000000"/>
              </w:rPr>
              <w:lastRenderedPageBreak/>
              <w:t>3</w:t>
            </w:r>
            <w:r w:rsidR="000C1AD1" w:rsidRPr="006831B9">
              <w:rPr>
                <w:rFonts w:ascii="GHEA Grapalat" w:hAnsi="GHEA Grapalat" w:cs="Sylfaen"/>
                <w:color w:val="000000"/>
              </w:rPr>
              <w:t>1</w:t>
            </w:r>
            <w:r w:rsidR="00D236A2" w:rsidRPr="006831B9">
              <w:rPr>
                <w:rFonts w:ascii="GHEA Grapalat" w:hAnsi="GHEA Grapalat" w:cs="Sylfaen"/>
                <w:color w:val="000000"/>
              </w:rPr>
              <w:t>.</w:t>
            </w:r>
          </w:p>
        </w:tc>
        <w:tc>
          <w:tcPr>
            <w:tcW w:w="7654" w:type="dxa"/>
          </w:tcPr>
          <w:p w:rsidR="00D236A2" w:rsidRPr="006831B9" w:rsidRDefault="00D236A2" w:rsidP="002C71F4">
            <w:pPr>
              <w:shd w:val="clear" w:color="auto" w:fill="FFFFFF"/>
              <w:jc w:val="both"/>
              <w:rPr>
                <w:rFonts w:ascii="GHEA Grapalat" w:hAnsi="GHEA Grapalat"/>
                <w:color w:val="000000"/>
                <w:lang w:val="hy-AM"/>
              </w:rPr>
            </w:pPr>
            <w:r w:rsidRPr="006831B9">
              <w:rPr>
                <w:rFonts w:ascii="GHEA Grapalat" w:hAnsi="GHEA Grapalat"/>
                <w:color w:val="000000"/>
                <w:lang w:val="hy-AM"/>
              </w:rPr>
              <w:t>Համայնքի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 փոխհատուցման</w:t>
            </w:r>
            <w:r w:rsidRPr="006831B9">
              <w:rPr>
                <w:rFonts w:ascii="Calibri" w:hAnsi="Calibri" w:cs="Calibri"/>
                <w:color w:val="000000"/>
                <w:lang w:val="hy-AM"/>
              </w:rPr>
              <w:t> </w:t>
            </w:r>
            <w:r w:rsidRPr="006831B9">
              <w:rPr>
                <w:rFonts w:ascii="GHEA Grapalat" w:hAnsi="GHEA Grapalat" w:cs="GHEA Grapalat"/>
                <w:color w:val="000000"/>
                <w:lang w:val="hy-AM"/>
              </w:rPr>
              <w:t>վճարի</w:t>
            </w:r>
            <w:r w:rsidRPr="006831B9">
              <w:rPr>
                <w:rFonts w:ascii="GHEA Grapalat" w:hAnsi="GHEA Grapalat"/>
                <w:color w:val="000000"/>
                <w:lang w:val="hy-AM"/>
              </w:rPr>
              <w:t xml:space="preserve"> </w:t>
            </w:r>
            <w:r w:rsidRPr="006831B9">
              <w:rPr>
                <w:rFonts w:ascii="GHEA Grapalat" w:hAnsi="GHEA Grapalat" w:cs="GHEA Grapalat"/>
                <w:color w:val="000000"/>
                <w:lang w:val="hy-AM"/>
              </w:rPr>
              <w:t>չափով</w:t>
            </w:r>
            <w:r w:rsidRPr="006831B9">
              <w:rPr>
                <w:rFonts w:ascii="GHEA Grapalat" w:hAnsi="GHEA Grapalat"/>
                <w:color w:val="000000"/>
                <w:lang w:val="hy-AM"/>
              </w:rPr>
              <w:t>.</w:t>
            </w:r>
          </w:p>
        </w:tc>
        <w:tc>
          <w:tcPr>
            <w:tcW w:w="2127" w:type="dxa"/>
          </w:tcPr>
          <w:p w:rsidR="00D236A2" w:rsidRPr="00713A5A" w:rsidRDefault="00D236A2" w:rsidP="002C71F4">
            <w:pPr>
              <w:jc w:val="both"/>
              <w:rPr>
                <w:rFonts w:ascii="GHEA Grapalat" w:hAnsi="GHEA Grapalat"/>
                <w:b/>
                <w:highlight w:val="darkGreen"/>
              </w:rPr>
            </w:pPr>
          </w:p>
        </w:tc>
      </w:tr>
      <w:tr w:rsidR="00D236A2" w:rsidRPr="005F5A83" w:rsidTr="00024DB7">
        <w:tc>
          <w:tcPr>
            <w:tcW w:w="824" w:type="dxa"/>
            <w:tcBorders>
              <w:top w:val="single" w:sz="4" w:space="0" w:color="auto"/>
              <w:left w:val="single" w:sz="4" w:space="0" w:color="auto"/>
              <w:bottom w:val="single" w:sz="4" w:space="0" w:color="auto"/>
              <w:right w:val="single" w:sz="4" w:space="0" w:color="auto"/>
            </w:tcBorders>
          </w:tcPr>
          <w:p w:rsidR="00D236A2" w:rsidRPr="004F0FBC" w:rsidRDefault="00D236A2" w:rsidP="002C71F4">
            <w:pPr>
              <w:jc w:val="center"/>
              <w:rPr>
                <w:rFonts w:ascii="GHEA Grapalat" w:hAnsi="GHEA Grapalat" w:cs="Sylfaen"/>
                <w:color w:val="000000"/>
              </w:rPr>
            </w:pPr>
            <w:r w:rsidRPr="004F0FBC">
              <w:rPr>
                <w:rFonts w:ascii="GHEA Grapalat" w:hAnsi="GHEA Grapalat" w:cs="Sylfaen"/>
                <w:color w:val="000000"/>
              </w:rPr>
              <w:t>3</w:t>
            </w:r>
            <w:r w:rsidR="000C1AD1">
              <w:rPr>
                <w:rFonts w:ascii="GHEA Grapalat" w:hAnsi="GHEA Grapalat" w:cs="Sylfaen"/>
                <w:color w:val="000000"/>
              </w:rPr>
              <w:t>2</w:t>
            </w:r>
            <w:r w:rsidRPr="004F0FBC">
              <w:rPr>
                <w:rFonts w:ascii="GHEA Grapalat" w:hAnsi="GHEA Grapalat" w:cs="Sylfaen"/>
                <w:color w:val="000000"/>
              </w:rPr>
              <w:t>.</w:t>
            </w:r>
          </w:p>
        </w:tc>
        <w:tc>
          <w:tcPr>
            <w:tcW w:w="9781" w:type="dxa"/>
            <w:gridSpan w:val="2"/>
            <w:tcBorders>
              <w:top w:val="single" w:sz="4" w:space="0" w:color="auto"/>
              <w:left w:val="single" w:sz="4" w:space="0" w:color="auto"/>
              <w:bottom w:val="single" w:sz="4" w:space="0" w:color="auto"/>
              <w:right w:val="single" w:sz="4" w:space="0" w:color="auto"/>
            </w:tcBorders>
          </w:tcPr>
          <w:p w:rsidR="00D236A2" w:rsidRPr="004F0FBC" w:rsidRDefault="00D236A2" w:rsidP="00AB4911">
            <w:pPr>
              <w:jc w:val="both"/>
              <w:rPr>
                <w:rFonts w:ascii="GHEA Grapalat" w:hAnsi="GHEA Grapalat"/>
                <w:b/>
                <w:color w:val="000000"/>
              </w:rPr>
            </w:pPr>
            <w:r w:rsidRPr="004F0FBC">
              <w:rPr>
                <w:rFonts w:ascii="GHEA Grapalat" w:hAnsi="GHEA Grapalat"/>
                <w:color w:val="000000"/>
              </w:rPr>
              <w:t>Համայնքային ենթակայության մանկապարտեզի ծառայությունից օգտվող</w:t>
            </w:r>
            <w:r w:rsidR="00AB4911" w:rsidRPr="004F0FBC">
              <w:rPr>
                <w:rFonts w:ascii="GHEA Grapalat" w:hAnsi="GHEA Grapalat"/>
                <w:color w:val="000000"/>
              </w:rPr>
              <w:t xml:space="preserve"> Գյումրի համայնքո</w:t>
            </w:r>
            <w:r w:rsidR="002E4C75" w:rsidRPr="004F0FBC">
              <w:rPr>
                <w:rFonts w:ascii="GHEA Grapalat" w:hAnsi="GHEA Grapalat"/>
                <w:color w:val="000000"/>
              </w:rPr>
              <w:t>ւմ հաշվառում ունեցող</w:t>
            </w:r>
            <w:r w:rsidR="00AB4911" w:rsidRPr="004F0FBC">
              <w:rPr>
                <w:rFonts w:ascii="GHEA Grapalat" w:hAnsi="GHEA Grapalat"/>
                <w:color w:val="000000"/>
              </w:rPr>
              <w:t xml:space="preserve"> երեխաների </w:t>
            </w:r>
            <w:r w:rsidRPr="004F0FBC">
              <w:rPr>
                <w:rFonts w:ascii="GHEA Grapalat" w:hAnsi="GHEA Grapalat"/>
                <w:color w:val="000000"/>
              </w:rPr>
              <w:t>համար՝ համայնքի կողմից կամ համայնքի պատվերով մատուցված ծառայությունների դիմաց փոխհատուցման վճարի չափով՝ յուրաքանչյուր ամսվա համար.</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4F0FBC" w:rsidRDefault="00D236A2" w:rsidP="002C71F4">
            <w:pPr>
              <w:jc w:val="center"/>
              <w:rPr>
                <w:rFonts w:ascii="GHEA Grapalat" w:hAnsi="GHEA Grapalat" w:cs="Sylfaen"/>
              </w:rPr>
            </w:pPr>
            <w:r w:rsidRPr="004F0FBC">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D236A2" w:rsidRPr="004F0FBC" w:rsidRDefault="00D236A2" w:rsidP="002C71F4">
            <w:pPr>
              <w:shd w:val="clear" w:color="auto" w:fill="FFFFFF"/>
              <w:rPr>
                <w:rFonts w:ascii="GHEA Grapalat" w:hAnsi="GHEA Grapalat"/>
              </w:rPr>
            </w:pPr>
            <w:r w:rsidRPr="004F0FBC">
              <w:rPr>
                <w:rFonts w:ascii="GHEA Grapalat" w:hAnsi="GHEA Grapalat"/>
              </w:rPr>
              <w:t>«Լապտերիկ-մսուր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D236A2" w:rsidRPr="004F0FBC" w:rsidRDefault="002575BD" w:rsidP="002C71F4">
            <w:pPr>
              <w:jc w:val="both"/>
              <w:rPr>
                <w:rFonts w:ascii="GHEA Grapalat" w:hAnsi="GHEA Grapalat"/>
                <w:b/>
              </w:rPr>
            </w:pPr>
            <w:r w:rsidRPr="004F0FBC">
              <w:rPr>
                <w:rFonts w:ascii="GHEA Grapalat" w:hAnsi="GHEA Grapalat"/>
                <w:b/>
              </w:rPr>
              <w:t xml:space="preserve">չորս </w:t>
            </w:r>
            <w:r w:rsidR="00D236A2" w:rsidRPr="004F0FBC">
              <w:rPr>
                <w:rFonts w:ascii="GHEA Grapalat" w:hAnsi="GHEA Grapalat"/>
                <w:b/>
              </w:rPr>
              <w:t xml:space="preserve">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2)</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«Ծիածան-մսուր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3)</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«Թոռնիկ Մանուշակ-մսուր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4)</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«Ժպիտ-մսուր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4F0FBC" w:rsidRDefault="00D236A2" w:rsidP="002C71F4">
            <w:pPr>
              <w:jc w:val="center"/>
              <w:rPr>
                <w:rFonts w:ascii="GHEA Grapalat" w:hAnsi="GHEA Grapalat" w:cs="Sylfaen"/>
              </w:rPr>
            </w:pPr>
            <w:r w:rsidRPr="004F0FBC">
              <w:rPr>
                <w:rFonts w:ascii="GHEA Grapalat" w:hAnsi="GHEA Grapalat" w:cs="Sylfaen"/>
              </w:rPr>
              <w:t>5)</w:t>
            </w:r>
          </w:p>
        </w:tc>
        <w:tc>
          <w:tcPr>
            <w:tcW w:w="7654" w:type="dxa"/>
            <w:tcBorders>
              <w:top w:val="single" w:sz="4" w:space="0" w:color="auto"/>
              <w:left w:val="single" w:sz="4" w:space="0" w:color="auto"/>
              <w:bottom w:val="single" w:sz="4" w:space="0" w:color="auto"/>
              <w:right w:val="single" w:sz="4" w:space="0" w:color="auto"/>
            </w:tcBorders>
          </w:tcPr>
          <w:p w:rsidR="00D236A2" w:rsidRPr="004F0FBC" w:rsidRDefault="00D236A2" w:rsidP="002C71F4">
            <w:pPr>
              <w:shd w:val="clear" w:color="auto" w:fill="FFFFFF"/>
              <w:rPr>
                <w:rFonts w:ascii="GHEA Grapalat" w:hAnsi="GHEA Grapalat"/>
              </w:rPr>
            </w:pPr>
            <w:r w:rsidRPr="004F0FBC">
              <w:rPr>
                <w:rFonts w:ascii="GHEA Grapalat" w:hAnsi="GHEA Grapalat"/>
              </w:rPr>
              <w:t>«Լուսաստղիկ-մսուր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D236A2" w:rsidRPr="004F0FBC" w:rsidRDefault="00D236A2" w:rsidP="002C71F4">
            <w:pPr>
              <w:jc w:val="both"/>
              <w:rPr>
                <w:rFonts w:ascii="GHEA Grapalat" w:hAnsi="GHEA Grapalat"/>
                <w:b/>
              </w:rPr>
            </w:pPr>
            <w:r w:rsidRPr="004F0FBC">
              <w:rPr>
                <w:rFonts w:ascii="GHEA Grapalat" w:hAnsi="GHEA Grapalat"/>
                <w:b/>
              </w:rPr>
              <w:t xml:space="preserve">զրո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6)</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«Արձագանք-մսուր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7)</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«Լիլիթ-մսուր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8)</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«Նանուլիկ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9)</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«Լիանա-մսուր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10)</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«Արևիկ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11)</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«Արարատ կրթահամալիր»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12)</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«Գոհար-մսուր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13)</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«Փարոս-մսուր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14)</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«Անի պարտեզ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15)</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«Կարմիր գլխարկ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16)</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«Հենզել և Գրետել-մսուր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17)</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«Սուրբ Մարիամ-մսուր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18)</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«Գյումրու մանկիկ-մսուր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19)</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shd w:val="clear" w:color="auto" w:fill="FFFFFF"/>
              <w:rPr>
                <w:rFonts w:ascii="GHEA Grapalat" w:hAnsi="GHEA Grapalat"/>
              </w:rPr>
            </w:pPr>
            <w:r w:rsidRPr="004F0FBC">
              <w:rPr>
                <w:rFonts w:ascii="GHEA Grapalat" w:hAnsi="GHEA Grapalat"/>
              </w:rPr>
              <w:t>«Էյլիթիա-մսուր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4F0FBC" w:rsidRDefault="00CA74F0" w:rsidP="002C71F4">
            <w:pPr>
              <w:jc w:val="center"/>
              <w:rPr>
                <w:rFonts w:ascii="GHEA Grapalat" w:hAnsi="GHEA Grapalat" w:cs="Sylfaen"/>
              </w:rPr>
            </w:pPr>
            <w:r w:rsidRPr="004F0FBC">
              <w:rPr>
                <w:rFonts w:ascii="GHEA Grapalat" w:hAnsi="GHEA Grapalat" w:cs="Sylfaen"/>
              </w:rPr>
              <w:t>20)</w:t>
            </w:r>
          </w:p>
        </w:tc>
        <w:tc>
          <w:tcPr>
            <w:tcW w:w="7654" w:type="dxa"/>
            <w:tcBorders>
              <w:top w:val="single" w:sz="4" w:space="0" w:color="auto"/>
              <w:left w:val="single" w:sz="4" w:space="0" w:color="auto"/>
              <w:bottom w:val="single" w:sz="4" w:space="0" w:color="auto"/>
              <w:right w:val="single" w:sz="4" w:space="0" w:color="auto"/>
            </w:tcBorders>
          </w:tcPr>
          <w:p w:rsidR="00CA74F0" w:rsidRPr="004F0FBC" w:rsidRDefault="00CA74F0" w:rsidP="00A7241C">
            <w:pPr>
              <w:shd w:val="clear" w:color="auto" w:fill="FFFFFF"/>
              <w:rPr>
                <w:rFonts w:ascii="GHEA Grapalat" w:hAnsi="GHEA Grapalat"/>
              </w:rPr>
            </w:pPr>
            <w:r w:rsidRPr="004F0FBC">
              <w:rPr>
                <w:rFonts w:ascii="GHEA Grapalat" w:hAnsi="GHEA Grapalat"/>
              </w:rPr>
              <w:t>«Ձյունիկ-մսուր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4F0FBC" w:rsidRDefault="00CA74F0">
            <w:r w:rsidRPr="004F0FBC">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jc w:val="center"/>
              <w:rPr>
                <w:rFonts w:ascii="GHEA Grapalat" w:hAnsi="GHEA Grapalat" w:cs="Sylfaen"/>
              </w:rPr>
            </w:pPr>
            <w:r w:rsidRPr="00530D12">
              <w:rPr>
                <w:rFonts w:ascii="GHEA Grapalat" w:hAnsi="GHEA Grapalat" w:cs="Sylfaen"/>
              </w:rPr>
              <w:t>21)</w:t>
            </w:r>
          </w:p>
        </w:tc>
        <w:tc>
          <w:tcPr>
            <w:tcW w:w="765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shd w:val="clear" w:color="auto" w:fill="FFFFFF"/>
              <w:rPr>
                <w:rFonts w:ascii="GHEA Grapalat" w:hAnsi="GHEA Grapalat"/>
              </w:rPr>
            </w:pPr>
            <w:r w:rsidRPr="00530D12">
              <w:rPr>
                <w:rFonts w:ascii="GHEA Grapalat" w:hAnsi="GHEA Grapalat"/>
              </w:rPr>
              <w:t>«Հուսո առագաստ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530D12" w:rsidRDefault="00CA74F0">
            <w:r w:rsidRPr="00530D12">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jc w:val="center"/>
              <w:rPr>
                <w:rFonts w:ascii="GHEA Grapalat" w:hAnsi="GHEA Grapalat" w:cs="Sylfaen"/>
              </w:rPr>
            </w:pPr>
            <w:r w:rsidRPr="00530D12">
              <w:rPr>
                <w:rFonts w:ascii="GHEA Grapalat" w:hAnsi="GHEA Grapalat" w:cs="Sylfaen"/>
              </w:rPr>
              <w:t>22)</w:t>
            </w:r>
          </w:p>
        </w:tc>
        <w:tc>
          <w:tcPr>
            <w:tcW w:w="765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shd w:val="clear" w:color="auto" w:fill="FFFFFF"/>
              <w:rPr>
                <w:rFonts w:ascii="GHEA Grapalat" w:hAnsi="GHEA Grapalat"/>
              </w:rPr>
            </w:pPr>
            <w:r w:rsidRPr="00530D12">
              <w:rPr>
                <w:rFonts w:ascii="GHEA Grapalat" w:hAnsi="GHEA Grapalat"/>
              </w:rPr>
              <w:t>«Երազանք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530D12" w:rsidRDefault="00CA74F0">
            <w:r w:rsidRPr="00530D12">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jc w:val="center"/>
              <w:rPr>
                <w:rFonts w:ascii="GHEA Grapalat" w:hAnsi="GHEA Grapalat" w:cs="Sylfaen"/>
              </w:rPr>
            </w:pPr>
            <w:r w:rsidRPr="00530D12">
              <w:rPr>
                <w:rFonts w:ascii="GHEA Grapalat" w:hAnsi="GHEA Grapalat" w:cs="Sylfaen"/>
              </w:rPr>
              <w:t>23)</w:t>
            </w:r>
          </w:p>
        </w:tc>
        <w:tc>
          <w:tcPr>
            <w:tcW w:w="765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shd w:val="clear" w:color="auto" w:fill="FFFFFF"/>
              <w:rPr>
                <w:rFonts w:ascii="GHEA Grapalat" w:hAnsi="GHEA Grapalat"/>
              </w:rPr>
            </w:pPr>
            <w:r w:rsidRPr="00530D12">
              <w:rPr>
                <w:rFonts w:ascii="GHEA Grapalat" w:hAnsi="GHEA Grapalat"/>
              </w:rPr>
              <w:t>«Անուլիկ-մսուր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530D12" w:rsidRDefault="00CA74F0">
            <w:r w:rsidRPr="00530D12">
              <w:rPr>
                <w:rFonts w:ascii="GHEA Grapalat" w:hAnsi="GHEA Grapalat"/>
                <w:b/>
              </w:rPr>
              <w:t xml:space="preserve">չորս հազար </w:t>
            </w:r>
          </w:p>
        </w:tc>
      </w:tr>
      <w:tr w:rsidR="00CA74F0" w:rsidRPr="005F5A83" w:rsidTr="009F5637">
        <w:tc>
          <w:tcPr>
            <w:tcW w:w="82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jc w:val="center"/>
              <w:rPr>
                <w:rFonts w:ascii="GHEA Grapalat" w:hAnsi="GHEA Grapalat" w:cs="Sylfaen"/>
              </w:rPr>
            </w:pPr>
            <w:r w:rsidRPr="00530D12">
              <w:rPr>
                <w:rFonts w:ascii="GHEA Grapalat" w:hAnsi="GHEA Grapalat" w:cs="Sylfaen"/>
              </w:rPr>
              <w:t>24)</w:t>
            </w:r>
          </w:p>
        </w:tc>
        <w:tc>
          <w:tcPr>
            <w:tcW w:w="7654" w:type="dxa"/>
            <w:tcBorders>
              <w:top w:val="single" w:sz="4" w:space="0" w:color="auto"/>
              <w:left w:val="single" w:sz="4" w:space="0" w:color="auto"/>
              <w:bottom w:val="single" w:sz="4" w:space="0" w:color="auto"/>
              <w:right w:val="single" w:sz="4" w:space="0" w:color="auto"/>
            </w:tcBorders>
          </w:tcPr>
          <w:p w:rsidR="00CA74F0" w:rsidRPr="00530D12" w:rsidRDefault="00CA74F0" w:rsidP="002C71F4">
            <w:pPr>
              <w:shd w:val="clear" w:color="auto" w:fill="FFFFFF"/>
              <w:rPr>
                <w:rFonts w:ascii="GHEA Grapalat" w:hAnsi="GHEA Grapalat"/>
              </w:rPr>
            </w:pPr>
            <w:r w:rsidRPr="00530D12">
              <w:rPr>
                <w:rFonts w:ascii="GHEA Grapalat" w:hAnsi="GHEA Grapalat"/>
              </w:rPr>
              <w:t>«Զանգակ-մսուր մանկապարտեզ» ՀՈԱԿ</w:t>
            </w:r>
          </w:p>
        </w:tc>
        <w:tc>
          <w:tcPr>
            <w:tcW w:w="2127" w:type="dxa"/>
            <w:tcBorders>
              <w:top w:val="single" w:sz="4" w:space="0" w:color="auto"/>
              <w:left w:val="single" w:sz="4" w:space="0" w:color="auto"/>
              <w:bottom w:val="single" w:sz="4" w:space="0" w:color="auto"/>
              <w:right w:val="single" w:sz="4" w:space="0" w:color="auto"/>
            </w:tcBorders>
          </w:tcPr>
          <w:p w:rsidR="00CA74F0" w:rsidRPr="00530D12" w:rsidRDefault="00CA74F0">
            <w:r w:rsidRPr="00530D12">
              <w:rPr>
                <w:rFonts w:ascii="GHEA Grapalat" w:hAnsi="GHEA Grapalat"/>
                <w:b/>
              </w:rPr>
              <w:t xml:space="preserve">չորս հազար </w:t>
            </w:r>
          </w:p>
        </w:tc>
      </w:tr>
      <w:tr w:rsidR="0007747F" w:rsidRPr="005F5A83" w:rsidTr="009F5637">
        <w:tc>
          <w:tcPr>
            <w:tcW w:w="824" w:type="dxa"/>
            <w:tcBorders>
              <w:top w:val="single" w:sz="4" w:space="0" w:color="auto"/>
              <w:left w:val="single" w:sz="4" w:space="0" w:color="auto"/>
              <w:bottom w:val="single" w:sz="4" w:space="0" w:color="auto"/>
              <w:right w:val="single" w:sz="4" w:space="0" w:color="auto"/>
            </w:tcBorders>
          </w:tcPr>
          <w:p w:rsidR="0007747F" w:rsidRPr="00A27E59" w:rsidRDefault="00133C78" w:rsidP="002C71F4">
            <w:pPr>
              <w:jc w:val="center"/>
              <w:rPr>
                <w:rFonts w:ascii="GHEA Grapalat" w:hAnsi="GHEA Grapalat" w:cs="Sylfaen"/>
              </w:rPr>
            </w:pPr>
            <w:r w:rsidRPr="00A27E59">
              <w:rPr>
                <w:rFonts w:ascii="GHEA Grapalat" w:hAnsi="GHEA Grapalat" w:cs="Sylfaen"/>
              </w:rPr>
              <w:t>3</w:t>
            </w:r>
            <w:r w:rsidR="000C1AD1">
              <w:rPr>
                <w:rFonts w:ascii="GHEA Grapalat" w:hAnsi="GHEA Grapalat" w:cs="Sylfaen"/>
              </w:rPr>
              <w:t>2</w:t>
            </w:r>
            <w:r w:rsidR="0007747F" w:rsidRPr="00A27E59">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07747F" w:rsidRPr="00A27E59" w:rsidRDefault="0007747F" w:rsidP="0007747F">
            <w:pPr>
              <w:shd w:val="clear" w:color="auto" w:fill="FFFFFF"/>
              <w:jc w:val="both"/>
              <w:rPr>
                <w:rFonts w:ascii="GHEA Grapalat" w:hAnsi="GHEA Grapalat"/>
              </w:rPr>
            </w:pPr>
            <w:r w:rsidRPr="00A27E59">
              <w:rPr>
                <w:rFonts w:ascii="GHEA Grapalat" w:hAnsi="GHEA Grapalat"/>
                <w:color w:val="000000"/>
              </w:rPr>
              <w:t>Համայնքային ենթակայության մանկապարտեզի ծառայությունից օգտվող Գյումրի համայնքո</w:t>
            </w:r>
            <w:r w:rsidR="002E4C75" w:rsidRPr="00A27E59">
              <w:rPr>
                <w:rFonts w:ascii="GHEA Grapalat" w:hAnsi="GHEA Grapalat"/>
                <w:color w:val="000000"/>
              </w:rPr>
              <w:t>ւմ հաշվառում չունեցող</w:t>
            </w:r>
            <w:r w:rsidRPr="00A27E59">
              <w:rPr>
                <w:rFonts w:ascii="GHEA Grapalat" w:hAnsi="GHEA Grapalat"/>
                <w:color w:val="000000"/>
              </w:rPr>
              <w:t xml:space="preserve"> երեխաների համար՝ համայնքի կողմից կամ համայնքի պատվերով մատուցված ծառայությունների դիմաց փոխհատուցման վճարի չափով՝ </w:t>
            </w:r>
            <w:r w:rsidRPr="00A27E59">
              <w:rPr>
                <w:rFonts w:ascii="GHEA Grapalat" w:hAnsi="GHEA Grapalat"/>
                <w:color w:val="000000"/>
              </w:rPr>
              <w:lastRenderedPageBreak/>
              <w:t>յուրաքանչյուր ամսվա համար.</w:t>
            </w:r>
          </w:p>
        </w:tc>
        <w:tc>
          <w:tcPr>
            <w:tcW w:w="2127" w:type="dxa"/>
            <w:tcBorders>
              <w:top w:val="single" w:sz="4" w:space="0" w:color="auto"/>
              <w:left w:val="single" w:sz="4" w:space="0" w:color="auto"/>
              <w:bottom w:val="single" w:sz="4" w:space="0" w:color="auto"/>
              <w:right w:val="single" w:sz="4" w:space="0" w:color="auto"/>
            </w:tcBorders>
          </w:tcPr>
          <w:p w:rsidR="0007747F" w:rsidRPr="00A27E59" w:rsidRDefault="0087255E">
            <w:pPr>
              <w:rPr>
                <w:rFonts w:ascii="GHEA Grapalat" w:hAnsi="GHEA Grapalat"/>
                <w:b/>
              </w:rPr>
            </w:pPr>
            <w:r w:rsidRPr="00A27E59">
              <w:rPr>
                <w:rFonts w:ascii="GHEA Grapalat" w:hAnsi="GHEA Grapalat"/>
                <w:b/>
              </w:rPr>
              <w:lastRenderedPageBreak/>
              <w:t>տասներկու հազար</w:t>
            </w:r>
          </w:p>
        </w:tc>
      </w:tr>
      <w:tr w:rsidR="00D236A2" w:rsidRPr="005F5A83" w:rsidTr="00024DB7">
        <w:tc>
          <w:tcPr>
            <w:tcW w:w="824" w:type="dxa"/>
            <w:tcBorders>
              <w:top w:val="single" w:sz="4" w:space="0" w:color="auto"/>
              <w:left w:val="single" w:sz="4" w:space="0" w:color="auto"/>
              <w:bottom w:val="single" w:sz="4" w:space="0" w:color="auto"/>
              <w:right w:val="single" w:sz="4" w:space="0" w:color="auto"/>
            </w:tcBorders>
          </w:tcPr>
          <w:p w:rsidR="00D236A2" w:rsidRPr="00536C77" w:rsidRDefault="00D236A2" w:rsidP="002C71F4">
            <w:pPr>
              <w:jc w:val="center"/>
              <w:rPr>
                <w:rFonts w:ascii="GHEA Grapalat" w:hAnsi="GHEA Grapalat" w:cs="Sylfaen"/>
                <w:color w:val="000000"/>
              </w:rPr>
            </w:pPr>
            <w:r w:rsidRPr="00536C77">
              <w:rPr>
                <w:rFonts w:ascii="GHEA Grapalat" w:hAnsi="GHEA Grapalat" w:cs="Sylfaen"/>
                <w:color w:val="000000"/>
              </w:rPr>
              <w:lastRenderedPageBreak/>
              <w:t>3</w:t>
            </w:r>
            <w:r w:rsidR="000C1AD1" w:rsidRPr="00536C77">
              <w:rPr>
                <w:rFonts w:ascii="GHEA Grapalat" w:hAnsi="GHEA Grapalat" w:cs="Sylfaen"/>
                <w:color w:val="000000"/>
              </w:rPr>
              <w:t>3</w:t>
            </w:r>
            <w:r w:rsidRPr="00536C77">
              <w:rPr>
                <w:rFonts w:ascii="GHEA Grapalat" w:hAnsi="GHEA Grapalat" w:cs="Sylfaen"/>
                <w:color w:val="000000"/>
              </w:rPr>
              <w:t>.</w:t>
            </w:r>
          </w:p>
        </w:tc>
        <w:tc>
          <w:tcPr>
            <w:tcW w:w="9781" w:type="dxa"/>
            <w:gridSpan w:val="2"/>
            <w:tcBorders>
              <w:top w:val="single" w:sz="4" w:space="0" w:color="auto"/>
              <w:left w:val="single" w:sz="4" w:space="0" w:color="auto"/>
              <w:bottom w:val="single" w:sz="4" w:space="0" w:color="auto"/>
              <w:right w:val="single" w:sz="4" w:space="0" w:color="auto"/>
            </w:tcBorders>
          </w:tcPr>
          <w:p w:rsidR="00D236A2" w:rsidRPr="00536C77" w:rsidRDefault="00D236A2" w:rsidP="002C71F4">
            <w:pPr>
              <w:jc w:val="both"/>
              <w:rPr>
                <w:rFonts w:ascii="GHEA Grapalat" w:hAnsi="GHEA Grapalat"/>
                <w:b/>
                <w:color w:val="000000"/>
              </w:rPr>
            </w:pPr>
            <w:r w:rsidRPr="00536C77">
              <w:rPr>
                <w:rFonts w:ascii="GHEA Grapalat" w:hAnsi="GHEA Grapalat"/>
                <w:color w:val="000000"/>
              </w:rPr>
              <w:t>Համայնքային ենթակայության արտադպրոցական դաստիարակության հաստատությունների (երաժշտական, նկարչական</w:t>
            </w:r>
            <w:r w:rsidRPr="00536C77">
              <w:rPr>
                <w:rFonts w:ascii="GHEA Grapalat" w:hAnsi="GHEA Grapalat"/>
                <w:color w:val="000000"/>
                <w:lang w:val="hy-AM"/>
              </w:rPr>
              <w:t xml:space="preserve"> </w:t>
            </w:r>
            <w:r w:rsidRPr="00536C77">
              <w:rPr>
                <w:rFonts w:ascii="GHEA Grapalat" w:hAnsi="GHEA Grapalat"/>
                <w:color w:val="000000"/>
              </w:rPr>
              <w:t>և արվեստի դպրոցներ և այլն) ծառայություններից օգտվողների համար՝ համայնքի կողմից կամ համայնքի պատվերով մատուցված ծառայությունների դիմաց փոխհատուցման վճարի չափով</w:t>
            </w:r>
            <w:r w:rsidRPr="00536C77">
              <w:rPr>
                <w:rFonts w:ascii="GHEA Grapalat" w:hAnsi="GHEA Grapalat"/>
                <w:color w:val="000000"/>
                <w:lang w:val="hy-AM"/>
              </w:rPr>
              <w:t>՝</w:t>
            </w:r>
            <w:r w:rsidRPr="00536C77">
              <w:rPr>
                <w:rFonts w:ascii="GHEA Grapalat" w:hAnsi="GHEA Grapalat"/>
                <w:color w:val="000000"/>
              </w:rPr>
              <w:t xml:space="preserve"> յուրաքանչյուր ամսվա համար.</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«Ա. Տիգրանյանի անվան թիվ 3 երաժշտական դպրոց» ՀՈԱԿ՝</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դաշնամուր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լարային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փողային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ժողովրդական նվագարան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վոկալ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կիթառ</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է.</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2)</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«Ա. Բրուտյանի անվան թիվ 4 երաժշտական դպրոց» ՀՈԱԿ՝</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դաշնամուր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լարային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փողային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ժողովրդական նվագարան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վոկալ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կիթառ</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է.</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դհոլ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ը.</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3)</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«Շերամի անվան թիվ 5 երաժշտական 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դաշնամուր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վեց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լարային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փողային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ժողովրդական նվագարան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վոկալ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վեց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կիթառ</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վեց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է.</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4)</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«Ա. Շիշյանի անվան թիվ 6 երաժշտական 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lastRenderedPageBreak/>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դաշնամուր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լարային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փողային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ժողովրդական նվագարան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վոկալ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կիթառ</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է.</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5)</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«Խ. Ավետիսյանի անվան թիվ 7 երաժշտական 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դաշնամուր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լարային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փողային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ժողովրդական նվագարան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վոկալ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6)</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«Ն. Տիգրանյանի անվան թիվ 1 արվեստի 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դաշնամուր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լարային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փողային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ժողովրդական նվագարան</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վոկալ</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կիթառ</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է.</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պարարվեստ</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ը.</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գեղմոդելավորում</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թ.</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նկարչական/կերպարվեստ</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ժ.</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7)</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 Մերկուրովի անվան նկարչական 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երեք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lastRenderedPageBreak/>
              <w:t>8)</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«Պարարվեստի 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r w:rsidRPr="00974B60">
              <w:rPr>
                <w:rFonts w:ascii="GHEA Grapalat" w:hAnsi="GHEA Grapalat"/>
                <w:b/>
              </w:rPr>
              <w:t xml:space="preserve">վեց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9)</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rPr>
            </w:pPr>
            <w:r w:rsidRPr="00974B60">
              <w:rPr>
                <w:rFonts w:ascii="GHEA Grapalat" w:hAnsi="GHEA Grapalat"/>
              </w:rPr>
              <w:t>«Մանկապատանեկան արվեստի պալատ»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rPr>
            </w:pPr>
            <w:r w:rsidRPr="00974B60">
              <w:rPr>
                <w:rFonts w:ascii="GHEA Grapalat" w:hAnsi="GHEA Grapalat"/>
              </w:rPr>
              <w:t>«Անի» պարային համույթ՝</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b/>
              </w:rPr>
            </w:pPr>
            <w:r w:rsidRPr="00974B60">
              <w:rPr>
                <w:rFonts w:ascii="GHEA Grapalat" w:hAnsi="GHEA Grapalat"/>
                <w:b/>
              </w:rPr>
              <w:t xml:space="preserve">մեկ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rPr>
            </w:pPr>
            <w:r w:rsidRPr="00974B60">
              <w:rPr>
                <w:rFonts w:ascii="GHEA Grapalat" w:hAnsi="GHEA Grapalat"/>
              </w:rPr>
              <w:t xml:space="preserve">«Գյումրի» պարային համույթ՝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rPr>
            </w:pPr>
            <w:r w:rsidRPr="00974B60">
              <w:rPr>
                <w:rFonts w:ascii="GHEA Grapalat" w:hAnsi="GHEA Grapalat"/>
                <w:b/>
              </w:rPr>
              <w:t xml:space="preserve">մեկ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rPr>
            </w:pPr>
            <w:r w:rsidRPr="00974B60">
              <w:rPr>
                <w:rFonts w:ascii="GHEA Grapalat" w:hAnsi="GHEA Grapalat"/>
              </w:rPr>
              <w:t>«Դեղձանիկ» վոկալ-էստրադային համույթ՝</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rPr>
            </w:pPr>
            <w:r w:rsidRPr="00974B60">
              <w:rPr>
                <w:rFonts w:ascii="GHEA Grapalat" w:hAnsi="GHEA Grapalat"/>
                <w:b/>
              </w:rPr>
              <w:t xml:space="preserve">մեկ հազար 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rPr>
            </w:pPr>
            <w:r w:rsidRPr="00974B60">
              <w:rPr>
                <w:rFonts w:ascii="GHEA Grapalat" w:hAnsi="GHEA Grapalat"/>
                <w:lang w:val="hy-AM"/>
              </w:rPr>
              <w:t>«</w:t>
            </w:r>
            <w:r w:rsidRPr="00974B60">
              <w:rPr>
                <w:rFonts w:ascii="GHEA Grapalat" w:hAnsi="GHEA Grapalat"/>
              </w:rPr>
              <w:t>Վերածնունդ</w:t>
            </w:r>
            <w:r w:rsidRPr="00974B60">
              <w:rPr>
                <w:rFonts w:ascii="GHEA Grapalat" w:hAnsi="GHEA Grapalat"/>
                <w:lang w:val="hy-AM"/>
              </w:rPr>
              <w:t>»</w:t>
            </w:r>
            <w:r w:rsidRPr="00974B60">
              <w:rPr>
                <w:rFonts w:ascii="GHEA Grapalat" w:hAnsi="GHEA Grapalat"/>
              </w:rPr>
              <w:t xml:space="preserve"> պարային համույթ, դասական պարերի, ժող. գործիքների, դհոլահարների, քանոնահարների, քամանչահարների, ժողերգեցողության խմբեր՝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b/>
              </w:rPr>
            </w:pPr>
            <w:r w:rsidRPr="00974B60">
              <w:rPr>
                <w:rFonts w:ascii="GHEA Grapalat" w:hAnsi="GHEA Grapalat"/>
                <w:b/>
              </w:rPr>
              <w:t>մեկ հազար</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ե.</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rPr>
            </w:pPr>
            <w:r w:rsidRPr="00974B60">
              <w:rPr>
                <w:rFonts w:ascii="GHEA Grapalat" w:hAnsi="GHEA Grapalat"/>
              </w:rPr>
              <w:t>ասմունքի, ասեղնագործության, շյուղագործության, զգեստների մոդելավորման, հելունագործության, թաղիքագործության, ուլունքագործության, անգլերենի, գոբելենի խմբեր՝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b/>
              </w:rPr>
            </w:pPr>
            <w:r w:rsidRPr="00974B60">
              <w:rPr>
                <w:rFonts w:ascii="GHEA Grapalat" w:hAnsi="GHEA Grapalat"/>
                <w:b/>
              </w:rPr>
              <w:t xml:space="preserve">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զ.</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lang w:val="hy-AM"/>
              </w:rPr>
            </w:pPr>
            <w:r w:rsidRPr="00974B60">
              <w:rPr>
                <w:rFonts w:ascii="GHEA Grapalat" w:hAnsi="GHEA Grapalat"/>
              </w:rPr>
              <w:t>սովորողների կողմից երկրորդ գործիք, վոկալ ուսուցանելու, ինչպես նաև ուսումն ավարտած երեխաների կողմից դպրոցում ևս 1 կամ 2 ուսումնական տարի սովորելու համար ծառայությունից օգտվելու լրացուցիչ վճար՝</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b/>
              </w:rPr>
            </w:pPr>
            <w:r w:rsidRPr="00974B60">
              <w:rPr>
                <w:rFonts w:ascii="GHEA Grapalat" w:hAnsi="GHEA Grapalat"/>
                <w:b/>
              </w:rPr>
              <w:t xml:space="preserve">տասնութ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rPr>
            </w:pPr>
            <w:r w:rsidRPr="00974B60">
              <w:rPr>
                <w:rFonts w:ascii="GHEA Grapalat" w:hAnsi="GHEA Grapalat"/>
              </w:rPr>
              <w:t>է.</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3F7B76">
            <w:pPr>
              <w:jc w:val="both"/>
              <w:rPr>
                <w:rFonts w:ascii="GHEA Grapalat" w:hAnsi="GHEA Grapalat"/>
                <w:lang w:val="hy-AM"/>
              </w:rPr>
            </w:pPr>
            <w:r w:rsidRPr="00974B60">
              <w:rPr>
                <w:rFonts w:ascii="GHEA Grapalat" w:hAnsi="GHEA Grapalat"/>
                <w:lang w:val="hy-AM"/>
              </w:rPr>
              <w:t>Նկարչական</w:t>
            </w:r>
            <w:r w:rsidR="003F7B76">
              <w:rPr>
                <w:rFonts w:ascii="GHEA Grapalat" w:hAnsi="GHEA Grapalat"/>
              </w:rPr>
              <w:t xml:space="preserve">ի և դուդուկի </w:t>
            </w:r>
            <w:r w:rsidRPr="00974B60">
              <w:rPr>
                <w:rFonts w:ascii="GHEA Grapalat" w:hAnsi="GHEA Grapalat"/>
                <w:lang w:val="hy-AM"/>
              </w:rPr>
              <w:t>խմբ</w:t>
            </w:r>
            <w:r w:rsidRPr="00974B60">
              <w:rPr>
                <w:rFonts w:ascii="GHEA Grapalat" w:hAnsi="GHEA Grapalat"/>
              </w:rPr>
              <w:t>եր</w:t>
            </w:r>
            <w:r w:rsidRPr="00974B60">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rPr>
                <w:rFonts w:ascii="GHEA Grapalat" w:hAnsi="GHEA Grapalat"/>
                <w:b/>
                <w:lang w:val="hy-AM"/>
              </w:rPr>
            </w:pPr>
            <w:r w:rsidRPr="00974B60">
              <w:rPr>
                <w:rFonts w:ascii="GHEA Grapalat" w:hAnsi="GHEA Grapalat"/>
                <w:b/>
              </w:rPr>
              <w:t xml:space="preserve">մեկ հազար հինգ հարյուր  </w:t>
            </w:r>
          </w:p>
        </w:tc>
      </w:tr>
      <w:tr w:rsidR="003F7B76" w:rsidRPr="005F5A83" w:rsidTr="009F5637">
        <w:tc>
          <w:tcPr>
            <w:tcW w:w="824" w:type="dxa"/>
            <w:tcBorders>
              <w:top w:val="single" w:sz="4" w:space="0" w:color="auto"/>
              <w:left w:val="single" w:sz="4" w:space="0" w:color="auto"/>
              <w:bottom w:val="single" w:sz="4" w:space="0" w:color="auto"/>
              <w:right w:val="single" w:sz="4" w:space="0" w:color="auto"/>
            </w:tcBorders>
          </w:tcPr>
          <w:p w:rsidR="003F7B76" w:rsidRPr="00974B60" w:rsidRDefault="00F25A88" w:rsidP="002C71F4">
            <w:pPr>
              <w:jc w:val="center"/>
              <w:rPr>
                <w:rFonts w:ascii="GHEA Grapalat" w:hAnsi="GHEA Grapalat"/>
              </w:rPr>
            </w:pPr>
            <w:r>
              <w:rPr>
                <w:rFonts w:ascii="GHEA Grapalat" w:hAnsi="GHEA Grapalat"/>
                <w:lang w:val="hy-AM"/>
              </w:rPr>
              <w:t>ը</w:t>
            </w:r>
            <w:r w:rsidR="003F7B76">
              <w:rPr>
                <w:rFonts w:ascii="GHEA Grapalat" w:hAnsi="GHEA Grapalat"/>
              </w:rPr>
              <w:t>.</w:t>
            </w:r>
          </w:p>
        </w:tc>
        <w:tc>
          <w:tcPr>
            <w:tcW w:w="7654" w:type="dxa"/>
            <w:tcBorders>
              <w:top w:val="single" w:sz="4" w:space="0" w:color="auto"/>
              <w:left w:val="single" w:sz="4" w:space="0" w:color="auto"/>
              <w:bottom w:val="single" w:sz="4" w:space="0" w:color="auto"/>
              <w:right w:val="single" w:sz="4" w:space="0" w:color="auto"/>
            </w:tcBorders>
          </w:tcPr>
          <w:p w:rsidR="003F7B76" w:rsidRPr="00974B60" w:rsidRDefault="003F7B76" w:rsidP="002C71F4">
            <w:pPr>
              <w:jc w:val="both"/>
              <w:rPr>
                <w:rFonts w:ascii="GHEA Grapalat" w:hAnsi="GHEA Grapalat"/>
                <w:lang w:val="hy-AM"/>
              </w:rPr>
            </w:pPr>
            <w:r w:rsidRPr="00974B60">
              <w:rPr>
                <w:rFonts w:ascii="GHEA Grapalat" w:hAnsi="GHEA Grapalat"/>
              </w:rPr>
              <w:t>Ավիամոդելային</w:t>
            </w:r>
            <w:r>
              <w:rPr>
                <w:rFonts w:ascii="GHEA Grapalat" w:hAnsi="GHEA Grapalat"/>
              </w:rPr>
              <w:t xml:space="preserve"> </w:t>
            </w:r>
            <w:r w:rsidRPr="00974B60">
              <w:rPr>
                <w:rFonts w:ascii="GHEA Grapalat" w:hAnsi="GHEA Grapalat"/>
                <w:lang w:val="hy-AM"/>
              </w:rPr>
              <w:t>խմբ</w:t>
            </w:r>
            <w:r w:rsidRPr="00974B60">
              <w:rPr>
                <w:rFonts w:ascii="GHEA Grapalat" w:hAnsi="GHEA Grapalat"/>
              </w:rPr>
              <w:t>եր</w:t>
            </w:r>
            <w:r w:rsidRPr="00974B60">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3F7B76" w:rsidRPr="00974B60" w:rsidRDefault="003F7B76" w:rsidP="002C71F4">
            <w:pPr>
              <w:rPr>
                <w:rFonts w:ascii="GHEA Grapalat" w:hAnsi="GHEA Grapalat"/>
                <w:b/>
              </w:rPr>
            </w:pPr>
            <w:r>
              <w:rPr>
                <w:rFonts w:ascii="GHEA Grapalat" w:hAnsi="GHEA Grapalat"/>
                <w:b/>
              </w:rPr>
              <w:t>զրո</w:t>
            </w:r>
          </w:p>
        </w:tc>
      </w:tr>
      <w:tr w:rsidR="00D236A2" w:rsidRPr="005F5A83" w:rsidTr="009F5637">
        <w:trPr>
          <w:trHeight w:val="405"/>
        </w:trPr>
        <w:tc>
          <w:tcPr>
            <w:tcW w:w="82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center"/>
              <w:rPr>
                <w:rFonts w:ascii="GHEA Grapalat" w:hAnsi="GHEA Grapalat" w:cs="Sylfaen"/>
              </w:rPr>
            </w:pPr>
            <w:r w:rsidRPr="00974B60">
              <w:rPr>
                <w:rFonts w:ascii="GHEA Grapalat" w:hAnsi="GHEA Grapalat" w:cs="Sylfaen"/>
              </w:rPr>
              <w:t>10)</w:t>
            </w:r>
          </w:p>
        </w:tc>
        <w:tc>
          <w:tcPr>
            <w:tcW w:w="7654"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shd w:val="clear" w:color="auto" w:fill="FFFFFF"/>
              <w:jc w:val="both"/>
              <w:rPr>
                <w:rFonts w:ascii="GHEA Grapalat" w:hAnsi="GHEA Grapalat"/>
              </w:rPr>
            </w:pPr>
            <w:r w:rsidRPr="00974B60">
              <w:rPr>
                <w:rFonts w:ascii="GHEA Grapalat" w:hAnsi="GHEA Grapalat"/>
              </w:rPr>
              <w:t>«Ստ. Ալիխանյանի անվան տիկնիկային թատրոն» ՀՈԱԿ ՝</w:t>
            </w:r>
          </w:p>
        </w:tc>
        <w:tc>
          <w:tcPr>
            <w:tcW w:w="2127" w:type="dxa"/>
            <w:tcBorders>
              <w:top w:val="single" w:sz="4" w:space="0" w:color="auto"/>
              <w:left w:val="single" w:sz="4" w:space="0" w:color="auto"/>
              <w:bottom w:val="single" w:sz="4" w:space="0" w:color="auto"/>
              <w:right w:val="single" w:sz="4" w:space="0" w:color="auto"/>
            </w:tcBorders>
          </w:tcPr>
          <w:p w:rsidR="00D236A2" w:rsidRPr="00974B60" w:rsidRDefault="00D236A2" w:rsidP="002C71F4">
            <w:pPr>
              <w:jc w:val="both"/>
              <w:rPr>
                <w:rFonts w:ascii="GHEA Grapalat" w:hAnsi="GHEA Grapalat"/>
                <w:b/>
              </w:rPr>
            </w:pPr>
          </w:p>
        </w:tc>
      </w:tr>
      <w:tr w:rsidR="00425E5B" w:rsidRPr="005F5A83" w:rsidTr="009F5637">
        <w:trPr>
          <w:trHeight w:val="433"/>
        </w:trPr>
        <w:tc>
          <w:tcPr>
            <w:tcW w:w="82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center"/>
              <w:rPr>
                <w:rFonts w:ascii="GHEA Grapalat" w:hAnsi="GHEA Grapalat"/>
              </w:rPr>
            </w:pPr>
            <w:r w:rsidRPr="00974B60">
              <w:rPr>
                <w:rFonts w:ascii="GHEA Grapalat" w:hAnsi="GHEA Grapalat"/>
              </w:rPr>
              <w:t>ա.</w:t>
            </w:r>
          </w:p>
        </w:tc>
        <w:tc>
          <w:tcPr>
            <w:tcW w:w="765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shd w:val="clear" w:color="auto" w:fill="FFFFFF"/>
              <w:jc w:val="both"/>
              <w:rPr>
                <w:rFonts w:ascii="GHEA Grapalat" w:hAnsi="GHEA Grapalat"/>
                <w:lang w:val="hy-AM"/>
              </w:rPr>
            </w:pPr>
            <w:r w:rsidRPr="00974B60">
              <w:rPr>
                <w:rFonts w:ascii="GHEA Grapalat" w:hAnsi="GHEA Grapalat"/>
              </w:rPr>
              <w:t>ցերեկային ներկայացում</w:t>
            </w:r>
            <w:r w:rsidRPr="00974B60">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both"/>
              <w:rPr>
                <w:rFonts w:ascii="GHEA Grapalat" w:hAnsi="GHEA Grapalat"/>
                <w:b/>
              </w:rPr>
            </w:pPr>
            <w:r w:rsidRPr="00974B60">
              <w:rPr>
                <w:rFonts w:ascii="GHEA Grapalat" w:hAnsi="GHEA Grapalat"/>
                <w:b/>
              </w:rPr>
              <w:t>հինգ հարյուր</w:t>
            </w:r>
          </w:p>
        </w:tc>
      </w:tr>
      <w:tr w:rsidR="00425E5B" w:rsidRPr="005F5A83" w:rsidTr="009F5637">
        <w:trPr>
          <w:trHeight w:val="442"/>
        </w:trPr>
        <w:tc>
          <w:tcPr>
            <w:tcW w:w="82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center"/>
              <w:rPr>
                <w:rFonts w:ascii="GHEA Grapalat" w:hAnsi="GHEA Grapalat"/>
              </w:rPr>
            </w:pPr>
            <w:r w:rsidRPr="00974B60">
              <w:rPr>
                <w:rFonts w:ascii="GHEA Grapalat" w:hAnsi="GHEA Grapalat"/>
              </w:rPr>
              <w:t>բ.</w:t>
            </w:r>
          </w:p>
        </w:tc>
        <w:tc>
          <w:tcPr>
            <w:tcW w:w="765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shd w:val="clear" w:color="auto" w:fill="FFFFFF"/>
              <w:jc w:val="both"/>
              <w:rPr>
                <w:rFonts w:ascii="GHEA Grapalat" w:hAnsi="GHEA Grapalat"/>
                <w:lang w:val="hy-AM"/>
              </w:rPr>
            </w:pPr>
            <w:r w:rsidRPr="00974B60">
              <w:rPr>
                <w:rFonts w:ascii="GHEA Grapalat" w:hAnsi="GHEA Grapalat"/>
              </w:rPr>
              <w:t>երեկոյան ներկայացում</w:t>
            </w:r>
            <w:r w:rsidRPr="00974B60">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both"/>
              <w:rPr>
                <w:rFonts w:ascii="GHEA Grapalat" w:hAnsi="GHEA Grapalat"/>
                <w:b/>
              </w:rPr>
            </w:pPr>
            <w:r w:rsidRPr="00974B60">
              <w:rPr>
                <w:rFonts w:ascii="GHEA Grapalat" w:hAnsi="GHEA Grapalat"/>
                <w:b/>
              </w:rPr>
              <w:t>մեկ հազար</w:t>
            </w:r>
          </w:p>
        </w:tc>
      </w:tr>
      <w:tr w:rsidR="00425E5B" w:rsidRPr="005F5A83" w:rsidTr="009F5637">
        <w:trPr>
          <w:trHeight w:val="505"/>
        </w:trPr>
        <w:tc>
          <w:tcPr>
            <w:tcW w:w="82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center"/>
              <w:rPr>
                <w:rFonts w:ascii="GHEA Grapalat" w:hAnsi="GHEA Grapalat"/>
              </w:rPr>
            </w:pPr>
            <w:r w:rsidRPr="00974B60">
              <w:rPr>
                <w:rFonts w:ascii="GHEA Grapalat" w:hAnsi="GHEA Grapalat"/>
              </w:rPr>
              <w:t>գ.</w:t>
            </w:r>
          </w:p>
        </w:tc>
        <w:tc>
          <w:tcPr>
            <w:tcW w:w="765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shd w:val="clear" w:color="auto" w:fill="FFFFFF"/>
              <w:jc w:val="both"/>
              <w:rPr>
                <w:rFonts w:ascii="GHEA Grapalat" w:hAnsi="GHEA Grapalat"/>
                <w:lang w:val="hy-AM"/>
              </w:rPr>
            </w:pPr>
            <w:r w:rsidRPr="00974B60">
              <w:rPr>
                <w:rFonts w:ascii="GHEA Grapalat" w:hAnsi="GHEA Grapalat"/>
              </w:rPr>
              <w:t>առաջնախաղի ներկայացում /առաջինից հինգերորդ ներկայացումները/</w:t>
            </w:r>
            <w:r w:rsidRPr="00974B60">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both"/>
              <w:rPr>
                <w:rFonts w:ascii="GHEA Grapalat" w:hAnsi="GHEA Grapalat"/>
                <w:b/>
              </w:rPr>
            </w:pPr>
            <w:r w:rsidRPr="00974B60">
              <w:rPr>
                <w:rFonts w:ascii="GHEA Grapalat" w:hAnsi="GHEA Grapalat"/>
                <w:b/>
              </w:rPr>
              <w:t>ութ հարյուր</w:t>
            </w:r>
          </w:p>
        </w:tc>
      </w:tr>
      <w:tr w:rsidR="00425E5B" w:rsidRPr="005F5A83" w:rsidTr="009F5637">
        <w:trPr>
          <w:trHeight w:val="505"/>
        </w:trPr>
        <w:tc>
          <w:tcPr>
            <w:tcW w:w="82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center"/>
              <w:rPr>
                <w:rFonts w:ascii="GHEA Grapalat" w:hAnsi="GHEA Grapalat"/>
              </w:rPr>
            </w:pPr>
            <w:r w:rsidRPr="00974B60">
              <w:rPr>
                <w:rFonts w:ascii="GHEA Grapalat" w:hAnsi="GHEA Grapalat"/>
              </w:rPr>
              <w:t>դ.</w:t>
            </w:r>
          </w:p>
        </w:tc>
        <w:tc>
          <w:tcPr>
            <w:tcW w:w="7654"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shd w:val="clear" w:color="auto" w:fill="FFFFFF"/>
              <w:jc w:val="both"/>
              <w:rPr>
                <w:rFonts w:ascii="GHEA Grapalat" w:hAnsi="GHEA Grapalat"/>
                <w:lang w:val="hy-AM"/>
              </w:rPr>
            </w:pPr>
            <w:r w:rsidRPr="00974B60">
              <w:rPr>
                <w:rFonts w:ascii="GHEA Grapalat" w:hAnsi="GHEA Grapalat"/>
              </w:rPr>
              <w:t>արտագնա /հյուրախաղ/ ներկայացում</w:t>
            </w:r>
            <w:r w:rsidRPr="00974B60">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425E5B" w:rsidRPr="00974B60" w:rsidRDefault="00425E5B" w:rsidP="00AA0AD6">
            <w:pPr>
              <w:jc w:val="both"/>
              <w:rPr>
                <w:rFonts w:ascii="GHEA Grapalat" w:hAnsi="GHEA Grapalat"/>
                <w:b/>
              </w:rPr>
            </w:pPr>
            <w:r w:rsidRPr="00974B60">
              <w:rPr>
                <w:rFonts w:ascii="GHEA Grapalat" w:hAnsi="GHEA Grapalat"/>
                <w:b/>
              </w:rPr>
              <w:t>մեկ հազար</w:t>
            </w:r>
          </w:p>
        </w:tc>
      </w:tr>
      <w:tr w:rsidR="00D236A2" w:rsidRPr="005F5A83" w:rsidTr="00024DB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3</w:t>
            </w:r>
            <w:r w:rsidR="000C1AD1" w:rsidRPr="00050B32">
              <w:rPr>
                <w:rFonts w:ascii="GHEA Grapalat" w:hAnsi="GHEA Grapalat" w:cs="Sylfaen"/>
              </w:rPr>
              <w:t>4</w:t>
            </w:r>
            <w:r w:rsidRPr="00050B32">
              <w:rPr>
                <w:rFonts w:ascii="GHEA Grapalat" w:hAnsi="GHEA Grapalat" w:cs="Sylfaen"/>
              </w:rPr>
              <w:t>.</w:t>
            </w:r>
          </w:p>
        </w:tc>
        <w:tc>
          <w:tcPr>
            <w:tcW w:w="9781" w:type="dxa"/>
            <w:gridSpan w:val="2"/>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rPr>
              <w:t>Համայնքի ենթակայության մանկապատանեկան մարզադպրոցների ծառայությունից օգտվողների փոխհատուցման վճարը սահմանվում է յուրաքանչյուր ամսվա համար.</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Գյումրի համայնքի «Մարմնամարզական մարզաձևերի մանկապատանեկան մարզադպրոց» ՀՈԱԿ՝</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t xml:space="preserve">չորս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2)</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 xml:space="preserve">Գյումրի համայնքի «Ջրային մարզաձևերի մանկապատանեկան մարզադպրոց» ՀՈԱԿ` </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ա.</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մինչև 6 տարեկան երեխաների համար՝</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բ.</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6-ից բարձր տարիքի համար՝</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t xml:space="preserve">յոթ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գ.</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 xml:space="preserve">սիրողական լողորդների 1 ժամի համար՝ </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t xml:space="preserve">մեկ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3)</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Գյումրի համայնքի «Պարի և սպորտային պարերի մասնագիտացված մանկապատանեկան մարզադպրոց» ՀՈԱԿ՝</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t xml:space="preserve">հինգ հազար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t>4)</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 xml:space="preserve">Գյումրի համայնքի «Աթլետիկայի մանկապատանեկան մարզադպրոց» ՀՈԱԿ, Գյումրի համայնքի «Ալեքսան Հակոբյանի անվան թենիսի և սեղանի թենիսի մանկապատանեկան  </w:t>
            </w:r>
            <w:r w:rsidRPr="00050B32">
              <w:rPr>
                <w:rFonts w:ascii="GHEA Grapalat" w:hAnsi="GHEA Grapalat"/>
              </w:rPr>
              <w:lastRenderedPageBreak/>
              <w:t>մարզադպրոց» ՀՈԱԿ, Գյումրի համայնքի «Հրաձգության  մանկապատանեկան  մարզադպրոց» ՀՈԱԿ, Գյումրի համայնքի  «Ազատ ոճի ըմբշամարտի  մանկապատանեկան մարզադպրոց» ՀՈԱԿ, Գյումրի համայնքի «Արթուր Ալեքսանյանի անվան հունահռոմեական ըմբշամարտի մանկապատանեկան  մարզադպրոց» ՀՈԱԿ, Գյումրի համայնքի «Յուրի Վարդանյանի անվան ծանրամարտի  մանկապատանեկան մարզադպրոց» ՀՈԱԿ, Գյումրի համայնքի «Սամբո-ձյուդոյի մանկապատանեկան մարզադպրոց» ՀՈԱԿ, Գյումրի համայնքի «Բռնցքամարտի  մանկապատանեկան մարզադպրոց» ՀՈԱԿ, Գյումրի համայնքի «Արամ Սարգսյանի անվան խաղերի մանկապատանեկան մարզադպրոց» ՀՈԱԿ, Գյումրի համայնքի  «Շախմատի  մանկապատանեկան մարզադպրոց» ՀՈԱԿ, Գյումրի համայնքի «Տիգրան Պետրոսյանի անվան շախմատի մանկապատանեկան մարզադպրոց» ՀՈԱԿ, Գյումրի համայնքի «Համալիր մանկապատանեկան  մարզադպրոց» ՀՈԱԿ՝</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lastRenderedPageBreak/>
              <w:t xml:space="preserve">հինգ հարյուր </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center"/>
              <w:rPr>
                <w:rFonts w:ascii="GHEA Grapalat" w:hAnsi="GHEA Grapalat" w:cs="Sylfaen"/>
              </w:rPr>
            </w:pPr>
            <w:r w:rsidRPr="00050B32">
              <w:rPr>
                <w:rFonts w:ascii="GHEA Grapalat" w:hAnsi="GHEA Grapalat" w:cs="Sylfaen"/>
              </w:rPr>
              <w:lastRenderedPageBreak/>
              <w:t>3</w:t>
            </w:r>
            <w:r w:rsidR="000C1AD1" w:rsidRPr="00050B32">
              <w:rPr>
                <w:rFonts w:ascii="GHEA Grapalat" w:hAnsi="GHEA Grapalat" w:cs="Sylfaen"/>
              </w:rPr>
              <w:t>5</w:t>
            </w:r>
            <w:r w:rsidRPr="00050B32">
              <w:rPr>
                <w:rFonts w:ascii="GHEA Grapalat" w:hAnsi="GHEA Grapalat" w:cs="Sylfaen"/>
              </w:rPr>
              <w:t>.</w:t>
            </w:r>
          </w:p>
        </w:tc>
        <w:tc>
          <w:tcPr>
            <w:tcW w:w="7654"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shd w:val="clear" w:color="auto" w:fill="FFFFFF"/>
              <w:jc w:val="both"/>
              <w:rPr>
                <w:rFonts w:ascii="GHEA Grapalat" w:hAnsi="GHEA Grapalat"/>
              </w:rPr>
            </w:pPr>
            <w:r w:rsidRPr="00050B32">
              <w:rPr>
                <w:rFonts w:ascii="GHEA Grapalat" w:hAnsi="GHEA Grapalat"/>
              </w:rPr>
              <w:t>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 մատուցած ծառայությունների դիմաց փոխհատուցման վճար՝</w:t>
            </w:r>
          </w:p>
        </w:tc>
        <w:tc>
          <w:tcPr>
            <w:tcW w:w="2127" w:type="dxa"/>
            <w:tcBorders>
              <w:top w:val="single" w:sz="4" w:space="0" w:color="auto"/>
              <w:left w:val="single" w:sz="4" w:space="0" w:color="auto"/>
              <w:bottom w:val="single" w:sz="4" w:space="0" w:color="auto"/>
              <w:right w:val="single" w:sz="4" w:space="0" w:color="auto"/>
            </w:tcBorders>
          </w:tcPr>
          <w:p w:rsidR="00D236A2" w:rsidRPr="00050B32" w:rsidRDefault="00D236A2" w:rsidP="002C71F4">
            <w:pPr>
              <w:jc w:val="both"/>
              <w:rPr>
                <w:rFonts w:ascii="GHEA Grapalat" w:hAnsi="GHEA Grapalat"/>
                <w:b/>
              </w:rPr>
            </w:pPr>
            <w:r w:rsidRPr="00050B32">
              <w:rPr>
                <w:rFonts w:ascii="GHEA Grapalat" w:hAnsi="GHEA Grapalat"/>
                <w:b/>
              </w:rPr>
              <w:t>զրո</w:t>
            </w:r>
          </w:p>
        </w:tc>
      </w:tr>
      <w:tr w:rsidR="00D236A2"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jc w:val="center"/>
              <w:rPr>
                <w:rFonts w:ascii="GHEA Grapalat" w:hAnsi="GHEA Grapalat" w:cs="Sylfaen"/>
              </w:rPr>
            </w:pPr>
            <w:r w:rsidRPr="00DF34D5">
              <w:rPr>
                <w:rFonts w:ascii="GHEA Grapalat" w:hAnsi="GHEA Grapalat" w:cs="Sylfaen"/>
              </w:rPr>
              <w:t>3</w:t>
            </w:r>
            <w:r w:rsidR="000C1AD1" w:rsidRPr="00DF34D5">
              <w:rPr>
                <w:rFonts w:ascii="GHEA Grapalat" w:hAnsi="GHEA Grapalat" w:cs="Sylfaen"/>
              </w:rPr>
              <w:t>6</w:t>
            </w:r>
            <w:r w:rsidRPr="00DF34D5">
              <w:rPr>
                <w:rFonts w:ascii="GHEA Grapalat" w:hAnsi="GHEA Grapalat" w:cs="Sylfaen"/>
              </w:rPr>
              <w:t>.</w:t>
            </w:r>
          </w:p>
        </w:t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jc w:val="both"/>
              <w:rPr>
                <w:rFonts w:ascii="GHEA Grapalat" w:hAnsi="GHEA Grapalat"/>
              </w:rPr>
            </w:pPr>
            <w:r w:rsidRPr="00DF34D5">
              <w:rPr>
                <w:rFonts w:ascii="GHEA Grapalat" w:hAnsi="GHEA Grapalat"/>
              </w:rPr>
              <w:t>Համայնքային սեփականություն հանդիսացող պատմության և մշակույթի անշարժ հուշարձանների և համայնքային ենթակայության թանգարանների մուտքի համար՝ համայնքի մատուցած ծառայությունների դիմաց փոխհատուցման վճարի չափով.</w:t>
            </w:r>
          </w:p>
        </w:tc>
      </w:tr>
      <w:tr w:rsidR="00AC5C77"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AC5C77" w:rsidRPr="00DF34D5" w:rsidRDefault="00AC5C77" w:rsidP="002C71F4">
            <w:pPr>
              <w:jc w:val="center"/>
              <w:rPr>
                <w:rFonts w:ascii="GHEA Grapalat" w:hAnsi="GHEA Grapalat" w:cs="Sylfaen"/>
              </w:rPr>
            </w:pPr>
            <w:r w:rsidRPr="00DF34D5">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5C77" w:rsidRPr="00DF34D5" w:rsidRDefault="00AC5C77" w:rsidP="002C71F4">
            <w:pPr>
              <w:shd w:val="clear" w:color="auto" w:fill="FFFFFF"/>
              <w:jc w:val="both"/>
              <w:rPr>
                <w:rFonts w:ascii="GHEA Grapalat" w:hAnsi="GHEA Grapalat"/>
                <w:lang w:val="hy-AM"/>
              </w:rPr>
            </w:pPr>
            <w:r w:rsidRPr="00DF34D5">
              <w:rPr>
                <w:rFonts w:ascii="GHEA Grapalat" w:hAnsi="GHEA Grapalat"/>
                <w:lang w:val="hy-AM"/>
              </w:rPr>
              <w:t>թանգարանների մշտական այցելությունների տոմսի գին սահմանել՝</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C5C77" w:rsidRPr="00DF34D5" w:rsidRDefault="00AC5C77" w:rsidP="008E78CD">
            <w:pPr>
              <w:jc w:val="both"/>
              <w:rPr>
                <w:rFonts w:ascii="GHEA Grapalat" w:hAnsi="GHEA Grapalat"/>
                <w:b/>
                <w:lang w:val="hy-AM"/>
              </w:rPr>
            </w:pPr>
            <w:r w:rsidRPr="00DF34D5">
              <w:rPr>
                <w:rFonts w:ascii="GHEA Grapalat" w:hAnsi="GHEA Grapalat"/>
                <w:b/>
                <w:lang w:val="hy-AM"/>
              </w:rPr>
              <w:t xml:space="preserve">մեկ հազար </w:t>
            </w:r>
          </w:p>
        </w:tc>
      </w:tr>
      <w:tr w:rsidR="00D236A2"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jc w:val="center"/>
              <w:rPr>
                <w:rFonts w:ascii="GHEA Grapalat" w:hAnsi="GHEA Grapalat" w:cs="Sylfaen"/>
              </w:rPr>
            </w:pPr>
            <w:r w:rsidRPr="00DF34D5">
              <w:rPr>
                <w:rFonts w:ascii="GHEA Grapalat" w:hAnsi="GHEA Grapalat" w:cs="Sylfaen"/>
              </w:rPr>
              <w:t>2)</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shd w:val="clear" w:color="auto" w:fill="FFFFFF"/>
              <w:jc w:val="both"/>
              <w:rPr>
                <w:rFonts w:ascii="GHEA Grapalat" w:hAnsi="GHEA Grapalat"/>
                <w:lang w:val="hy-AM"/>
              </w:rPr>
            </w:pPr>
            <w:r w:rsidRPr="00DF34D5">
              <w:rPr>
                <w:rFonts w:ascii="GHEA Grapalat" w:hAnsi="GHEA Grapalat"/>
                <w:lang w:val="hy-AM"/>
              </w:rPr>
              <w:t>թանգարանների մշտական այցելությունների տոմսի գին դպրոցականների համար սահմանել՝</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jc w:val="both"/>
              <w:rPr>
                <w:rFonts w:ascii="GHEA Grapalat" w:hAnsi="GHEA Grapalat"/>
                <w:b/>
                <w:lang w:val="hy-AM"/>
              </w:rPr>
            </w:pPr>
            <w:r w:rsidRPr="00DF34D5">
              <w:rPr>
                <w:rFonts w:ascii="GHEA Grapalat" w:hAnsi="GHEA Grapalat"/>
                <w:b/>
                <w:lang w:val="hy-AM"/>
              </w:rPr>
              <w:t>երեք հարյուր</w:t>
            </w:r>
          </w:p>
        </w:tc>
      </w:tr>
      <w:tr w:rsidR="00E544EF"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E544EF" w:rsidRPr="00DF34D5" w:rsidRDefault="00E544EF" w:rsidP="002C71F4">
            <w:pPr>
              <w:jc w:val="center"/>
              <w:rPr>
                <w:rFonts w:ascii="GHEA Grapalat" w:hAnsi="GHEA Grapalat" w:cs="Sylfaen"/>
              </w:rPr>
            </w:pPr>
            <w:r>
              <w:rPr>
                <w:rFonts w:ascii="GHEA Grapalat" w:hAnsi="GHEA Grapalat" w:cs="Sylfaen"/>
              </w:rPr>
              <w:t>3)</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E544EF" w:rsidRPr="00DF34D5" w:rsidRDefault="00E544EF" w:rsidP="002C71F4">
            <w:pPr>
              <w:shd w:val="clear" w:color="auto" w:fill="FFFFFF"/>
              <w:jc w:val="both"/>
              <w:rPr>
                <w:rFonts w:ascii="GHEA Grapalat" w:hAnsi="GHEA Grapalat"/>
                <w:lang w:val="hy-AM"/>
              </w:rPr>
            </w:pPr>
            <w:r w:rsidRPr="00DF5744">
              <w:rPr>
                <w:rFonts w:ascii="GHEA Grapalat" w:hAnsi="GHEA Grapalat"/>
                <w:lang w:val="hy-AM"/>
              </w:rPr>
              <w:t xml:space="preserve">թանգարանների մշտական այցելությունների տոմսի գին </w:t>
            </w:r>
            <w:r>
              <w:rPr>
                <w:rFonts w:ascii="GHEA Grapalat" w:hAnsi="GHEA Grapalat"/>
                <w:lang w:val="hy-AM"/>
              </w:rPr>
              <w:t>օտարերկրյա քաղաքացիների համար սահմանել՝</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544EF" w:rsidRPr="00DF34D5" w:rsidRDefault="00D4636E" w:rsidP="002C71F4">
            <w:pPr>
              <w:jc w:val="both"/>
              <w:rPr>
                <w:rFonts w:ascii="GHEA Grapalat" w:hAnsi="GHEA Grapalat"/>
                <w:b/>
                <w:lang w:val="hy-AM"/>
              </w:rPr>
            </w:pPr>
            <w:r w:rsidRPr="00DF34D5">
              <w:rPr>
                <w:rFonts w:ascii="GHEA Grapalat" w:hAnsi="GHEA Grapalat"/>
                <w:b/>
                <w:lang w:val="hy-AM"/>
              </w:rPr>
              <w:t xml:space="preserve">մեկ հազար </w:t>
            </w:r>
            <w:r>
              <w:rPr>
                <w:rFonts w:ascii="GHEA Grapalat" w:hAnsi="GHEA Grapalat"/>
                <w:b/>
              </w:rPr>
              <w:t>հինգ հարյուր</w:t>
            </w:r>
          </w:p>
        </w:tc>
      </w:tr>
      <w:tr w:rsidR="00D236A2"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E544EF" w:rsidP="002C71F4">
            <w:pPr>
              <w:jc w:val="center"/>
              <w:rPr>
                <w:rFonts w:ascii="GHEA Grapalat" w:hAnsi="GHEA Grapalat" w:cs="Sylfaen"/>
              </w:rPr>
            </w:pPr>
            <w:r>
              <w:rPr>
                <w:rFonts w:ascii="GHEA Grapalat" w:hAnsi="GHEA Grapalat" w:cs="Sylfaen"/>
              </w:rPr>
              <w:t>4</w:t>
            </w:r>
            <w:r w:rsidR="00D236A2" w:rsidRPr="00DF34D5">
              <w:rPr>
                <w:rFonts w:ascii="GHEA Grapalat" w:hAnsi="GHEA Grapalat" w:cs="Sylfaen"/>
              </w:rPr>
              <w:t>)</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shd w:val="clear" w:color="auto" w:fill="FFFFFF"/>
              <w:jc w:val="both"/>
              <w:rPr>
                <w:rFonts w:ascii="GHEA Grapalat" w:hAnsi="GHEA Grapalat"/>
                <w:lang w:val="hy-AM"/>
              </w:rPr>
            </w:pPr>
            <w:r w:rsidRPr="00DF34D5">
              <w:rPr>
                <w:rFonts w:ascii="GHEA Grapalat" w:hAnsi="GHEA Grapalat"/>
                <w:lang w:val="hy-AM"/>
              </w:rPr>
              <w:t xml:space="preserve">մշտական ցուցադրության այցելության հայերեն լեզվով բացատրությամբ տոմսի  գին սահմանել՝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236A2" w:rsidRPr="00990A34" w:rsidRDefault="00D236A2" w:rsidP="002C71F4">
            <w:pPr>
              <w:jc w:val="both"/>
              <w:rPr>
                <w:rFonts w:ascii="GHEA Grapalat" w:hAnsi="GHEA Grapalat"/>
                <w:b/>
              </w:rPr>
            </w:pPr>
            <w:r w:rsidRPr="00DF34D5">
              <w:rPr>
                <w:rFonts w:ascii="GHEA Grapalat" w:hAnsi="GHEA Grapalat"/>
                <w:b/>
                <w:lang w:val="hy-AM"/>
              </w:rPr>
              <w:t xml:space="preserve">մեկ հազար </w:t>
            </w:r>
            <w:r w:rsidR="00990A34">
              <w:rPr>
                <w:rFonts w:ascii="GHEA Grapalat" w:hAnsi="GHEA Grapalat"/>
                <w:b/>
              </w:rPr>
              <w:t>հինգ հարյուր</w:t>
            </w:r>
          </w:p>
        </w:tc>
      </w:tr>
      <w:tr w:rsidR="00D236A2"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E544EF" w:rsidP="002C71F4">
            <w:pPr>
              <w:jc w:val="center"/>
              <w:rPr>
                <w:rFonts w:ascii="GHEA Grapalat" w:hAnsi="GHEA Grapalat" w:cs="Sylfaen"/>
              </w:rPr>
            </w:pPr>
            <w:r>
              <w:rPr>
                <w:rFonts w:ascii="GHEA Grapalat" w:hAnsi="GHEA Grapalat" w:cs="Sylfaen"/>
              </w:rPr>
              <w:t>5</w:t>
            </w:r>
            <w:r w:rsidR="00D236A2" w:rsidRPr="00DF34D5">
              <w:rPr>
                <w:rFonts w:ascii="GHEA Grapalat" w:hAnsi="GHEA Grapalat" w:cs="Sylfaen"/>
              </w:rPr>
              <w:t>)</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shd w:val="clear" w:color="auto" w:fill="FFFFFF"/>
              <w:jc w:val="both"/>
              <w:rPr>
                <w:rFonts w:ascii="GHEA Grapalat" w:hAnsi="GHEA Grapalat"/>
                <w:lang w:val="hy-AM"/>
              </w:rPr>
            </w:pPr>
            <w:r w:rsidRPr="00DF34D5">
              <w:rPr>
                <w:rFonts w:ascii="GHEA Grapalat" w:hAnsi="GHEA Grapalat"/>
                <w:lang w:val="hy-AM"/>
              </w:rPr>
              <w:t xml:space="preserve">մշտական ցուցադրության այցելության օտար լեզվով բացատրությամբ տոմսի  գին սահմանել՝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jc w:val="both"/>
              <w:rPr>
                <w:rFonts w:ascii="GHEA Grapalat" w:hAnsi="GHEA Grapalat"/>
                <w:b/>
                <w:lang w:val="hy-AM"/>
              </w:rPr>
            </w:pPr>
            <w:r w:rsidRPr="00DF34D5">
              <w:rPr>
                <w:rFonts w:ascii="GHEA Grapalat" w:hAnsi="GHEA Grapalat"/>
                <w:b/>
                <w:lang w:val="hy-AM"/>
              </w:rPr>
              <w:t>երկու հազար</w:t>
            </w:r>
          </w:p>
        </w:tc>
      </w:tr>
      <w:tr w:rsidR="00D236A2"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E544EF" w:rsidP="002C71F4">
            <w:pPr>
              <w:jc w:val="center"/>
              <w:rPr>
                <w:rFonts w:ascii="GHEA Grapalat" w:hAnsi="GHEA Grapalat" w:cs="Sylfaen"/>
              </w:rPr>
            </w:pPr>
            <w:r>
              <w:rPr>
                <w:rFonts w:ascii="GHEA Grapalat" w:hAnsi="GHEA Grapalat" w:cs="Sylfaen"/>
              </w:rPr>
              <w:t>6</w:t>
            </w:r>
            <w:r w:rsidR="00D236A2" w:rsidRPr="00DF34D5">
              <w:rPr>
                <w:rFonts w:ascii="GHEA Grapalat" w:hAnsi="GHEA Grapalat" w:cs="Sylfaen"/>
              </w:rPr>
              <w:t>)</w:t>
            </w:r>
          </w:p>
        </w:t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D236A2" w:rsidP="002C71F4">
            <w:pPr>
              <w:jc w:val="both"/>
              <w:rPr>
                <w:rFonts w:ascii="GHEA Grapalat" w:hAnsi="GHEA Grapalat"/>
                <w:lang w:val="hy-AM"/>
              </w:rPr>
            </w:pPr>
            <w:r w:rsidRPr="00DF34D5">
              <w:rPr>
                <w:rFonts w:ascii="GHEA Grapalat" w:hAnsi="GHEA Grapalat"/>
              </w:rPr>
              <w:t>թանգարանների ծառայություններից օգտվողների համար սահմանված վճարներից 100 %-ով արտոնություն կիրառելու ենթակա են՝ թանգարանային աշխատողները, պետական պատվիրակությունները, ժամկետային զինծառայողները, լրագրողները</w:t>
            </w:r>
            <w:r w:rsidRPr="00DF34D5">
              <w:rPr>
                <w:rFonts w:ascii="GHEA Grapalat" w:hAnsi="GHEA Grapalat"/>
                <w:lang w:val="hy-AM"/>
              </w:rPr>
              <w:t xml:space="preserve"> </w:t>
            </w:r>
            <w:r w:rsidRPr="00DF34D5">
              <w:rPr>
                <w:rFonts w:ascii="GHEA Grapalat" w:hAnsi="GHEA Grapalat"/>
              </w:rPr>
              <w:t>/տեղեկույթ ստանալու նպատակով/, նախադպրոցական տարիքի երեխաները</w:t>
            </w:r>
            <w:r w:rsidRPr="00DF34D5">
              <w:rPr>
                <w:rFonts w:ascii="GHEA Grapalat" w:hAnsi="GHEA Grapalat"/>
                <w:lang w:val="hy-AM"/>
              </w:rPr>
              <w:t>,</w:t>
            </w:r>
          </w:p>
        </w:tc>
      </w:tr>
      <w:tr w:rsidR="001252E7"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1252E7" w:rsidRPr="00DF34D5" w:rsidRDefault="00E544EF" w:rsidP="002C71F4">
            <w:pPr>
              <w:jc w:val="center"/>
              <w:rPr>
                <w:rFonts w:ascii="GHEA Grapalat" w:hAnsi="GHEA Grapalat" w:cs="Sylfaen"/>
              </w:rPr>
            </w:pPr>
            <w:r>
              <w:rPr>
                <w:rFonts w:ascii="GHEA Grapalat" w:hAnsi="GHEA Grapalat" w:cs="Sylfaen"/>
              </w:rPr>
              <w:t>7</w:t>
            </w:r>
            <w:r w:rsidR="001252E7" w:rsidRPr="00DF34D5">
              <w:rPr>
                <w:rFonts w:ascii="GHEA Grapalat" w:hAnsi="GHEA Grapalat" w:cs="Sylfaen"/>
              </w:rPr>
              <w:t>)</w:t>
            </w:r>
          </w:p>
        </w:t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1252E7" w:rsidRPr="00DF34D5" w:rsidRDefault="001252E7" w:rsidP="002C71F4">
            <w:pPr>
              <w:jc w:val="both"/>
              <w:rPr>
                <w:rFonts w:ascii="GHEA Grapalat" w:hAnsi="GHEA Grapalat"/>
              </w:rPr>
            </w:pPr>
            <w:r w:rsidRPr="00DF34D5">
              <w:rPr>
                <w:rFonts w:ascii="GHEA Grapalat" w:hAnsi="GHEA Grapalat"/>
                <w:lang w:val="ru-RU"/>
              </w:rPr>
              <w:t>թանգարանների</w:t>
            </w:r>
            <w:r w:rsidRPr="00DF34D5">
              <w:rPr>
                <w:rFonts w:ascii="GHEA Grapalat" w:hAnsi="GHEA Grapalat"/>
              </w:rPr>
              <w:t xml:space="preserve"> </w:t>
            </w:r>
            <w:r w:rsidRPr="00DF34D5">
              <w:rPr>
                <w:rFonts w:ascii="GHEA Grapalat" w:hAnsi="GHEA Grapalat"/>
                <w:lang w:val="ru-RU"/>
              </w:rPr>
              <w:t>մշտական</w:t>
            </w:r>
            <w:r w:rsidRPr="00DF34D5">
              <w:rPr>
                <w:rFonts w:ascii="GHEA Grapalat" w:hAnsi="GHEA Grapalat"/>
              </w:rPr>
              <w:t xml:space="preserve"> </w:t>
            </w:r>
            <w:r w:rsidRPr="00DF34D5">
              <w:rPr>
                <w:rFonts w:ascii="GHEA Grapalat" w:hAnsi="GHEA Grapalat"/>
                <w:lang w:val="ru-RU"/>
              </w:rPr>
              <w:t>ցուցադրության</w:t>
            </w:r>
            <w:r w:rsidRPr="00DF34D5">
              <w:rPr>
                <w:rFonts w:ascii="GHEA Grapalat" w:hAnsi="GHEA Grapalat"/>
              </w:rPr>
              <w:t xml:space="preserve"> </w:t>
            </w:r>
            <w:r w:rsidRPr="00DF34D5">
              <w:rPr>
                <w:rFonts w:ascii="GHEA Grapalat" w:hAnsi="GHEA Grapalat"/>
                <w:lang w:val="ru-RU"/>
              </w:rPr>
              <w:t>անվճար</w:t>
            </w:r>
            <w:r w:rsidRPr="00DF34D5">
              <w:rPr>
                <w:rFonts w:ascii="GHEA Grapalat" w:hAnsi="GHEA Grapalat"/>
              </w:rPr>
              <w:t xml:space="preserve"> </w:t>
            </w:r>
            <w:r w:rsidRPr="00DF34D5">
              <w:rPr>
                <w:rFonts w:ascii="GHEA Grapalat" w:hAnsi="GHEA Grapalat"/>
                <w:lang w:val="ru-RU"/>
              </w:rPr>
              <w:t>այցելության</w:t>
            </w:r>
            <w:r w:rsidRPr="00DF34D5">
              <w:rPr>
                <w:rFonts w:ascii="GHEA Grapalat" w:hAnsi="GHEA Grapalat"/>
              </w:rPr>
              <w:t xml:space="preserve"> </w:t>
            </w:r>
            <w:r w:rsidRPr="00DF34D5">
              <w:rPr>
                <w:rFonts w:ascii="GHEA Grapalat" w:hAnsi="GHEA Grapalat"/>
                <w:lang w:val="ru-RU"/>
              </w:rPr>
              <w:t>արտոնություն</w:t>
            </w:r>
            <w:r w:rsidRPr="00DF34D5">
              <w:rPr>
                <w:rFonts w:ascii="GHEA Grapalat" w:hAnsi="GHEA Grapalat"/>
              </w:rPr>
              <w:t xml:space="preserve"> </w:t>
            </w:r>
            <w:r w:rsidRPr="00DF34D5">
              <w:rPr>
                <w:rFonts w:ascii="GHEA Grapalat" w:hAnsi="GHEA Grapalat"/>
                <w:lang w:val="ru-RU"/>
              </w:rPr>
              <w:t>սահմանել</w:t>
            </w:r>
            <w:r w:rsidRPr="00DF34D5">
              <w:rPr>
                <w:rFonts w:ascii="GHEA Grapalat" w:hAnsi="GHEA Grapalat"/>
              </w:rPr>
              <w:t xml:space="preserve"> </w:t>
            </w:r>
            <w:r w:rsidRPr="00DF34D5">
              <w:rPr>
                <w:rFonts w:ascii="GHEA Grapalat" w:hAnsi="GHEA Grapalat"/>
                <w:lang w:val="ru-RU"/>
              </w:rPr>
              <w:t>բոլոր</w:t>
            </w:r>
            <w:r w:rsidRPr="00DF34D5">
              <w:rPr>
                <w:rFonts w:ascii="GHEA Grapalat" w:hAnsi="GHEA Grapalat"/>
              </w:rPr>
              <w:t xml:space="preserve"> </w:t>
            </w:r>
            <w:r w:rsidRPr="00DF34D5">
              <w:rPr>
                <w:rFonts w:ascii="GHEA Grapalat" w:hAnsi="GHEA Grapalat"/>
                <w:lang w:val="ru-RU"/>
              </w:rPr>
              <w:t>այցելուների</w:t>
            </w:r>
            <w:r w:rsidRPr="00DF34D5">
              <w:rPr>
                <w:rFonts w:ascii="GHEA Grapalat" w:hAnsi="GHEA Grapalat"/>
              </w:rPr>
              <w:t xml:space="preserve"> </w:t>
            </w:r>
            <w:r w:rsidRPr="00DF34D5">
              <w:rPr>
                <w:rFonts w:ascii="GHEA Grapalat" w:hAnsi="GHEA Grapalat"/>
                <w:lang w:val="ru-RU"/>
              </w:rPr>
              <w:t>համար՝</w:t>
            </w:r>
            <w:r w:rsidRPr="00DF34D5">
              <w:rPr>
                <w:rFonts w:ascii="GHEA Grapalat" w:hAnsi="GHEA Grapalat"/>
              </w:rPr>
              <w:t xml:space="preserve"> </w:t>
            </w:r>
            <w:r w:rsidRPr="00DF34D5">
              <w:rPr>
                <w:rFonts w:ascii="GHEA Grapalat" w:hAnsi="GHEA Grapalat"/>
                <w:lang w:val="ru-RU"/>
              </w:rPr>
              <w:t>ամսվա</w:t>
            </w:r>
            <w:r w:rsidRPr="00DF34D5">
              <w:rPr>
                <w:rFonts w:ascii="GHEA Grapalat" w:hAnsi="GHEA Grapalat"/>
              </w:rPr>
              <w:t xml:space="preserve"> </w:t>
            </w:r>
            <w:r w:rsidRPr="00DF34D5">
              <w:rPr>
                <w:rFonts w:ascii="GHEA Grapalat" w:hAnsi="GHEA Grapalat"/>
                <w:lang w:val="ru-RU"/>
              </w:rPr>
              <w:t>վերջին</w:t>
            </w:r>
            <w:r w:rsidRPr="00DF34D5">
              <w:rPr>
                <w:rFonts w:ascii="GHEA Grapalat" w:hAnsi="GHEA Grapalat"/>
              </w:rPr>
              <w:t xml:space="preserve"> </w:t>
            </w:r>
            <w:r w:rsidRPr="00DF34D5">
              <w:rPr>
                <w:rFonts w:ascii="GHEA Grapalat" w:hAnsi="GHEA Grapalat"/>
                <w:lang w:val="ru-RU"/>
              </w:rPr>
              <w:t>շաբաթ</w:t>
            </w:r>
            <w:r w:rsidRPr="00DF34D5">
              <w:rPr>
                <w:rFonts w:ascii="GHEA Grapalat" w:hAnsi="GHEA Grapalat"/>
              </w:rPr>
              <w:t xml:space="preserve"> </w:t>
            </w:r>
            <w:r w:rsidRPr="00DF34D5">
              <w:rPr>
                <w:rFonts w:ascii="GHEA Grapalat" w:hAnsi="GHEA Grapalat"/>
                <w:lang w:val="ru-RU"/>
              </w:rPr>
              <w:t>օրը</w:t>
            </w:r>
            <w:r w:rsidRPr="00DF34D5">
              <w:rPr>
                <w:rFonts w:ascii="GHEA Grapalat" w:hAnsi="GHEA Grapalat"/>
                <w:lang w:val="hy-AM"/>
              </w:rPr>
              <w:t>,</w:t>
            </w:r>
          </w:p>
        </w:tc>
      </w:tr>
      <w:tr w:rsidR="00D236A2" w:rsidRPr="005F5A83" w:rsidTr="00DF34D5">
        <w:tc>
          <w:tcPr>
            <w:tcW w:w="824" w:type="dxa"/>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E544EF" w:rsidP="002C71F4">
            <w:pPr>
              <w:jc w:val="center"/>
              <w:rPr>
                <w:rFonts w:ascii="GHEA Grapalat" w:hAnsi="GHEA Grapalat" w:cs="Sylfaen"/>
              </w:rPr>
            </w:pPr>
            <w:r>
              <w:rPr>
                <w:rFonts w:ascii="GHEA Grapalat" w:hAnsi="GHEA Grapalat" w:cs="Sylfaen"/>
              </w:rPr>
              <w:t>8</w:t>
            </w:r>
            <w:r w:rsidR="001252E7">
              <w:rPr>
                <w:rFonts w:ascii="GHEA Grapalat" w:hAnsi="GHEA Grapalat" w:cs="Sylfaen"/>
              </w:rPr>
              <w:t>)</w:t>
            </w:r>
          </w:p>
        </w:tc>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D236A2" w:rsidRPr="00DF34D5" w:rsidRDefault="001252E7" w:rsidP="002C71F4">
            <w:pPr>
              <w:jc w:val="both"/>
              <w:rPr>
                <w:rFonts w:ascii="GHEA Grapalat" w:hAnsi="GHEA Grapalat"/>
                <w:lang w:val="hy-AM"/>
              </w:rPr>
            </w:pPr>
            <w:r w:rsidRPr="00DF34D5">
              <w:rPr>
                <w:rFonts w:ascii="GHEA Grapalat" w:hAnsi="GHEA Grapalat"/>
                <w:lang w:val="ru-RU"/>
              </w:rPr>
              <w:t>թանգարանների</w:t>
            </w:r>
            <w:r w:rsidRPr="00DF34D5">
              <w:rPr>
                <w:rFonts w:ascii="GHEA Grapalat" w:hAnsi="GHEA Grapalat"/>
              </w:rPr>
              <w:t xml:space="preserve"> </w:t>
            </w:r>
            <w:r w:rsidRPr="00DF34D5">
              <w:rPr>
                <w:rFonts w:ascii="GHEA Grapalat" w:hAnsi="GHEA Grapalat"/>
                <w:lang w:val="ru-RU"/>
              </w:rPr>
              <w:t>մշտական</w:t>
            </w:r>
            <w:r w:rsidRPr="00DF34D5">
              <w:rPr>
                <w:rFonts w:ascii="GHEA Grapalat" w:hAnsi="GHEA Grapalat"/>
              </w:rPr>
              <w:t xml:space="preserve"> </w:t>
            </w:r>
            <w:r w:rsidRPr="00DF34D5">
              <w:rPr>
                <w:rFonts w:ascii="GHEA Grapalat" w:hAnsi="GHEA Grapalat"/>
                <w:lang w:val="ru-RU"/>
              </w:rPr>
              <w:t>ցուցադրության</w:t>
            </w:r>
            <w:r w:rsidRPr="00DF34D5">
              <w:rPr>
                <w:rFonts w:ascii="GHEA Grapalat" w:hAnsi="GHEA Grapalat"/>
              </w:rPr>
              <w:t xml:space="preserve"> </w:t>
            </w:r>
            <w:r w:rsidRPr="00DF34D5">
              <w:rPr>
                <w:rFonts w:ascii="GHEA Grapalat" w:hAnsi="GHEA Grapalat"/>
                <w:lang w:val="ru-RU"/>
              </w:rPr>
              <w:t>անվճար</w:t>
            </w:r>
            <w:r w:rsidRPr="00DF34D5">
              <w:rPr>
                <w:rFonts w:ascii="GHEA Grapalat" w:hAnsi="GHEA Grapalat"/>
              </w:rPr>
              <w:t xml:space="preserve"> </w:t>
            </w:r>
            <w:r w:rsidRPr="00DF34D5">
              <w:rPr>
                <w:rFonts w:ascii="GHEA Grapalat" w:hAnsi="GHEA Grapalat"/>
                <w:lang w:val="ru-RU"/>
              </w:rPr>
              <w:t>այցելության</w:t>
            </w:r>
            <w:r w:rsidRPr="00DF34D5">
              <w:rPr>
                <w:rFonts w:ascii="GHEA Grapalat" w:hAnsi="GHEA Grapalat"/>
              </w:rPr>
              <w:t xml:space="preserve"> </w:t>
            </w:r>
            <w:r w:rsidRPr="00DF34D5">
              <w:rPr>
                <w:rFonts w:ascii="GHEA Grapalat" w:hAnsi="GHEA Grapalat"/>
                <w:lang w:val="ru-RU"/>
              </w:rPr>
              <w:t>արտոնություններ</w:t>
            </w:r>
            <w:r w:rsidRPr="00DF34D5">
              <w:rPr>
                <w:rFonts w:ascii="GHEA Grapalat" w:hAnsi="GHEA Grapalat"/>
              </w:rPr>
              <w:t xml:space="preserve"> </w:t>
            </w:r>
            <w:r w:rsidRPr="00DF34D5">
              <w:rPr>
                <w:rFonts w:ascii="GHEA Grapalat" w:hAnsi="GHEA Grapalat"/>
                <w:lang w:val="ru-RU"/>
              </w:rPr>
              <w:lastRenderedPageBreak/>
              <w:t>սահմանել</w:t>
            </w:r>
            <w:r w:rsidRPr="00DF34D5">
              <w:rPr>
                <w:rFonts w:ascii="GHEA Grapalat" w:hAnsi="GHEA Grapalat"/>
              </w:rPr>
              <w:t xml:space="preserve"> </w:t>
            </w:r>
            <w:r w:rsidRPr="00DF34D5">
              <w:rPr>
                <w:rFonts w:ascii="GHEA Grapalat" w:hAnsi="GHEA Grapalat"/>
                <w:lang w:val="ru-RU"/>
              </w:rPr>
              <w:t>միայն</w:t>
            </w:r>
            <w:r w:rsidRPr="00DF34D5">
              <w:rPr>
                <w:rFonts w:ascii="GHEA Grapalat" w:hAnsi="GHEA Grapalat"/>
              </w:rPr>
              <w:t xml:space="preserve"> </w:t>
            </w:r>
            <w:r w:rsidRPr="00DF34D5">
              <w:rPr>
                <w:rFonts w:ascii="GHEA Grapalat" w:hAnsi="GHEA Grapalat"/>
                <w:lang w:val="ru-RU"/>
              </w:rPr>
              <w:t>անձը</w:t>
            </w:r>
            <w:r w:rsidRPr="00DF34D5">
              <w:rPr>
                <w:rFonts w:ascii="GHEA Grapalat" w:hAnsi="GHEA Grapalat"/>
              </w:rPr>
              <w:t xml:space="preserve"> </w:t>
            </w:r>
            <w:r w:rsidRPr="00DF34D5">
              <w:rPr>
                <w:rFonts w:ascii="GHEA Grapalat" w:hAnsi="GHEA Grapalat"/>
                <w:lang w:val="ru-RU"/>
              </w:rPr>
              <w:t>և</w:t>
            </w:r>
            <w:r w:rsidRPr="00DF34D5">
              <w:rPr>
                <w:rFonts w:ascii="GHEA Grapalat" w:hAnsi="GHEA Grapalat"/>
              </w:rPr>
              <w:t xml:space="preserve"> </w:t>
            </w:r>
            <w:r w:rsidRPr="00DF34D5">
              <w:rPr>
                <w:rFonts w:ascii="GHEA Grapalat" w:hAnsi="GHEA Grapalat"/>
                <w:lang w:val="ru-RU"/>
              </w:rPr>
              <w:t>կարգավիճակը</w:t>
            </w:r>
            <w:r w:rsidRPr="00DF34D5">
              <w:rPr>
                <w:rFonts w:ascii="GHEA Grapalat" w:hAnsi="GHEA Grapalat"/>
              </w:rPr>
              <w:t xml:space="preserve"> </w:t>
            </w:r>
            <w:r w:rsidRPr="00DF34D5">
              <w:rPr>
                <w:rFonts w:ascii="GHEA Grapalat" w:hAnsi="GHEA Grapalat"/>
                <w:lang w:val="ru-RU"/>
              </w:rPr>
              <w:t>հաստատող</w:t>
            </w:r>
            <w:r w:rsidRPr="00DF34D5">
              <w:rPr>
                <w:rFonts w:ascii="GHEA Grapalat" w:hAnsi="GHEA Grapalat"/>
              </w:rPr>
              <w:t xml:space="preserve"> </w:t>
            </w:r>
            <w:r w:rsidRPr="00DF34D5">
              <w:rPr>
                <w:rFonts w:ascii="GHEA Grapalat" w:hAnsi="GHEA Grapalat"/>
                <w:lang w:val="ru-RU"/>
              </w:rPr>
              <w:t>փաստաթղթի</w:t>
            </w:r>
            <w:r w:rsidRPr="00DF34D5">
              <w:rPr>
                <w:rFonts w:ascii="GHEA Grapalat" w:hAnsi="GHEA Grapalat"/>
              </w:rPr>
              <w:t xml:space="preserve"> </w:t>
            </w:r>
            <w:r w:rsidRPr="00DF34D5">
              <w:rPr>
                <w:rFonts w:ascii="GHEA Grapalat" w:hAnsi="GHEA Grapalat"/>
                <w:lang w:val="ru-RU"/>
              </w:rPr>
              <w:t>առկայության</w:t>
            </w:r>
            <w:r w:rsidRPr="00DF34D5">
              <w:rPr>
                <w:rFonts w:ascii="GHEA Grapalat" w:hAnsi="GHEA Grapalat"/>
              </w:rPr>
              <w:t xml:space="preserve"> </w:t>
            </w:r>
            <w:r w:rsidRPr="00DF34D5">
              <w:rPr>
                <w:rFonts w:ascii="GHEA Grapalat" w:hAnsi="GHEA Grapalat"/>
                <w:lang w:val="ru-RU"/>
              </w:rPr>
              <w:t>դեպքում</w:t>
            </w:r>
            <w:r w:rsidRPr="00DF34D5">
              <w:rPr>
                <w:rFonts w:ascii="GHEA Grapalat" w:hAnsi="GHEA Grapalat"/>
              </w:rPr>
              <w:t>:</w:t>
            </w:r>
          </w:p>
        </w:tc>
      </w:tr>
      <w:tr w:rsidR="00D236A2" w:rsidRPr="005F5A83" w:rsidTr="00024DB7">
        <w:tc>
          <w:tcPr>
            <w:tcW w:w="824" w:type="dxa"/>
            <w:tcBorders>
              <w:top w:val="single" w:sz="4" w:space="0" w:color="auto"/>
              <w:left w:val="single" w:sz="4" w:space="0" w:color="auto"/>
              <w:bottom w:val="single" w:sz="4" w:space="0" w:color="auto"/>
              <w:right w:val="single" w:sz="4" w:space="0" w:color="auto"/>
            </w:tcBorders>
          </w:tcPr>
          <w:p w:rsidR="00D236A2" w:rsidRPr="00DA3874" w:rsidRDefault="00D236A2" w:rsidP="002C71F4">
            <w:pPr>
              <w:jc w:val="center"/>
              <w:rPr>
                <w:rFonts w:ascii="GHEA Grapalat" w:hAnsi="GHEA Grapalat" w:cs="Sylfaen"/>
              </w:rPr>
            </w:pPr>
            <w:r w:rsidRPr="00DA3874">
              <w:rPr>
                <w:rFonts w:ascii="GHEA Grapalat" w:hAnsi="GHEA Grapalat" w:cs="Sylfaen"/>
              </w:rPr>
              <w:lastRenderedPageBreak/>
              <w:t>3</w:t>
            </w:r>
            <w:r w:rsidR="000C1AD1" w:rsidRPr="00DA3874">
              <w:rPr>
                <w:rFonts w:ascii="GHEA Grapalat" w:hAnsi="GHEA Grapalat" w:cs="Sylfaen"/>
              </w:rPr>
              <w:t>7</w:t>
            </w:r>
            <w:r w:rsidRPr="00DA3874">
              <w:rPr>
                <w:rFonts w:ascii="GHEA Grapalat" w:hAnsi="GHEA Grapalat" w:cs="Sylfaen"/>
              </w:rPr>
              <w:t>.</w:t>
            </w:r>
          </w:p>
        </w:tc>
        <w:tc>
          <w:tcPr>
            <w:tcW w:w="9781" w:type="dxa"/>
            <w:gridSpan w:val="2"/>
            <w:tcBorders>
              <w:top w:val="single" w:sz="4" w:space="0" w:color="auto"/>
              <w:left w:val="single" w:sz="4" w:space="0" w:color="auto"/>
              <w:bottom w:val="single" w:sz="4" w:space="0" w:color="auto"/>
              <w:right w:val="single" w:sz="4" w:space="0" w:color="auto"/>
            </w:tcBorders>
          </w:tcPr>
          <w:p w:rsidR="00D236A2" w:rsidRPr="00DA3874" w:rsidRDefault="008364BA" w:rsidP="002C71F4">
            <w:pPr>
              <w:jc w:val="both"/>
              <w:rPr>
                <w:rFonts w:ascii="GHEA Grapalat" w:hAnsi="GHEA Grapalat"/>
                <w:b/>
              </w:rPr>
            </w:pPr>
            <w:r w:rsidRPr="00DA3874">
              <w:rPr>
                <w:rFonts w:ascii="GHEA Grapalat" w:hAnsi="GHEA Grapalat"/>
              </w:rPr>
              <w:t>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 «Ավտոտրանսպորտային միջոցների կայանատեղերի տեղական վճարի և վարչական վարույթի առանձնահատկությունների մասին» օրենքով սահմանված դրույքաչափերի սահմաններում հաստատում է համայնքի ավագանին.</w:t>
            </w:r>
          </w:p>
        </w:tc>
      </w:tr>
      <w:tr w:rsidR="00D236A2" w:rsidRPr="005F5A83" w:rsidTr="009F5637">
        <w:tc>
          <w:tcPr>
            <w:tcW w:w="824" w:type="dxa"/>
            <w:tcBorders>
              <w:top w:val="single" w:sz="4" w:space="0" w:color="auto"/>
              <w:left w:val="single" w:sz="4" w:space="0" w:color="auto"/>
              <w:bottom w:val="single" w:sz="4" w:space="0" w:color="auto"/>
              <w:right w:val="single" w:sz="4" w:space="0" w:color="auto"/>
            </w:tcBorders>
          </w:tcPr>
          <w:p w:rsidR="00D236A2" w:rsidRPr="00DA3874" w:rsidRDefault="00D236A2" w:rsidP="002C71F4">
            <w:pPr>
              <w:jc w:val="center"/>
              <w:rPr>
                <w:rFonts w:ascii="GHEA Grapalat" w:hAnsi="GHEA Grapalat" w:cs="Sylfaen"/>
              </w:rPr>
            </w:pPr>
            <w:r w:rsidRPr="00DA3874">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D236A2" w:rsidRPr="00DA3874" w:rsidRDefault="00D236A2" w:rsidP="002C71F4">
            <w:pPr>
              <w:shd w:val="clear" w:color="auto" w:fill="FFFFFF"/>
              <w:jc w:val="both"/>
              <w:rPr>
                <w:rFonts w:ascii="GHEA Grapalat" w:hAnsi="GHEA Grapalat"/>
              </w:rPr>
            </w:pPr>
            <w:r w:rsidRPr="00DA3874">
              <w:rPr>
                <w:rFonts w:ascii="GHEA Grapalat" w:hAnsi="GHEA Grapalat"/>
              </w:rPr>
              <w:t>յուրաքանչյուր մեկ ժամվա համար`</w:t>
            </w:r>
          </w:p>
        </w:tc>
        <w:tc>
          <w:tcPr>
            <w:tcW w:w="2127" w:type="dxa"/>
            <w:tcBorders>
              <w:top w:val="single" w:sz="4" w:space="0" w:color="auto"/>
              <w:left w:val="single" w:sz="4" w:space="0" w:color="auto"/>
              <w:bottom w:val="single" w:sz="4" w:space="0" w:color="auto"/>
              <w:right w:val="single" w:sz="4" w:space="0" w:color="auto"/>
            </w:tcBorders>
          </w:tcPr>
          <w:p w:rsidR="00D236A2" w:rsidRPr="00DA3874" w:rsidRDefault="00BA5D97" w:rsidP="002C71F4">
            <w:pPr>
              <w:jc w:val="both"/>
              <w:rPr>
                <w:rFonts w:ascii="GHEA Grapalat" w:hAnsi="GHEA Grapalat"/>
                <w:b/>
              </w:rPr>
            </w:pPr>
            <w:r>
              <w:rPr>
                <w:rFonts w:ascii="GHEA Grapalat" w:hAnsi="GHEA Grapalat"/>
                <w:b/>
              </w:rPr>
              <w:t>երկու հարյուր</w:t>
            </w:r>
          </w:p>
        </w:tc>
      </w:tr>
      <w:tr w:rsidR="00C240BA" w:rsidRPr="005F5A83" w:rsidTr="009F5637">
        <w:tc>
          <w:tcPr>
            <w:tcW w:w="824" w:type="dxa"/>
            <w:tcBorders>
              <w:top w:val="single" w:sz="4" w:space="0" w:color="auto"/>
              <w:left w:val="single" w:sz="4" w:space="0" w:color="auto"/>
              <w:bottom w:val="single" w:sz="4" w:space="0" w:color="auto"/>
              <w:right w:val="single" w:sz="4" w:space="0" w:color="auto"/>
            </w:tcBorders>
          </w:tcPr>
          <w:p w:rsidR="00C240BA" w:rsidRPr="00DA3874" w:rsidRDefault="00C240BA" w:rsidP="002C71F4">
            <w:pPr>
              <w:jc w:val="center"/>
              <w:rPr>
                <w:rFonts w:ascii="GHEA Grapalat" w:hAnsi="GHEA Grapalat" w:cs="Sylfaen"/>
              </w:rPr>
            </w:pPr>
            <w:r w:rsidRPr="00DA3874">
              <w:rPr>
                <w:rFonts w:ascii="GHEA Grapalat" w:hAnsi="GHEA Grapalat" w:cs="Sylfaen"/>
              </w:rPr>
              <w:t>2)</w:t>
            </w:r>
          </w:p>
        </w:tc>
        <w:tc>
          <w:tcPr>
            <w:tcW w:w="7654" w:type="dxa"/>
            <w:tcBorders>
              <w:top w:val="single" w:sz="4" w:space="0" w:color="auto"/>
              <w:left w:val="single" w:sz="4" w:space="0" w:color="auto"/>
              <w:bottom w:val="single" w:sz="4" w:space="0" w:color="auto"/>
              <w:right w:val="single" w:sz="4" w:space="0" w:color="auto"/>
            </w:tcBorders>
          </w:tcPr>
          <w:p w:rsidR="00C240BA" w:rsidRPr="00DA3874" w:rsidRDefault="00C240BA" w:rsidP="002C71F4">
            <w:pPr>
              <w:shd w:val="clear" w:color="auto" w:fill="FFFFFF"/>
              <w:jc w:val="both"/>
              <w:rPr>
                <w:rFonts w:ascii="GHEA Grapalat" w:hAnsi="GHEA Grapalat"/>
              </w:rPr>
            </w:pPr>
            <w:r w:rsidRPr="00DA3874">
              <w:rPr>
                <w:rFonts w:ascii="GHEA Grapalat" w:hAnsi="GHEA Grapalat"/>
              </w:rPr>
              <w:t>յուրաքանչյուր մեկ օրվա համար`</w:t>
            </w:r>
          </w:p>
        </w:tc>
        <w:tc>
          <w:tcPr>
            <w:tcW w:w="2127" w:type="dxa"/>
            <w:tcBorders>
              <w:top w:val="single" w:sz="4" w:space="0" w:color="auto"/>
              <w:left w:val="single" w:sz="4" w:space="0" w:color="auto"/>
              <w:bottom w:val="single" w:sz="4" w:space="0" w:color="auto"/>
              <w:right w:val="single" w:sz="4" w:space="0" w:color="auto"/>
            </w:tcBorders>
          </w:tcPr>
          <w:p w:rsidR="00C240BA" w:rsidRDefault="00533F96">
            <w:r>
              <w:rPr>
                <w:rFonts w:ascii="GHEA Grapalat" w:hAnsi="GHEA Grapalat"/>
                <w:b/>
              </w:rPr>
              <w:t>ութ հարյուր</w:t>
            </w:r>
          </w:p>
        </w:tc>
      </w:tr>
      <w:tr w:rsidR="00BA5D97" w:rsidRPr="005F5A83" w:rsidTr="009F5637">
        <w:tc>
          <w:tcPr>
            <w:tcW w:w="824" w:type="dxa"/>
            <w:tcBorders>
              <w:top w:val="single" w:sz="4" w:space="0" w:color="auto"/>
              <w:left w:val="single" w:sz="4" w:space="0" w:color="auto"/>
              <w:bottom w:val="single" w:sz="4" w:space="0" w:color="auto"/>
              <w:right w:val="single" w:sz="4" w:space="0" w:color="auto"/>
            </w:tcBorders>
          </w:tcPr>
          <w:p w:rsidR="00BA5D97" w:rsidRPr="00DA3874" w:rsidRDefault="00BA5D97" w:rsidP="002C71F4">
            <w:pPr>
              <w:jc w:val="center"/>
              <w:rPr>
                <w:rFonts w:ascii="GHEA Grapalat" w:hAnsi="GHEA Grapalat" w:cs="Sylfaen"/>
              </w:rPr>
            </w:pPr>
            <w:r w:rsidRPr="00DA3874">
              <w:rPr>
                <w:rFonts w:ascii="GHEA Grapalat" w:hAnsi="GHEA Grapalat" w:cs="Sylfaen"/>
              </w:rPr>
              <w:t>3)</w:t>
            </w:r>
          </w:p>
        </w:tc>
        <w:tc>
          <w:tcPr>
            <w:tcW w:w="7654" w:type="dxa"/>
            <w:tcBorders>
              <w:top w:val="single" w:sz="4" w:space="0" w:color="auto"/>
              <w:left w:val="single" w:sz="4" w:space="0" w:color="auto"/>
              <w:bottom w:val="single" w:sz="4" w:space="0" w:color="auto"/>
              <w:right w:val="single" w:sz="4" w:space="0" w:color="auto"/>
            </w:tcBorders>
          </w:tcPr>
          <w:p w:rsidR="00BA5D97" w:rsidRPr="00DA3874" w:rsidRDefault="00BA5D97" w:rsidP="002C71F4">
            <w:pPr>
              <w:shd w:val="clear" w:color="auto" w:fill="FFFFFF"/>
              <w:jc w:val="both"/>
              <w:rPr>
                <w:rFonts w:ascii="GHEA Grapalat" w:hAnsi="GHEA Grapalat"/>
              </w:rPr>
            </w:pPr>
            <w:r w:rsidRPr="00DA3874">
              <w:rPr>
                <w:rFonts w:ascii="GHEA Grapalat" w:hAnsi="GHEA Grapalat"/>
              </w:rPr>
              <w:t>մեկ շաբաթվա համար`</w:t>
            </w:r>
          </w:p>
        </w:tc>
        <w:tc>
          <w:tcPr>
            <w:tcW w:w="2127" w:type="dxa"/>
            <w:tcBorders>
              <w:top w:val="single" w:sz="4" w:space="0" w:color="auto"/>
              <w:left w:val="single" w:sz="4" w:space="0" w:color="auto"/>
              <w:bottom w:val="single" w:sz="4" w:space="0" w:color="auto"/>
              <w:right w:val="single" w:sz="4" w:space="0" w:color="auto"/>
            </w:tcBorders>
          </w:tcPr>
          <w:p w:rsidR="00BA5D97" w:rsidRDefault="00BA5D97">
            <w:r>
              <w:rPr>
                <w:rFonts w:ascii="GHEA Grapalat" w:hAnsi="GHEA Grapalat"/>
                <w:b/>
              </w:rPr>
              <w:t xml:space="preserve">երեք </w:t>
            </w:r>
            <w:r w:rsidRPr="00DB3931">
              <w:rPr>
                <w:rFonts w:ascii="GHEA Grapalat" w:hAnsi="GHEA Grapalat"/>
                <w:b/>
              </w:rPr>
              <w:t>հազար</w:t>
            </w:r>
            <w:r w:rsidR="00ED0A33">
              <w:rPr>
                <w:rFonts w:ascii="GHEA Grapalat" w:hAnsi="GHEA Grapalat"/>
                <w:b/>
              </w:rPr>
              <w:t xml:space="preserve"> հինգ հարյուր</w:t>
            </w:r>
          </w:p>
        </w:tc>
      </w:tr>
      <w:tr w:rsidR="00BA5D97" w:rsidRPr="005F5A83" w:rsidTr="009F5637">
        <w:tc>
          <w:tcPr>
            <w:tcW w:w="824" w:type="dxa"/>
            <w:tcBorders>
              <w:top w:val="single" w:sz="4" w:space="0" w:color="auto"/>
              <w:left w:val="single" w:sz="4" w:space="0" w:color="auto"/>
              <w:bottom w:val="single" w:sz="4" w:space="0" w:color="auto"/>
              <w:right w:val="single" w:sz="4" w:space="0" w:color="auto"/>
            </w:tcBorders>
          </w:tcPr>
          <w:p w:rsidR="00BA5D97" w:rsidRPr="00DA3874" w:rsidRDefault="00BA5D97" w:rsidP="002C71F4">
            <w:pPr>
              <w:jc w:val="center"/>
              <w:rPr>
                <w:rFonts w:ascii="GHEA Grapalat" w:hAnsi="GHEA Grapalat" w:cs="Sylfaen"/>
              </w:rPr>
            </w:pPr>
            <w:r w:rsidRPr="00DA3874">
              <w:rPr>
                <w:rFonts w:ascii="GHEA Grapalat" w:hAnsi="GHEA Grapalat" w:cs="Sylfaen"/>
              </w:rPr>
              <w:t>4)</w:t>
            </w:r>
          </w:p>
        </w:tc>
        <w:tc>
          <w:tcPr>
            <w:tcW w:w="7654" w:type="dxa"/>
            <w:tcBorders>
              <w:top w:val="single" w:sz="4" w:space="0" w:color="auto"/>
              <w:left w:val="single" w:sz="4" w:space="0" w:color="auto"/>
              <w:bottom w:val="single" w:sz="4" w:space="0" w:color="auto"/>
              <w:right w:val="single" w:sz="4" w:space="0" w:color="auto"/>
            </w:tcBorders>
          </w:tcPr>
          <w:p w:rsidR="00BA5D97" w:rsidRPr="00DA3874" w:rsidRDefault="00BA5D97" w:rsidP="002C71F4">
            <w:pPr>
              <w:shd w:val="clear" w:color="auto" w:fill="FFFFFF"/>
              <w:jc w:val="both"/>
              <w:rPr>
                <w:rFonts w:ascii="GHEA Grapalat" w:hAnsi="GHEA Grapalat"/>
              </w:rPr>
            </w:pPr>
            <w:r w:rsidRPr="00DA3874">
              <w:rPr>
                <w:rFonts w:ascii="GHEA Grapalat" w:hAnsi="GHEA Grapalat"/>
              </w:rPr>
              <w:t>մեկ ամսվա համար`</w:t>
            </w:r>
          </w:p>
        </w:tc>
        <w:tc>
          <w:tcPr>
            <w:tcW w:w="2127" w:type="dxa"/>
            <w:tcBorders>
              <w:top w:val="single" w:sz="4" w:space="0" w:color="auto"/>
              <w:left w:val="single" w:sz="4" w:space="0" w:color="auto"/>
              <w:bottom w:val="single" w:sz="4" w:space="0" w:color="auto"/>
              <w:right w:val="single" w:sz="4" w:space="0" w:color="auto"/>
            </w:tcBorders>
          </w:tcPr>
          <w:p w:rsidR="00BA5D97" w:rsidRDefault="00ED0A33" w:rsidP="00ED0A33">
            <w:r>
              <w:rPr>
                <w:rFonts w:ascii="GHEA Grapalat" w:hAnsi="GHEA Grapalat"/>
                <w:b/>
              </w:rPr>
              <w:t>տ</w:t>
            </w:r>
            <w:r w:rsidR="00BA5D97">
              <w:rPr>
                <w:rFonts w:ascii="GHEA Grapalat" w:hAnsi="GHEA Grapalat"/>
                <w:b/>
              </w:rPr>
              <w:t>ասն</w:t>
            </w:r>
            <w:r>
              <w:rPr>
                <w:rFonts w:ascii="GHEA Grapalat" w:hAnsi="GHEA Grapalat"/>
                <w:b/>
              </w:rPr>
              <w:t xml:space="preserve">երկու </w:t>
            </w:r>
            <w:r w:rsidR="00BA5D97" w:rsidRPr="00DB3931">
              <w:rPr>
                <w:rFonts w:ascii="GHEA Grapalat" w:hAnsi="GHEA Grapalat"/>
                <w:b/>
              </w:rPr>
              <w:t>հազար</w:t>
            </w:r>
          </w:p>
        </w:tc>
      </w:tr>
      <w:tr w:rsidR="00BA5D97" w:rsidRPr="005F5A83" w:rsidTr="00B57E97">
        <w:tc>
          <w:tcPr>
            <w:tcW w:w="824" w:type="dxa"/>
            <w:tcBorders>
              <w:top w:val="single" w:sz="4" w:space="0" w:color="auto"/>
              <w:left w:val="single" w:sz="4" w:space="0" w:color="auto"/>
              <w:bottom w:val="single" w:sz="4" w:space="0" w:color="auto"/>
              <w:right w:val="single" w:sz="4" w:space="0" w:color="auto"/>
            </w:tcBorders>
          </w:tcPr>
          <w:p w:rsidR="00BA5D97" w:rsidRPr="00DA3874" w:rsidRDefault="00650D0B" w:rsidP="002C71F4">
            <w:pPr>
              <w:jc w:val="center"/>
              <w:rPr>
                <w:rFonts w:ascii="GHEA Grapalat" w:hAnsi="GHEA Grapalat" w:cs="Sylfaen"/>
              </w:rPr>
            </w:pPr>
            <w:r>
              <w:rPr>
                <w:rFonts w:ascii="GHEA Grapalat" w:hAnsi="GHEA Grapalat" w:cs="Sylfaen"/>
                <w:lang w:val="hy-AM"/>
              </w:rPr>
              <w:t>5</w:t>
            </w:r>
            <w:r w:rsidR="00BA5D97" w:rsidRPr="00DA3874">
              <w:rPr>
                <w:rFonts w:ascii="GHEA Grapalat" w:hAnsi="GHEA Grapalat" w:cs="Sylfaen"/>
              </w:rPr>
              <w:t>)</w:t>
            </w:r>
          </w:p>
        </w:tc>
        <w:tc>
          <w:tcPr>
            <w:tcW w:w="7654" w:type="dxa"/>
            <w:tcBorders>
              <w:top w:val="single" w:sz="4" w:space="0" w:color="auto"/>
              <w:left w:val="single" w:sz="4" w:space="0" w:color="auto"/>
              <w:bottom w:val="single" w:sz="4" w:space="0" w:color="auto"/>
              <w:right w:val="single" w:sz="4" w:space="0" w:color="auto"/>
            </w:tcBorders>
          </w:tcPr>
          <w:p w:rsidR="00BA5D97" w:rsidRPr="00DA3874" w:rsidRDefault="00BA5D97" w:rsidP="00B57E97">
            <w:pPr>
              <w:shd w:val="clear" w:color="auto" w:fill="FFFFFF"/>
              <w:jc w:val="both"/>
              <w:rPr>
                <w:rFonts w:ascii="GHEA Grapalat" w:hAnsi="GHEA Grapalat"/>
              </w:rPr>
            </w:pPr>
            <w:r w:rsidRPr="00DA3874">
              <w:rPr>
                <w:rFonts w:ascii="GHEA Grapalat" w:hAnsi="GHEA Grapalat"/>
              </w:rPr>
              <w:t>մեկ տարվա համար՝</w:t>
            </w:r>
            <w:r w:rsidR="00B57E97">
              <w:rPr>
                <w:rFonts w:ascii="GHEA Grapalat" w:hAnsi="GHEA Grapalat"/>
              </w:rPr>
              <w:t xml:space="preserve"> </w:t>
            </w:r>
          </w:p>
        </w:tc>
        <w:tc>
          <w:tcPr>
            <w:tcW w:w="2127" w:type="dxa"/>
            <w:tcBorders>
              <w:top w:val="single" w:sz="4" w:space="0" w:color="auto"/>
              <w:left w:val="single" w:sz="4" w:space="0" w:color="auto"/>
              <w:bottom w:val="single" w:sz="4" w:space="0" w:color="auto"/>
              <w:right w:val="single" w:sz="4" w:space="0" w:color="auto"/>
            </w:tcBorders>
          </w:tcPr>
          <w:p w:rsidR="00BA5D97" w:rsidRDefault="00BA5D97">
            <w:r>
              <w:rPr>
                <w:rFonts w:ascii="GHEA Grapalat" w:hAnsi="GHEA Grapalat"/>
                <w:b/>
              </w:rPr>
              <w:t xml:space="preserve">մեկ հարյուր </w:t>
            </w:r>
            <w:r w:rsidRPr="00DB3931">
              <w:rPr>
                <w:rFonts w:ascii="GHEA Grapalat" w:hAnsi="GHEA Grapalat"/>
                <w:b/>
              </w:rPr>
              <w:t>հազար</w:t>
            </w:r>
          </w:p>
        </w:tc>
      </w:tr>
      <w:tr w:rsidR="00D236A2" w:rsidRPr="005F5A83" w:rsidTr="00B57E97">
        <w:tc>
          <w:tcPr>
            <w:tcW w:w="824" w:type="dxa"/>
            <w:tcBorders>
              <w:top w:val="single" w:sz="4" w:space="0" w:color="auto"/>
              <w:left w:val="single" w:sz="4" w:space="0" w:color="auto"/>
              <w:bottom w:val="single" w:sz="4" w:space="0" w:color="auto"/>
              <w:right w:val="single" w:sz="4" w:space="0" w:color="auto"/>
            </w:tcBorders>
          </w:tcPr>
          <w:p w:rsidR="00D236A2" w:rsidRPr="007E3DCC" w:rsidRDefault="00D236A2" w:rsidP="002C71F4">
            <w:pPr>
              <w:jc w:val="center"/>
              <w:rPr>
                <w:rFonts w:ascii="GHEA Grapalat" w:hAnsi="GHEA Grapalat" w:cs="Sylfaen"/>
              </w:rPr>
            </w:pPr>
            <w:r w:rsidRPr="007E3DCC">
              <w:rPr>
                <w:rFonts w:ascii="GHEA Grapalat" w:hAnsi="GHEA Grapalat" w:cs="Sylfaen"/>
              </w:rPr>
              <w:t>3</w:t>
            </w:r>
            <w:r w:rsidR="000C1AD1" w:rsidRPr="007E3DCC">
              <w:rPr>
                <w:rFonts w:ascii="GHEA Grapalat" w:hAnsi="GHEA Grapalat" w:cs="Sylfaen"/>
              </w:rPr>
              <w:t>8</w:t>
            </w:r>
            <w:r w:rsidRPr="007E3DCC">
              <w:rPr>
                <w:rFonts w:ascii="GHEA Grapalat" w:hAnsi="GHEA Grapalat" w:cs="Sylfaen"/>
              </w:rPr>
              <w:t>.</w:t>
            </w:r>
          </w:p>
          <w:p w:rsidR="00D236A2" w:rsidRPr="007E3DCC" w:rsidRDefault="00D236A2" w:rsidP="002C71F4">
            <w:pPr>
              <w:jc w:val="center"/>
              <w:rPr>
                <w:rFonts w:ascii="GHEA Grapalat" w:hAnsi="GHEA Grapalat" w:cs="Sylfaen"/>
              </w:rPr>
            </w:pPr>
          </w:p>
        </w:tc>
        <w:tc>
          <w:tcPr>
            <w:tcW w:w="7654" w:type="dxa"/>
            <w:tcBorders>
              <w:top w:val="single" w:sz="4" w:space="0" w:color="auto"/>
              <w:left w:val="single" w:sz="4" w:space="0" w:color="auto"/>
              <w:bottom w:val="single" w:sz="4" w:space="0" w:color="auto"/>
              <w:right w:val="nil"/>
            </w:tcBorders>
          </w:tcPr>
          <w:p w:rsidR="00D236A2" w:rsidRPr="007E3DCC" w:rsidRDefault="00B57E97" w:rsidP="00B57E97">
            <w:pPr>
              <w:shd w:val="clear" w:color="auto" w:fill="FFFFFF"/>
              <w:jc w:val="both"/>
              <w:rPr>
                <w:rFonts w:ascii="Cambria Math" w:hAnsi="Cambria Math"/>
                <w:lang w:val="hy-AM"/>
              </w:rPr>
            </w:pPr>
            <w:r w:rsidRPr="007E3DCC">
              <w:rPr>
                <w:rFonts w:ascii="GHEA Grapalat" w:hAnsi="GHEA Grapalat"/>
              </w:rPr>
              <w:t xml:space="preserve">Համայնքապետարանի </w:t>
            </w:r>
            <w:r>
              <w:rPr>
                <w:rFonts w:ascii="GHEA Grapalat" w:hAnsi="GHEA Grapalat"/>
              </w:rPr>
              <w:t xml:space="preserve">աշխատակազմի արխիվից փաստաթղթերի </w:t>
            </w:r>
            <w:r w:rsidRPr="007E3DCC">
              <w:rPr>
                <w:rFonts w:ascii="GHEA Grapalat" w:hAnsi="GHEA Grapalat"/>
              </w:rPr>
              <w:t>պատճեններ տրամադրելու համար փոխհատուցման վճար</w:t>
            </w:r>
            <w:r w:rsidRPr="00B57E97">
              <w:rPr>
                <w:rFonts w:ascii="GHEA Grapalat" w:hAnsi="GHEA Grapalat"/>
              </w:rPr>
              <w:t>՝</w:t>
            </w:r>
          </w:p>
        </w:tc>
        <w:tc>
          <w:tcPr>
            <w:tcW w:w="2127" w:type="dxa"/>
            <w:tcBorders>
              <w:top w:val="single" w:sz="4" w:space="0" w:color="auto"/>
              <w:left w:val="nil"/>
              <w:bottom w:val="single" w:sz="4" w:space="0" w:color="auto"/>
              <w:right w:val="single" w:sz="4" w:space="0" w:color="auto"/>
            </w:tcBorders>
          </w:tcPr>
          <w:p w:rsidR="00D236A2" w:rsidRPr="00B57E97" w:rsidRDefault="00D236A2" w:rsidP="00B57E97">
            <w:pPr>
              <w:jc w:val="center"/>
              <w:rPr>
                <w:rFonts w:ascii="GHEA Grapalat" w:hAnsi="GHEA Grapalat"/>
              </w:rPr>
            </w:pPr>
          </w:p>
        </w:tc>
      </w:tr>
      <w:tr w:rsidR="00A72B68" w:rsidRPr="005F5A83" w:rsidTr="00B57E97">
        <w:tc>
          <w:tcPr>
            <w:tcW w:w="824" w:type="dxa"/>
            <w:tcBorders>
              <w:top w:val="single" w:sz="4" w:space="0" w:color="auto"/>
              <w:left w:val="single" w:sz="4" w:space="0" w:color="auto"/>
              <w:bottom w:val="single" w:sz="4" w:space="0" w:color="auto"/>
              <w:right w:val="single" w:sz="4" w:space="0" w:color="auto"/>
            </w:tcBorders>
          </w:tcPr>
          <w:p w:rsidR="00A72B68" w:rsidRPr="007E3DCC" w:rsidRDefault="00A72B68" w:rsidP="002C71F4">
            <w:pPr>
              <w:jc w:val="center"/>
              <w:rPr>
                <w:rFonts w:ascii="GHEA Grapalat" w:hAnsi="GHEA Grapalat" w:cs="Sylfaen"/>
              </w:rPr>
            </w:pPr>
            <w:r>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A72B68" w:rsidRPr="007E3DCC" w:rsidRDefault="00B57E97" w:rsidP="002C71F4">
            <w:pPr>
              <w:shd w:val="clear" w:color="auto" w:fill="FFFFFF"/>
              <w:jc w:val="both"/>
              <w:rPr>
                <w:rFonts w:ascii="GHEA Grapalat" w:hAnsi="GHEA Grapalat"/>
              </w:rPr>
            </w:pPr>
            <w:r>
              <w:rPr>
                <w:rFonts w:ascii="GHEA Grapalat" w:hAnsi="GHEA Grapalat"/>
              </w:rPr>
              <w:t>Մինչև 5 էջի համար՝</w:t>
            </w:r>
          </w:p>
        </w:tc>
        <w:tc>
          <w:tcPr>
            <w:tcW w:w="2127" w:type="dxa"/>
            <w:tcBorders>
              <w:top w:val="single" w:sz="4" w:space="0" w:color="auto"/>
              <w:left w:val="single" w:sz="4" w:space="0" w:color="auto"/>
              <w:bottom w:val="single" w:sz="4" w:space="0" w:color="auto"/>
              <w:right w:val="single" w:sz="4" w:space="0" w:color="auto"/>
            </w:tcBorders>
          </w:tcPr>
          <w:p w:rsidR="00A72B68" w:rsidRPr="007E3DCC" w:rsidRDefault="00A72B68" w:rsidP="002C71F4">
            <w:pPr>
              <w:rPr>
                <w:rFonts w:ascii="GHEA Grapalat" w:hAnsi="GHEA Grapalat"/>
                <w:b/>
              </w:rPr>
            </w:pPr>
            <w:r w:rsidRPr="007E3DCC">
              <w:rPr>
                <w:rFonts w:ascii="GHEA Grapalat" w:hAnsi="GHEA Grapalat"/>
                <w:b/>
              </w:rPr>
              <w:t>մեկ հազար</w:t>
            </w:r>
          </w:p>
        </w:tc>
      </w:tr>
      <w:tr w:rsidR="00A72B68" w:rsidRPr="005F5A83" w:rsidTr="009F5637">
        <w:tc>
          <w:tcPr>
            <w:tcW w:w="824" w:type="dxa"/>
            <w:tcBorders>
              <w:top w:val="single" w:sz="4" w:space="0" w:color="auto"/>
              <w:left w:val="single" w:sz="4" w:space="0" w:color="auto"/>
              <w:bottom w:val="single" w:sz="4" w:space="0" w:color="auto"/>
              <w:right w:val="single" w:sz="4" w:space="0" w:color="auto"/>
            </w:tcBorders>
          </w:tcPr>
          <w:p w:rsidR="00A72B68" w:rsidRPr="007E3DCC" w:rsidRDefault="00A72B68" w:rsidP="002C71F4">
            <w:pPr>
              <w:jc w:val="center"/>
              <w:rPr>
                <w:rFonts w:ascii="GHEA Grapalat" w:hAnsi="GHEA Grapalat" w:cs="Sylfaen"/>
              </w:rPr>
            </w:pPr>
            <w:r>
              <w:rPr>
                <w:rFonts w:ascii="GHEA Grapalat" w:hAnsi="GHEA Grapalat" w:cs="Sylfaen"/>
              </w:rPr>
              <w:t>2)</w:t>
            </w:r>
          </w:p>
        </w:tc>
        <w:tc>
          <w:tcPr>
            <w:tcW w:w="7654" w:type="dxa"/>
            <w:tcBorders>
              <w:top w:val="single" w:sz="4" w:space="0" w:color="auto"/>
              <w:left w:val="single" w:sz="4" w:space="0" w:color="auto"/>
              <w:bottom w:val="single" w:sz="4" w:space="0" w:color="auto"/>
              <w:right w:val="single" w:sz="4" w:space="0" w:color="auto"/>
            </w:tcBorders>
          </w:tcPr>
          <w:p w:rsidR="00A72B68" w:rsidRPr="007E3DCC" w:rsidRDefault="00B57E97" w:rsidP="002C71F4">
            <w:pPr>
              <w:shd w:val="clear" w:color="auto" w:fill="FFFFFF"/>
              <w:jc w:val="both"/>
              <w:rPr>
                <w:rFonts w:ascii="GHEA Grapalat" w:hAnsi="GHEA Grapalat"/>
              </w:rPr>
            </w:pPr>
            <w:r>
              <w:rPr>
                <w:rFonts w:ascii="GHEA Grapalat" w:hAnsi="GHEA Grapalat"/>
              </w:rPr>
              <w:t>5 էջից մինչև 20 էջի համար՝</w:t>
            </w:r>
          </w:p>
        </w:tc>
        <w:tc>
          <w:tcPr>
            <w:tcW w:w="2127" w:type="dxa"/>
            <w:tcBorders>
              <w:top w:val="single" w:sz="4" w:space="0" w:color="auto"/>
              <w:left w:val="single" w:sz="4" w:space="0" w:color="auto"/>
              <w:bottom w:val="single" w:sz="4" w:space="0" w:color="auto"/>
              <w:right w:val="single" w:sz="4" w:space="0" w:color="auto"/>
            </w:tcBorders>
          </w:tcPr>
          <w:p w:rsidR="00A72B68" w:rsidRPr="007E3DCC" w:rsidRDefault="00B57E97" w:rsidP="002C71F4">
            <w:pPr>
              <w:rPr>
                <w:rFonts w:ascii="GHEA Grapalat" w:hAnsi="GHEA Grapalat"/>
                <w:b/>
              </w:rPr>
            </w:pPr>
            <w:r w:rsidRPr="007E3DCC">
              <w:rPr>
                <w:rFonts w:ascii="GHEA Grapalat" w:hAnsi="GHEA Grapalat"/>
                <w:b/>
              </w:rPr>
              <w:t>մեկ հազար</w:t>
            </w:r>
            <w:r>
              <w:rPr>
                <w:rFonts w:ascii="GHEA Grapalat" w:hAnsi="GHEA Grapalat"/>
                <w:b/>
              </w:rPr>
              <w:t xml:space="preserve"> հինգ հարյուր</w:t>
            </w:r>
          </w:p>
        </w:tc>
      </w:tr>
      <w:tr w:rsidR="00B57E97" w:rsidRPr="005F5A83" w:rsidTr="009F5637">
        <w:tc>
          <w:tcPr>
            <w:tcW w:w="824" w:type="dxa"/>
            <w:tcBorders>
              <w:top w:val="single" w:sz="4" w:space="0" w:color="auto"/>
              <w:left w:val="single" w:sz="4" w:space="0" w:color="auto"/>
              <w:bottom w:val="single" w:sz="4" w:space="0" w:color="auto"/>
              <w:right w:val="single" w:sz="4" w:space="0" w:color="auto"/>
            </w:tcBorders>
          </w:tcPr>
          <w:p w:rsidR="00B57E97" w:rsidRDefault="003E445E" w:rsidP="002C71F4">
            <w:pPr>
              <w:jc w:val="center"/>
              <w:rPr>
                <w:rFonts w:ascii="GHEA Grapalat" w:hAnsi="GHEA Grapalat" w:cs="Sylfaen"/>
              </w:rPr>
            </w:pPr>
            <w:r>
              <w:rPr>
                <w:rFonts w:ascii="GHEA Grapalat" w:hAnsi="GHEA Grapalat" w:cs="Sylfaen"/>
              </w:rPr>
              <w:t>3)</w:t>
            </w:r>
          </w:p>
        </w:tc>
        <w:tc>
          <w:tcPr>
            <w:tcW w:w="7654" w:type="dxa"/>
            <w:tcBorders>
              <w:top w:val="single" w:sz="4" w:space="0" w:color="auto"/>
              <w:left w:val="single" w:sz="4" w:space="0" w:color="auto"/>
              <w:bottom w:val="single" w:sz="4" w:space="0" w:color="auto"/>
              <w:right w:val="single" w:sz="4" w:space="0" w:color="auto"/>
            </w:tcBorders>
          </w:tcPr>
          <w:p w:rsidR="00B57E97" w:rsidRDefault="00B57E97" w:rsidP="002C71F4">
            <w:pPr>
              <w:shd w:val="clear" w:color="auto" w:fill="FFFFFF"/>
              <w:jc w:val="both"/>
              <w:rPr>
                <w:rFonts w:ascii="GHEA Grapalat" w:hAnsi="GHEA Grapalat"/>
              </w:rPr>
            </w:pPr>
            <w:r>
              <w:rPr>
                <w:rFonts w:ascii="GHEA Grapalat" w:hAnsi="GHEA Grapalat"/>
              </w:rPr>
              <w:t>20 էջից ավելիի համար՝</w:t>
            </w:r>
          </w:p>
        </w:tc>
        <w:tc>
          <w:tcPr>
            <w:tcW w:w="2127" w:type="dxa"/>
            <w:tcBorders>
              <w:top w:val="single" w:sz="4" w:space="0" w:color="auto"/>
              <w:left w:val="single" w:sz="4" w:space="0" w:color="auto"/>
              <w:bottom w:val="single" w:sz="4" w:space="0" w:color="auto"/>
              <w:right w:val="single" w:sz="4" w:space="0" w:color="auto"/>
            </w:tcBorders>
          </w:tcPr>
          <w:p w:rsidR="00B57E97" w:rsidRPr="007E3DCC" w:rsidRDefault="00B57E97" w:rsidP="002C71F4">
            <w:pPr>
              <w:rPr>
                <w:rFonts w:ascii="GHEA Grapalat" w:hAnsi="GHEA Grapalat"/>
                <w:b/>
              </w:rPr>
            </w:pPr>
            <w:r>
              <w:rPr>
                <w:rFonts w:ascii="GHEA Grapalat" w:hAnsi="GHEA Grapalat"/>
                <w:b/>
              </w:rPr>
              <w:t>երեք հազար</w:t>
            </w:r>
          </w:p>
        </w:tc>
      </w:tr>
      <w:tr w:rsidR="009C5C6D" w:rsidRPr="005F5A83" w:rsidTr="009F5637">
        <w:tc>
          <w:tcPr>
            <w:tcW w:w="824"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jc w:val="center"/>
              <w:rPr>
                <w:rFonts w:ascii="GHEA Grapalat" w:hAnsi="GHEA Grapalat" w:cs="Sylfaen"/>
              </w:rPr>
            </w:pPr>
            <w:r w:rsidRPr="00661673">
              <w:rPr>
                <w:rFonts w:ascii="GHEA Grapalat" w:hAnsi="GHEA Grapalat" w:cs="Sylfaen"/>
              </w:rPr>
              <w:t>39.</w:t>
            </w:r>
          </w:p>
        </w:tc>
        <w:tc>
          <w:tcPr>
            <w:tcW w:w="7654"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shd w:val="clear" w:color="auto" w:fill="FFFFFF"/>
              <w:jc w:val="both"/>
              <w:rPr>
                <w:rFonts w:ascii="Cambria Math" w:hAnsi="Cambria Math"/>
              </w:rPr>
            </w:pPr>
            <w:r w:rsidRPr="00661673">
              <w:rPr>
                <w:rFonts w:ascii="GHEA Grapalat" w:hAnsi="GHEA Grapalat"/>
              </w:rPr>
              <w:t>Հ</w:t>
            </w:r>
            <w:r w:rsidRPr="00661673">
              <w:rPr>
                <w:rFonts w:ascii="GHEA Grapalat" w:hAnsi="GHEA Grapalat"/>
                <w:color w:val="000000"/>
                <w:shd w:val="clear" w:color="auto" w:fill="FFFFFF"/>
              </w:rPr>
              <w:t>ամայնք</w:t>
            </w:r>
            <w:r w:rsidRPr="00661673">
              <w:rPr>
                <w:rFonts w:ascii="GHEA Grapalat" w:hAnsi="GHEA Grapalat"/>
                <w:color w:val="000000"/>
                <w:shd w:val="clear" w:color="auto" w:fill="FFFFFF"/>
                <w:lang w:val="hy-AM"/>
              </w:rPr>
              <w:t>ը</w:t>
            </w:r>
            <w:r w:rsidRPr="00661673">
              <w:rPr>
                <w:rFonts w:ascii="GHEA Grapalat" w:hAnsi="GHEA Grapalat"/>
                <w:color w:val="000000"/>
                <w:shd w:val="clear" w:color="auto" w:fill="FFFFFF"/>
              </w:rPr>
              <w:t xml:space="preserve"> սպասարկող անասնաբույժի ծառայությունների դիմաց տեղական վճարի դրույքաչափ՝ փոխհատուցման վճարի չափով</w:t>
            </w:r>
            <w:r w:rsidRPr="00661673">
              <w:rPr>
                <w:rFonts w:ascii="Cambria Math" w:hAnsi="Cambria Math"/>
              </w:rPr>
              <w:t>.</w:t>
            </w:r>
          </w:p>
        </w:tc>
        <w:tc>
          <w:tcPr>
            <w:tcW w:w="2127" w:type="dxa"/>
            <w:tcBorders>
              <w:top w:val="single" w:sz="4" w:space="0" w:color="auto"/>
              <w:left w:val="single" w:sz="4" w:space="0" w:color="auto"/>
              <w:bottom w:val="single" w:sz="4" w:space="0" w:color="auto"/>
              <w:right w:val="single" w:sz="4" w:space="0" w:color="auto"/>
            </w:tcBorders>
          </w:tcPr>
          <w:p w:rsidR="009C5C6D" w:rsidRPr="00050B32" w:rsidRDefault="009C5C6D" w:rsidP="009C5C6D">
            <w:pPr>
              <w:jc w:val="both"/>
              <w:rPr>
                <w:rFonts w:ascii="GHEA Grapalat" w:hAnsi="GHEA Grapalat"/>
                <w:b/>
              </w:rPr>
            </w:pPr>
            <w:r w:rsidRPr="00050B32">
              <w:rPr>
                <w:rFonts w:ascii="GHEA Grapalat" w:hAnsi="GHEA Grapalat"/>
                <w:b/>
              </w:rPr>
              <w:t>զրո</w:t>
            </w:r>
          </w:p>
        </w:tc>
      </w:tr>
      <w:tr w:rsidR="009C5C6D" w:rsidRPr="005F5A83" w:rsidTr="009F5637">
        <w:tc>
          <w:tcPr>
            <w:tcW w:w="824"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jc w:val="center"/>
              <w:rPr>
                <w:rFonts w:ascii="GHEA Grapalat" w:hAnsi="GHEA Grapalat" w:cs="Sylfaen"/>
              </w:rPr>
            </w:pPr>
            <w:r w:rsidRPr="00661673">
              <w:rPr>
                <w:rFonts w:ascii="GHEA Grapalat" w:hAnsi="GHEA Grapalat" w:cs="Sylfaen"/>
              </w:rPr>
              <w:t>40.</w:t>
            </w:r>
          </w:p>
        </w:tc>
        <w:tc>
          <w:tcPr>
            <w:tcW w:w="7654"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shd w:val="clear" w:color="auto" w:fill="FFFFFF"/>
              <w:jc w:val="both"/>
              <w:rPr>
                <w:rFonts w:ascii="GHEA Grapalat" w:hAnsi="GHEA Grapalat"/>
                <w:lang w:val="hy-AM"/>
              </w:rPr>
            </w:pPr>
            <w:r w:rsidRPr="00661673">
              <w:rPr>
                <w:rFonts w:ascii="GHEA Grapalat" w:hAnsi="GHEA Grapalat"/>
              </w:rPr>
              <w:t>Համայնքի վարչական տարածքում անշարժ գույքի հասցեի տրամադրման համար` համայնքի մատուցած ծառայությունների դիմաց փոխհատուցման վճար</w:t>
            </w:r>
            <w:r w:rsidRPr="00661673">
              <w:rPr>
                <w:rFonts w:ascii="GHEA Grapalat" w:hAnsi="GHEA Grapalat"/>
                <w:lang w:val="hy-AM"/>
              </w:rPr>
              <w:t>՝</w:t>
            </w:r>
          </w:p>
        </w:tc>
        <w:tc>
          <w:tcPr>
            <w:tcW w:w="2127"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rPr>
                <w:rFonts w:ascii="GHEA Grapalat" w:hAnsi="GHEA Grapalat"/>
                <w:b/>
              </w:rPr>
            </w:pPr>
            <w:r w:rsidRPr="00661673">
              <w:rPr>
                <w:rFonts w:ascii="GHEA Grapalat" w:hAnsi="GHEA Grapalat"/>
                <w:b/>
              </w:rPr>
              <w:t>մեկ հազար</w:t>
            </w:r>
          </w:p>
        </w:tc>
      </w:tr>
      <w:tr w:rsidR="009C5C6D" w:rsidRPr="005F5A83" w:rsidTr="009F5637">
        <w:tc>
          <w:tcPr>
            <w:tcW w:w="824"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jc w:val="center"/>
              <w:rPr>
                <w:rFonts w:ascii="GHEA Grapalat" w:hAnsi="GHEA Grapalat" w:cs="Sylfaen"/>
              </w:rPr>
            </w:pPr>
            <w:r w:rsidRPr="00661673">
              <w:rPr>
                <w:rFonts w:ascii="GHEA Grapalat" w:hAnsi="GHEA Grapalat" w:cs="Sylfaen"/>
                <w:lang w:val="hy-AM"/>
              </w:rPr>
              <w:t>4</w:t>
            </w:r>
            <w:r w:rsidRPr="00661673">
              <w:rPr>
                <w:rFonts w:ascii="GHEA Grapalat" w:hAnsi="GHEA Grapalat" w:cs="Sylfaen"/>
              </w:rPr>
              <w:t>1.</w:t>
            </w:r>
          </w:p>
        </w:tc>
        <w:tc>
          <w:tcPr>
            <w:tcW w:w="7654" w:type="dxa"/>
            <w:tcBorders>
              <w:top w:val="single" w:sz="4" w:space="0" w:color="auto"/>
              <w:left w:val="single" w:sz="4" w:space="0" w:color="auto"/>
              <w:bottom w:val="single" w:sz="4" w:space="0" w:color="auto"/>
              <w:right w:val="single" w:sz="4" w:space="0" w:color="auto"/>
            </w:tcBorders>
          </w:tcPr>
          <w:p w:rsidR="009C5C6D" w:rsidRPr="00661673" w:rsidRDefault="009C5C6D" w:rsidP="009C5C6D">
            <w:pPr>
              <w:shd w:val="clear" w:color="auto" w:fill="FFFFFF"/>
              <w:jc w:val="both"/>
              <w:rPr>
                <w:rFonts w:ascii="Cambria Math" w:hAnsi="Cambria Math"/>
              </w:rPr>
            </w:pPr>
            <w:r w:rsidRPr="00661673">
              <w:rPr>
                <w:rFonts w:ascii="GHEA Grapalat" w:hAnsi="GHEA Grapalat"/>
                <w:lang w:val="hy-AM"/>
              </w:rPr>
              <w:t>Համայնքի տարածքում պետական իշխանության մարմինների սպասարկման գրասենյակների գործառույթներից բխող` համայնքի կողմից տրամադրվող ծառայությունների դիմաց փոխհատուցման վճարի չափով</w:t>
            </w:r>
            <w:r w:rsidRPr="00661673">
              <w:rPr>
                <w:rFonts w:ascii="Cambria Math" w:hAnsi="Cambria Math"/>
              </w:rPr>
              <w:t>.</w:t>
            </w:r>
          </w:p>
        </w:tc>
        <w:tc>
          <w:tcPr>
            <w:tcW w:w="2127" w:type="dxa"/>
            <w:tcBorders>
              <w:top w:val="single" w:sz="4" w:space="0" w:color="auto"/>
              <w:left w:val="single" w:sz="4" w:space="0" w:color="auto"/>
              <w:bottom w:val="single" w:sz="4" w:space="0" w:color="auto"/>
              <w:right w:val="single" w:sz="4" w:space="0" w:color="auto"/>
            </w:tcBorders>
          </w:tcPr>
          <w:p w:rsidR="009C5C6D" w:rsidRPr="00050B32" w:rsidRDefault="009C5C6D" w:rsidP="009C5C6D">
            <w:pPr>
              <w:jc w:val="both"/>
              <w:rPr>
                <w:rFonts w:ascii="GHEA Grapalat" w:hAnsi="GHEA Grapalat"/>
                <w:b/>
              </w:rPr>
            </w:pPr>
            <w:r w:rsidRPr="00050B32">
              <w:rPr>
                <w:rFonts w:ascii="GHEA Grapalat" w:hAnsi="GHEA Grapalat"/>
                <w:b/>
              </w:rPr>
              <w:t>զրո</w:t>
            </w:r>
          </w:p>
        </w:tc>
      </w:tr>
      <w:tr w:rsidR="009C5C6D" w:rsidRPr="005F5A83"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rPr>
            </w:pPr>
            <w:r w:rsidRPr="00CE35F2">
              <w:rPr>
                <w:rFonts w:ascii="GHEA Grapalat" w:hAnsi="GHEA Grapalat" w:cs="Sylfaen"/>
              </w:rPr>
              <w:t>42.</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rPr>
            </w:pPr>
            <w:r w:rsidRPr="00CE35F2">
              <w:rPr>
                <w:rFonts w:ascii="GHEA Grapalat" w:hAnsi="GHEA Grapalat"/>
              </w:rPr>
              <w:t>Համայնքի վարչական տարածքում տեղական ինքնակառավարման մարմինների կողմից կառուցապատողների միջոցներով շինարարական աշխատանքների իրականացման ընթացքում, օբյեկտների հարակից տարածքներում և փողոցներում սանիտարական մաքրման գործընթացը կազմակերպելու նպատակով, շինարարության թույլտվություն ձեռք բերելու ժամանակ գանձվող տեղական վճարը սահմանվում է՝</w:t>
            </w:r>
            <w:r w:rsidRPr="00CE35F2">
              <w:rPr>
                <w:rFonts w:ascii="GHEA Grapalat" w:hAnsi="GHEA Grapalat"/>
                <w:u w:val="single"/>
              </w:rPr>
              <w:t xml:space="preserve"> </w:t>
            </w:r>
          </w:p>
        </w:tc>
      </w:tr>
      <w:tr w:rsidR="009C5C6D" w:rsidRPr="005F5A83"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rPr>
            </w:pPr>
            <w:r w:rsidRPr="00CE35F2">
              <w:rPr>
                <w:rFonts w:ascii="GHEA Grapalat" w:hAnsi="GHEA Grapalat" w:cs="Sylfaen"/>
              </w:rPr>
              <w:t>1)</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rPr>
            </w:pPr>
            <w:r w:rsidRPr="00CE35F2">
              <w:rPr>
                <w:rFonts w:ascii="GHEA Grapalat" w:hAnsi="GHEA Grapalat"/>
              </w:rPr>
              <w:t>պետական կամ պետականին հավասարեցված ծրագրերի համար՝ կապալի պայմանագրային գնի 0,1 %-ի չափով,</w:t>
            </w:r>
          </w:p>
        </w:tc>
      </w:tr>
      <w:tr w:rsidR="009C5C6D" w:rsidRPr="005F5A83"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rPr>
            </w:pPr>
            <w:r w:rsidRPr="00CE35F2">
              <w:rPr>
                <w:rFonts w:ascii="GHEA Grapalat" w:hAnsi="GHEA Grapalat" w:cs="Sylfaen"/>
              </w:rPr>
              <w:t>2)</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rPr>
            </w:pPr>
            <w:r w:rsidRPr="00CE35F2">
              <w:rPr>
                <w:rFonts w:ascii="GHEA Grapalat" w:hAnsi="GHEA Grapalat"/>
              </w:rPr>
              <w:t>այլ կառուցապատողների համար,</w:t>
            </w:r>
          </w:p>
        </w:tc>
      </w:tr>
      <w:tr w:rsidR="009C5C6D" w:rsidRPr="005F5A83"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rPr>
            </w:pPr>
            <w:r w:rsidRPr="00CE35F2">
              <w:rPr>
                <w:rFonts w:ascii="GHEA Grapalat" w:hAnsi="GHEA Grapalat" w:cs="Sylfaen"/>
              </w:rPr>
              <w:lastRenderedPageBreak/>
              <w:t>ա.</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rPr>
            </w:pPr>
            <w:r w:rsidRPr="00CE35F2">
              <w:rPr>
                <w:rFonts w:ascii="GHEA Grapalat" w:hAnsi="GHEA Grapalat"/>
              </w:rPr>
              <w:t>Նախահաշվային փաստաթղթեր ներկայացնելու դեպքում՝ նախահաշվային արժեքի 0,1 %-ի չափով,</w:t>
            </w:r>
          </w:p>
        </w:tc>
      </w:tr>
      <w:tr w:rsidR="009C5C6D" w:rsidRPr="005F5A83"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rPr>
            </w:pPr>
            <w:r w:rsidRPr="00CE35F2">
              <w:rPr>
                <w:rFonts w:ascii="GHEA Grapalat" w:hAnsi="GHEA Grapalat" w:cs="Sylfaen"/>
              </w:rPr>
              <w:t>բ.</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lang w:val="hy-AM"/>
              </w:rPr>
            </w:pPr>
            <w:r w:rsidRPr="00CE35F2">
              <w:rPr>
                <w:rFonts w:ascii="GHEA Grapalat" w:hAnsi="GHEA Grapalat"/>
              </w:rPr>
              <w:t>Նախահաշվային փաստաթղթերի բացակայության դեպքում՝ Հայաստանի Հանրապետության քաղաքաշինության նախարարության «ՀՀ տարածքում կառուցվող շենքերի, կառուցվածքների և շինարարական աշխատանքների տեսակներ» արժեքի խոշորացված ցուցանիշների ժողովածուի համաձայն հաշվարկված շինարարական աշխատանքների արժեքի 0,1 %-ի չափով:</w:t>
            </w:r>
          </w:p>
        </w:tc>
      </w:tr>
      <w:tr w:rsidR="009C5C6D" w:rsidRPr="00CE35F2"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Cambria Math" w:hAnsi="Cambria Math" w:cs="Sylfaen"/>
              </w:rPr>
            </w:pPr>
            <w:r w:rsidRPr="00CE35F2">
              <w:rPr>
                <w:rFonts w:ascii="GHEA Grapalat" w:hAnsi="GHEA Grapalat" w:cs="Sylfaen"/>
              </w:rPr>
              <w:t>43</w:t>
            </w:r>
            <w:r w:rsidRPr="00CE35F2">
              <w:rPr>
                <w:rFonts w:ascii="Cambria Math" w:hAnsi="Cambria Math" w:cs="Sylfaen"/>
              </w:rPr>
              <w:t>.</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lang w:val="hy-AM"/>
              </w:rPr>
            </w:pPr>
            <w:r w:rsidRPr="00CE35F2">
              <w:rPr>
                <w:rFonts w:ascii="GHEA Grapalat" w:hAnsi="GHEA Grapalat"/>
                <w:lang w:val="hy-AM"/>
              </w:rPr>
              <w:t xml:space="preserve">Համայնքային սեփականություն հանդիսացող և համայնքի կողմից սպասարկվող ընդհանուր օգտագործման տարածքներում (բացառությամբ ուսումնական, կրթական և առողջապահական հաստատությունների, պետական կառավարման մարմինների վարչական շենքերի հարակից տարածքների) </w:t>
            </w:r>
          </w:p>
        </w:tc>
      </w:tr>
      <w:tr w:rsidR="009C5C6D" w:rsidRPr="001C34A6"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lang w:val="hy-AM"/>
              </w:rPr>
            </w:pPr>
            <w:r w:rsidRPr="00CE35F2">
              <w:rPr>
                <w:rFonts w:ascii="GHEA Grapalat" w:hAnsi="GHEA Grapalat" w:cs="Sylfaen"/>
              </w:rPr>
              <w:t>1</w:t>
            </w:r>
            <w:r w:rsidRPr="00CE35F2">
              <w:rPr>
                <w:rFonts w:ascii="GHEA Grapalat" w:hAnsi="GHEA Grapalat" w:cs="Sylfaen"/>
                <w:lang w:val="ru-RU"/>
              </w:rPr>
              <w:t>)</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lang w:val="hy-AM"/>
              </w:rPr>
            </w:pPr>
            <w:r w:rsidRPr="00CE35F2">
              <w:rPr>
                <w:rFonts w:ascii="GHEA Grapalat" w:hAnsi="GHEA Grapalat"/>
                <w:lang w:val="hy-AM"/>
              </w:rPr>
              <w:t>շահումով խաղատոմսերի (լոտո) և խաղալիքների շրջիկ վաճառքի կազմակերպման վճար</w:t>
            </w:r>
            <w:r w:rsidRPr="00CE35F2">
              <w:rPr>
                <w:rFonts w:ascii="GHEA Grapalat" w:hAnsi="GHEA Grapalat"/>
                <w:sz w:val="22"/>
                <w:szCs w:val="22"/>
                <w:lang w:val="hy-AM"/>
              </w:rPr>
              <w:t>.</w:t>
            </w:r>
          </w:p>
        </w:tc>
      </w:tr>
      <w:tr w:rsidR="009C5C6D" w:rsidRPr="00CE35F2" w:rsidTr="009F563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lang w:val="hy-AM"/>
              </w:rPr>
            </w:pPr>
            <w:r>
              <w:rPr>
                <w:rFonts w:ascii="GHEA Grapalat" w:hAnsi="GHEA Grapalat" w:cs="Sylfaen"/>
                <w:lang w:val="hy-AM"/>
              </w:rPr>
              <w:t>ա</w:t>
            </w:r>
            <w:r w:rsidRPr="00CE35F2">
              <w:rPr>
                <w:rFonts w:ascii="GHEA Grapalat" w:hAnsi="GHEA Grapalat" w:cs="Sylfaen"/>
                <w:lang w:val="hy-AM"/>
              </w:rPr>
              <w:t>.</w:t>
            </w:r>
          </w:p>
        </w:tc>
        <w:tc>
          <w:tcPr>
            <w:tcW w:w="765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shd w:val="clear" w:color="auto" w:fill="FFFFFF"/>
              <w:jc w:val="both"/>
              <w:rPr>
                <w:rFonts w:ascii="GHEA Grapalat" w:hAnsi="GHEA Grapalat"/>
                <w:lang w:val="hy-AM"/>
              </w:rPr>
            </w:pPr>
            <w:r w:rsidRPr="00CE35F2">
              <w:rPr>
                <w:rFonts w:ascii="GHEA Grapalat" w:hAnsi="GHEA Grapalat"/>
                <w:lang w:val="hy-AM"/>
              </w:rPr>
              <w:t xml:space="preserve">Յուրաքանչյուր ամսվա համար՝ </w:t>
            </w:r>
          </w:p>
        </w:tc>
        <w:tc>
          <w:tcPr>
            <w:tcW w:w="2127"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lang w:val="hy-AM"/>
              </w:rPr>
            </w:pPr>
            <w:r w:rsidRPr="00CE35F2">
              <w:rPr>
                <w:rFonts w:ascii="GHEA Grapalat" w:hAnsi="GHEA Grapalat"/>
                <w:b/>
                <w:lang w:val="hy-AM"/>
              </w:rPr>
              <w:t>տասնհինգ հազար</w:t>
            </w:r>
          </w:p>
        </w:tc>
      </w:tr>
      <w:tr w:rsidR="009C5C6D" w:rsidRPr="00CE35F2" w:rsidTr="009F563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rPr>
            </w:pPr>
            <w:r w:rsidRPr="00CE35F2">
              <w:rPr>
                <w:rFonts w:ascii="GHEA Grapalat" w:hAnsi="GHEA Grapalat" w:cs="Sylfaen"/>
                <w:lang w:val="hy-AM"/>
              </w:rPr>
              <w:t>բ.</w:t>
            </w:r>
          </w:p>
        </w:tc>
        <w:tc>
          <w:tcPr>
            <w:tcW w:w="765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shd w:val="clear" w:color="auto" w:fill="FFFFFF"/>
              <w:jc w:val="both"/>
              <w:rPr>
                <w:rFonts w:ascii="GHEA Grapalat" w:hAnsi="GHEA Grapalat"/>
              </w:rPr>
            </w:pPr>
            <w:r w:rsidRPr="00CE35F2">
              <w:rPr>
                <w:rFonts w:ascii="GHEA Grapalat" w:hAnsi="GHEA Grapalat"/>
                <w:lang w:val="hy-AM"/>
              </w:rPr>
              <w:t>Յուրաքանչյուր օրվա համար՝</w:t>
            </w:r>
          </w:p>
        </w:tc>
        <w:tc>
          <w:tcPr>
            <w:tcW w:w="2127"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lang w:val="hy-AM"/>
              </w:rPr>
            </w:pPr>
            <w:r w:rsidRPr="00CE35F2">
              <w:rPr>
                <w:rFonts w:ascii="GHEA Grapalat" w:hAnsi="GHEA Grapalat"/>
                <w:b/>
                <w:lang w:val="hy-AM"/>
              </w:rPr>
              <w:t>մեկ հազար</w:t>
            </w:r>
          </w:p>
        </w:tc>
      </w:tr>
      <w:tr w:rsidR="009C5C6D" w:rsidRPr="001C34A6" w:rsidTr="00024DB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lang w:val="hy-AM"/>
              </w:rPr>
            </w:pPr>
            <w:r w:rsidRPr="00CE35F2">
              <w:rPr>
                <w:rFonts w:ascii="GHEA Grapalat" w:hAnsi="GHEA Grapalat" w:cs="Sylfaen"/>
                <w:lang w:val="hy-AM"/>
              </w:rPr>
              <w:t>2</w:t>
            </w:r>
            <w:r w:rsidRPr="00CE35F2">
              <w:rPr>
                <w:rFonts w:ascii="GHEA Grapalat" w:hAnsi="GHEA Grapalat" w:cs="Sylfaen"/>
                <w:lang w:val="ru-RU"/>
              </w:rPr>
              <w:t>)</w:t>
            </w:r>
          </w:p>
        </w:tc>
        <w:tc>
          <w:tcPr>
            <w:tcW w:w="9781" w:type="dxa"/>
            <w:gridSpan w:val="2"/>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Cambria Math" w:hAnsi="Cambria Math"/>
                <w:lang w:val="hy-AM"/>
              </w:rPr>
            </w:pPr>
            <w:r w:rsidRPr="00CE35F2">
              <w:rPr>
                <w:rFonts w:ascii="GHEA Grapalat" w:hAnsi="GHEA Grapalat"/>
                <w:lang w:val="hy-AM"/>
              </w:rPr>
              <w:t>մանկական զվարճանքի վճարովի խաղերի կազմակերպման վճար</w:t>
            </w:r>
            <w:r w:rsidRPr="00CE35F2">
              <w:rPr>
                <w:rFonts w:ascii="Cambria Math" w:hAnsi="Cambria Math"/>
                <w:lang w:val="hy-AM"/>
              </w:rPr>
              <w:t>.</w:t>
            </w:r>
          </w:p>
        </w:tc>
      </w:tr>
      <w:tr w:rsidR="009C5C6D" w:rsidRPr="00CE35F2" w:rsidTr="009F5637">
        <w:tc>
          <w:tcPr>
            <w:tcW w:w="82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center"/>
              <w:rPr>
                <w:rFonts w:ascii="GHEA Grapalat" w:hAnsi="GHEA Grapalat" w:cs="Sylfaen"/>
                <w:lang w:val="hy-AM"/>
              </w:rPr>
            </w:pPr>
            <w:r>
              <w:rPr>
                <w:rFonts w:ascii="GHEA Grapalat" w:hAnsi="GHEA Grapalat" w:cs="Sylfaen"/>
                <w:lang w:val="hy-AM"/>
              </w:rPr>
              <w:t>ա</w:t>
            </w:r>
            <w:r w:rsidRPr="00CE35F2">
              <w:rPr>
                <w:rFonts w:ascii="GHEA Grapalat" w:hAnsi="GHEA Grapalat" w:cs="Sylfaen"/>
                <w:lang w:val="hy-AM"/>
              </w:rPr>
              <w:t>.</w:t>
            </w:r>
          </w:p>
        </w:tc>
        <w:tc>
          <w:tcPr>
            <w:tcW w:w="7654"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shd w:val="clear" w:color="auto" w:fill="FFFFFF"/>
              <w:jc w:val="both"/>
              <w:rPr>
                <w:rFonts w:ascii="GHEA Grapalat" w:hAnsi="GHEA Grapalat"/>
                <w:lang w:val="hy-AM"/>
              </w:rPr>
            </w:pPr>
            <w:r w:rsidRPr="00CE35F2">
              <w:rPr>
                <w:rFonts w:ascii="GHEA Grapalat" w:hAnsi="GHEA Grapalat"/>
                <w:lang w:val="hy-AM"/>
              </w:rPr>
              <w:t xml:space="preserve">Յուրաքանչյուր ամսվա համար՝ </w:t>
            </w:r>
          </w:p>
        </w:tc>
        <w:tc>
          <w:tcPr>
            <w:tcW w:w="2127"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lang w:val="hy-AM"/>
              </w:rPr>
            </w:pPr>
            <w:r w:rsidRPr="00CE35F2">
              <w:rPr>
                <w:rFonts w:ascii="GHEA Grapalat" w:hAnsi="GHEA Grapalat"/>
                <w:b/>
                <w:lang w:val="hy-AM"/>
              </w:rPr>
              <w:t>երեսուն հազար</w:t>
            </w:r>
          </w:p>
        </w:tc>
      </w:tr>
      <w:tr w:rsidR="009C5C6D" w:rsidRPr="00352198" w:rsidTr="009F5637">
        <w:tc>
          <w:tcPr>
            <w:tcW w:w="824" w:type="dxa"/>
            <w:tcBorders>
              <w:top w:val="single" w:sz="4" w:space="0" w:color="auto"/>
              <w:left w:val="single" w:sz="4" w:space="0" w:color="auto"/>
              <w:bottom w:val="single" w:sz="4" w:space="0" w:color="auto"/>
              <w:right w:val="single" w:sz="4" w:space="0" w:color="auto"/>
            </w:tcBorders>
          </w:tcPr>
          <w:p w:rsidR="009C5C6D" w:rsidRPr="009E4831" w:rsidRDefault="009C5C6D" w:rsidP="009C5C6D">
            <w:pPr>
              <w:jc w:val="center"/>
              <w:rPr>
                <w:rFonts w:ascii="GHEA Grapalat" w:hAnsi="GHEA Grapalat"/>
                <w:lang w:val="hy-AM"/>
              </w:rPr>
            </w:pPr>
            <w:r w:rsidRPr="009E4831">
              <w:rPr>
                <w:rFonts w:ascii="GHEA Grapalat" w:hAnsi="GHEA Grapalat"/>
                <w:lang w:val="hy-AM"/>
              </w:rPr>
              <w:t>բ.</w:t>
            </w:r>
          </w:p>
        </w:tc>
        <w:tc>
          <w:tcPr>
            <w:tcW w:w="7654" w:type="dxa"/>
            <w:tcBorders>
              <w:top w:val="single" w:sz="4" w:space="0" w:color="auto"/>
              <w:left w:val="single" w:sz="4" w:space="0" w:color="auto"/>
              <w:bottom w:val="single" w:sz="4" w:space="0" w:color="auto"/>
              <w:right w:val="single" w:sz="4" w:space="0" w:color="auto"/>
            </w:tcBorders>
          </w:tcPr>
          <w:p w:rsidR="009C5C6D" w:rsidRPr="009E4831" w:rsidRDefault="009C5C6D" w:rsidP="009C5C6D">
            <w:pPr>
              <w:shd w:val="clear" w:color="auto" w:fill="FFFFFF"/>
              <w:jc w:val="both"/>
              <w:rPr>
                <w:rFonts w:ascii="GHEA Grapalat" w:hAnsi="GHEA Grapalat"/>
                <w:lang w:val="hy-AM"/>
              </w:rPr>
            </w:pPr>
            <w:r w:rsidRPr="009E4831">
              <w:rPr>
                <w:rFonts w:ascii="GHEA Grapalat" w:hAnsi="GHEA Grapalat"/>
                <w:lang w:val="hy-AM"/>
              </w:rPr>
              <w:t>Յուրաքանչյուր օրվա համար՝</w:t>
            </w:r>
          </w:p>
        </w:tc>
        <w:tc>
          <w:tcPr>
            <w:tcW w:w="2127" w:type="dxa"/>
            <w:tcBorders>
              <w:top w:val="single" w:sz="4" w:space="0" w:color="auto"/>
              <w:left w:val="single" w:sz="4" w:space="0" w:color="auto"/>
              <w:bottom w:val="single" w:sz="4" w:space="0" w:color="auto"/>
              <w:right w:val="single" w:sz="4" w:space="0" w:color="auto"/>
            </w:tcBorders>
          </w:tcPr>
          <w:p w:rsidR="009C5C6D" w:rsidRPr="00352198" w:rsidRDefault="009C5C6D" w:rsidP="009C5C6D">
            <w:pPr>
              <w:jc w:val="both"/>
              <w:rPr>
                <w:rFonts w:ascii="GHEA Grapalat" w:hAnsi="GHEA Grapalat"/>
                <w:b/>
                <w:lang w:val="hy-AM"/>
              </w:rPr>
            </w:pPr>
            <w:r w:rsidRPr="00CE35F2">
              <w:rPr>
                <w:rFonts w:ascii="GHEA Grapalat" w:hAnsi="GHEA Grapalat"/>
                <w:b/>
                <w:lang w:val="hy-AM"/>
              </w:rPr>
              <w:t>մեկ հազար հինգ հարյուր</w:t>
            </w:r>
          </w:p>
        </w:tc>
      </w:tr>
      <w:tr w:rsidR="009C5C6D" w:rsidRPr="00352198" w:rsidTr="009F5637">
        <w:tc>
          <w:tcPr>
            <w:tcW w:w="824" w:type="dxa"/>
            <w:tcBorders>
              <w:top w:val="single" w:sz="4" w:space="0" w:color="auto"/>
              <w:left w:val="single" w:sz="4" w:space="0" w:color="auto"/>
              <w:bottom w:val="single" w:sz="4" w:space="0" w:color="auto"/>
              <w:right w:val="single" w:sz="4" w:space="0" w:color="auto"/>
            </w:tcBorders>
          </w:tcPr>
          <w:p w:rsidR="009C5C6D" w:rsidRPr="009E4831" w:rsidRDefault="009C5C6D" w:rsidP="009C5C6D">
            <w:pPr>
              <w:jc w:val="center"/>
              <w:rPr>
                <w:rFonts w:ascii="GHEA Grapalat" w:hAnsi="GHEA Grapalat"/>
                <w:lang w:val="hy-AM"/>
              </w:rPr>
            </w:pPr>
            <w:r w:rsidRPr="009E4831">
              <w:rPr>
                <w:rFonts w:ascii="GHEA Grapalat" w:hAnsi="GHEA Grapalat"/>
                <w:lang w:val="hy-AM"/>
              </w:rPr>
              <w:t>44.</w:t>
            </w:r>
          </w:p>
        </w:tc>
        <w:tc>
          <w:tcPr>
            <w:tcW w:w="7654" w:type="dxa"/>
            <w:tcBorders>
              <w:top w:val="single" w:sz="4" w:space="0" w:color="auto"/>
              <w:left w:val="single" w:sz="4" w:space="0" w:color="auto"/>
              <w:bottom w:val="single" w:sz="4" w:space="0" w:color="auto"/>
              <w:right w:val="single" w:sz="4" w:space="0" w:color="auto"/>
            </w:tcBorders>
          </w:tcPr>
          <w:p w:rsidR="009C5C6D" w:rsidRPr="009E4831" w:rsidRDefault="009C5C6D" w:rsidP="009C5C6D">
            <w:pPr>
              <w:jc w:val="both"/>
              <w:rPr>
                <w:rFonts w:ascii="GHEA Grapalat" w:hAnsi="GHEA Grapalat"/>
                <w:lang w:val="hy-AM"/>
              </w:rPr>
            </w:pPr>
            <w:r w:rsidRPr="009E4831">
              <w:rPr>
                <w:rFonts w:ascii="GHEA Grapalat" w:hAnsi="GHEA Grapalat"/>
                <w:bCs/>
                <w:lang w:val="hy-AM"/>
              </w:rPr>
              <w:t>Սուրճի ավտոմատ ինքնասպասարկող սարքերի միջոցով առևտուր իրականացնելու կամ ծառայություններ մատուցելու նպատակով համայնքի տարածքում շենքերից և շինություններից դուրս սուրճի ավտոմատ ինքնասպասարկող սարքերի</w:t>
            </w:r>
            <w:r w:rsidRPr="006F6F4C">
              <w:rPr>
                <w:rFonts w:ascii="GHEA Grapalat" w:hAnsi="GHEA Grapalat"/>
                <w:bCs/>
                <w:lang w:val="hy-AM"/>
              </w:rPr>
              <w:t xml:space="preserve"> </w:t>
            </w:r>
            <w:r w:rsidRPr="009E4831">
              <w:rPr>
                <w:rFonts w:ascii="GHEA Grapalat" w:hAnsi="GHEA Grapalat"/>
                <w:bCs/>
                <w:lang w:val="hy-AM"/>
              </w:rPr>
              <w:t>տեղադրման թույլտվության համար՝ յուրաքանչյուր ամսվա համար՝ մեկ սարքավորման համար՝</w:t>
            </w:r>
          </w:p>
        </w:tc>
        <w:tc>
          <w:tcPr>
            <w:tcW w:w="2127" w:type="dxa"/>
            <w:tcBorders>
              <w:top w:val="single" w:sz="4" w:space="0" w:color="auto"/>
              <w:left w:val="single" w:sz="4" w:space="0" w:color="auto"/>
              <w:bottom w:val="single" w:sz="4" w:space="0" w:color="auto"/>
              <w:right w:val="single" w:sz="4" w:space="0" w:color="auto"/>
            </w:tcBorders>
          </w:tcPr>
          <w:p w:rsidR="009C5C6D" w:rsidRPr="00CE35F2" w:rsidRDefault="009C5C6D" w:rsidP="009C5C6D">
            <w:pPr>
              <w:jc w:val="both"/>
              <w:rPr>
                <w:rFonts w:ascii="GHEA Grapalat" w:hAnsi="GHEA Grapalat"/>
                <w:b/>
                <w:lang w:val="hy-AM"/>
              </w:rPr>
            </w:pPr>
            <w:r w:rsidRPr="00FC0F72">
              <w:rPr>
                <w:rFonts w:ascii="GHEA Grapalat" w:hAnsi="GHEA Grapalat"/>
                <w:b/>
                <w:lang w:val="hy-AM"/>
              </w:rPr>
              <w:t>տաս</w:t>
            </w:r>
            <w:r>
              <w:rPr>
                <w:rFonts w:ascii="GHEA Grapalat" w:hAnsi="GHEA Grapalat"/>
                <w:b/>
              </w:rPr>
              <w:t>ը</w:t>
            </w:r>
            <w:r w:rsidRPr="00FC0F72">
              <w:rPr>
                <w:rFonts w:ascii="GHEA Grapalat" w:hAnsi="GHEA Grapalat"/>
                <w:b/>
                <w:lang w:val="hy-AM"/>
              </w:rPr>
              <w:t xml:space="preserve"> հազար</w:t>
            </w:r>
          </w:p>
        </w:tc>
      </w:tr>
      <w:tr w:rsidR="009C5C6D" w:rsidRPr="00581E96" w:rsidTr="009F5637">
        <w:tc>
          <w:tcPr>
            <w:tcW w:w="824" w:type="dxa"/>
            <w:tcBorders>
              <w:top w:val="single" w:sz="4" w:space="0" w:color="auto"/>
              <w:left w:val="single" w:sz="4" w:space="0" w:color="auto"/>
              <w:bottom w:val="single" w:sz="4" w:space="0" w:color="auto"/>
              <w:right w:val="single" w:sz="4" w:space="0" w:color="auto"/>
            </w:tcBorders>
          </w:tcPr>
          <w:p w:rsidR="009C5C6D" w:rsidRPr="00C007E4" w:rsidRDefault="009C5C6D" w:rsidP="009C5C6D">
            <w:pPr>
              <w:jc w:val="center"/>
              <w:rPr>
                <w:rFonts w:ascii="GHEA Grapalat" w:hAnsi="GHEA Grapalat"/>
              </w:rPr>
            </w:pPr>
            <w:r>
              <w:rPr>
                <w:rFonts w:ascii="GHEA Grapalat" w:hAnsi="GHEA Grapalat"/>
              </w:rPr>
              <w:t>45.</w:t>
            </w:r>
          </w:p>
        </w:tc>
        <w:tc>
          <w:tcPr>
            <w:tcW w:w="7654" w:type="dxa"/>
            <w:tcBorders>
              <w:top w:val="single" w:sz="4" w:space="0" w:color="auto"/>
              <w:left w:val="single" w:sz="4" w:space="0" w:color="auto"/>
              <w:bottom w:val="single" w:sz="4" w:space="0" w:color="auto"/>
              <w:right w:val="single" w:sz="4" w:space="0" w:color="auto"/>
            </w:tcBorders>
          </w:tcPr>
          <w:p w:rsidR="009C5C6D" w:rsidRPr="009E4831" w:rsidRDefault="009C5C6D" w:rsidP="009C5C6D">
            <w:pPr>
              <w:jc w:val="both"/>
              <w:rPr>
                <w:rFonts w:ascii="GHEA Grapalat" w:hAnsi="GHEA Grapalat"/>
                <w:bCs/>
                <w:lang w:val="hy-AM"/>
              </w:rPr>
            </w:pPr>
            <w:r>
              <w:rPr>
                <w:rFonts w:ascii="GHEA Grapalat" w:hAnsi="GHEA Grapalat"/>
                <w:bCs/>
              </w:rPr>
              <w:t>«</w:t>
            </w:r>
            <w:r w:rsidRPr="00581E96">
              <w:rPr>
                <w:rFonts w:ascii="GHEA Grapalat" w:hAnsi="GHEA Grapalat"/>
                <w:bCs/>
                <w:lang w:val="hy-AM"/>
              </w:rPr>
              <w:t>Շրջակա միջավայրի վրա ազդեցության գնահատման և փորձաքննության մասին</w:t>
            </w:r>
            <w:r>
              <w:rPr>
                <w:rFonts w:ascii="GHEA Grapalat" w:hAnsi="GHEA Grapalat"/>
                <w:bCs/>
                <w:lang w:val="hy-AM"/>
              </w:rPr>
              <w:t>»</w:t>
            </w:r>
            <w:r w:rsidRPr="00581E96">
              <w:rPr>
                <w:rFonts w:ascii="GHEA Grapalat" w:hAnsi="GHEA Grapalat"/>
                <w:bCs/>
                <w:lang w:val="hy-AM"/>
              </w:rPr>
              <w:t xml:space="preserve"> օրենքով սահմանված կարգով հիմնադրույթային փաստաթղթի նախագծի կամ նախատեսվող գործունեության, դրանց ազդեցության գնահատման և փորձաքննության գործընթացների վերաբերյալ հանրային լսման կազմակերպման վճար` յուրաքանչյուր լսման կազմակերպման համար ` </w:t>
            </w:r>
          </w:p>
        </w:tc>
        <w:tc>
          <w:tcPr>
            <w:tcW w:w="2127" w:type="dxa"/>
            <w:tcBorders>
              <w:top w:val="single" w:sz="4" w:space="0" w:color="auto"/>
              <w:left w:val="single" w:sz="4" w:space="0" w:color="auto"/>
              <w:bottom w:val="single" w:sz="4" w:space="0" w:color="auto"/>
              <w:right w:val="single" w:sz="4" w:space="0" w:color="auto"/>
            </w:tcBorders>
          </w:tcPr>
          <w:p w:rsidR="009C5C6D" w:rsidRPr="00581E96" w:rsidRDefault="009C5C6D" w:rsidP="009C5C6D">
            <w:pPr>
              <w:jc w:val="both"/>
              <w:rPr>
                <w:rFonts w:ascii="GHEA Grapalat" w:hAnsi="GHEA Grapalat"/>
                <w:b/>
              </w:rPr>
            </w:pPr>
            <w:r>
              <w:rPr>
                <w:rFonts w:ascii="GHEA Grapalat" w:hAnsi="GHEA Grapalat"/>
                <w:b/>
              </w:rPr>
              <w:t>երեսուն հազար</w:t>
            </w:r>
          </w:p>
        </w:tc>
      </w:tr>
      <w:tr w:rsidR="009C5C6D" w:rsidRPr="00581E96" w:rsidTr="009F5637">
        <w:tc>
          <w:tcPr>
            <w:tcW w:w="824" w:type="dxa"/>
            <w:tcBorders>
              <w:top w:val="single" w:sz="4" w:space="0" w:color="auto"/>
              <w:left w:val="single" w:sz="4" w:space="0" w:color="auto"/>
              <w:bottom w:val="single" w:sz="4" w:space="0" w:color="auto"/>
              <w:right w:val="single" w:sz="4" w:space="0" w:color="auto"/>
            </w:tcBorders>
          </w:tcPr>
          <w:p w:rsidR="009C5C6D" w:rsidRDefault="009C5C6D" w:rsidP="009C5C6D">
            <w:pPr>
              <w:jc w:val="center"/>
              <w:rPr>
                <w:rFonts w:ascii="GHEA Grapalat" w:hAnsi="GHEA Grapalat"/>
              </w:rPr>
            </w:pPr>
            <w:r>
              <w:rPr>
                <w:rFonts w:ascii="GHEA Grapalat" w:hAnsi="GHEA Grapalat"/>
              </w:rPr>
              <w:t>46.</w:t>
            </w:r>
          </w:p>
        </w:tc>
        <w:tc>
          <w:tcPr>
            <w:tcW w:w="7654" w:type="dxa"/>
            <w:tcBorders>
              <w:top w:val="single" w:sz="4" w:space="0" w:color="auto"/>
              <w:left w:val="single" w:sz="4" w:space="0" w:color="auto"/>
              <w:bottom w:val="single" w:sz="4" w:space="0" w:color="auto"/>
              <w:right w:val="single" w:sz="4" w:space="0" w:color="auto"/>
            </w:tcBorders>
          </w:tcPr>
          <w:p w:rsidR="009C5C6D" w:rsidRDefault="009C5C6D" w:rsidP="009C5C6D">
            <w:pPr>
              <w:jc w:val="both"/>
              <w:rPr>
                <w:rFonts w:ascii="GHEA Grapalat" w:hAnsi="GHEA Grapalat"/>
                <w:bCs/>
              </w:rPr>
            </w:pPr>
            <w:r>
              <w:rPr>
                <w:rFonts w:ascii="GHEA Grapalat" w:hAnsi="GHEA Grapalat"/>
                <w:bCs/>
                <w:lang w:val="hy-AM"/>
              </w:rPr>
              <w:t>Հ</w:t>
            </w:r>
            <w:r w:rsidRPr="00865940">
              <w:rPr>
                <w:rFonts w:ascii="GHEA Grapalat" w:hAnsi="GHEA Grapalat"/>
                <w:bCs/>
                <w:lang w:val="hy-AM"/>
              </w:rPr>
              <w:t xml:space="preserve">ամայնքի վարչական տարածքում շենքերից, շինություններից դուրս ավտոմատ ինքնասպասարկող սարքերի միջոցով առևտուր իրականացնելու կամ ծառայություններ մատուցելու նպատակով </w:t>
            </w:r>
            <w:r>
              <w:rPr>
                <w:rFonts w:ascii="GHEA Grapalat" w:hAnsi="GHEA Grapalat"/>
                <w:bCs/>
              </w:rPr>
              <w:t>համայնքի</w:t>
            </w:r>
            <w:r w:rsidRPr="00A642B7">
              <w:rPr>
                <w:rFonts w:ascii="GHEA Grapalat" w:hAnsi="GHEA Grapalat"/>
                <w:bCs/>
                <w:lang w:val="af-ZA"/>
              </w:rPr>
              <w:t xml:space="preserve"> </w:t>
            </w:r>
            <w:r>
              <w:rPr>
                <w:rFonts w:ascii="GHEA Grapalat" w:hAnsi="GHEA Grapalat"/>
                <w:bCs/>
              </w:rPr>
              <w:t>տարածքում</w:t>
            </w:r>
            <w:r w:rsidRPr="00A642B7">
              <w:rPr>
                <w:rFonts w:ascii="GHEA Grapalat" w:hAnsi="GHEA Grapalat"/>
                <w:bCs/>
                <w:lang w:val="af-ZA"/>
              </w:rPr>
              <w:t xml:space="preserve"> </w:t>
            </w:r>
            <w:r w:rsidRPr="00865940">
              <w:rPr>
                <w:rFonts w:ascii="GHEA Grapalat" w:hAnsi="GHEA Grapalat"/>
                <w:bCs/>
                <w:lang w:val="hy-AM"/>
              </w:rPr>
              <w:t>ավտոմատ ինքնասպասարկող սարքերի, այդ թվում՝ բանկոմատների, վճարային տե</w:t>
            </w:r>
            <w:r>
              <w:rPr>
                <w:rFonts w:ascii="GHEA Grapalat" w:hAnsi="GHEA Grapalat"/>
                <w:bCs/>
                <w:lang w:val="hy-AM"/>
              </w:rPr>
              <w:t>րմինալների</w:t>
            </w:r>
            <w:r w:rsidRPr="00A642B7">
              <w:rPr>
                <w:rFonts w:ascii="GHEA Grapalat" w:hAnsi="GHEA Grapalat"/>
                <w:bCs/>
                <w:lang w:val="af-ZA"/>
              </w:rPr>
              <w:t xml:space="preserve"> </w:t>
            </w:r>
            <w:r w:rsidRPr="00865940">
              <w:rPr>
                <w:rFonts w:ascii="GHEA Grapalat" w:hAnsi="GHEA Grapalat"/>
                <w:bCs/>
                <w:lang w:val="hy-AM"/>
              </w:rPr>
              <w:t>կամ այլ դիսպենսերներ</w:t>
            </w:r>
            <w:r>
              <w:rPr>
                <w:rFonts w:ascii="GHEA Grapalat" w:hAnsi="GHEA Grapalat"/>
                <w:bCs/>
                <w:lang w:val="hy-AM"/>
              </w:rPr>
              <w:t>ի</w:t>
            </w:r>
            <w:r w:rsidRPr="00A670D6">
              <w:rPr>
                <w:rFonts w:ascii="GHEA Grapalat" w:hAnsi="GHEA Grapalat"/>
                <w:bCs/>
                <w:lang w:val="af-ZA"/>
              </w:rPr>
              <w:t xml:space="preserve"> </w:t>
            </w:r>
            <w:r w:rsidRPr="00865940">
              <w:rPr>
                <w:rFonts w:ascii="GHEA Grapalat" w:hAnsi="GHEA Grapalat"/>
                <w:bCs/>
                <w:lang w:val="hy-AM"/>
              </w:rPr>
              <w:t>տեղադրման թույլտվության համար՝ յ</w:t>
            </w:r>
            <w:r>
              <w:rPr>
                <w:rFonts w:ascii="GHEA Grapalat" w:hAnsi="GHEA Grapalat"/>
                <w:bCs/>
                <w:lang w:val="hy-AM"/>
              </w:rPr>
              <w:t xml:space="preserve">ուրաքանչյուր ամսվա համար՝ </w:t>
            </w:r>
            <w:r w:rsidRPr="00865940">
              <w:rPr>
                <w:rFonts w:ascii="GHEA Grapalat" w:hAnsi="GHEA Grapalat"/>
                <w:bCs/>
                <w:lang w:val="hy-AM"/>
              </w:rPr>
              <w:t>մեկ սարքավորման համար</w:t>
            </w:r>
            <w:r>
              <w:rPr>
                <w:rFonts w:ascii="GHEA Grapalat" w:hAnsi="GHEA Grapalat"/>
                <w:bCs/>
                <w:lang w:val="af-ZA"/>
              </w:rPr>
              <w:t>՝</w:t>
            </w:r>
          </w:p>
        </w:tc>
        <w:tc>
          <w:tcPr>
            <w:tcW w:w="2127" w:type="dxa"/>
            <w:tcBorders>
              <w:top w:val="single" w:sz="4" w:space="0" w:color="auto"/>
              <w:left w:val="single" w:sz="4" w:space="0" w:color="auto"/>
              <w:bottom w:val="single" w:sz="4" w:space="0" w:color="auto"/>
              <w:right w:val="single" w:sz="4" w:space="0" w:color="auto"/>
            </w:tcBorders>
          </w:tcPr>
          <w:p w:rsidR="009C5C6D" w:rsidRPr="00CA253C" w:rsidRDefault="009C5C6D" w:rsidP="009C5C6D">
            <w:pPr>
              <w:tabs>
                <w:tab w:val="left" w:pos="3180"/>
              </w:tabs>
              <w:spacing w:line="276" w:lineRule="auto"/>
              <w:jc w:val="both"/>
              <w:rPr>
                <w:rFonts w:ascii="GHEA Grapalat" w:hAnsi="GHEA Grapalat"/>
                <w:b/>
                <w:lang w:val="ru-RU"/>
              </w:rPr>
            </w:pPr>
            <w:r w:rsidRPr="00CA253C">
              <w:rPr>
                <w:rFonts w:ascii="GHEA Grapalat" w:hAnsi="GHEA Grapalat"/>
                <w:b/>
                <w:lang w:val="ru-RU"/>
              </w:rPr>
              <w:t xml:space="preserve">տասնհինգ  </w:t>
            </w:r>
          </w:p>
          <w:p w:rsidR="009C5C6D" w:rsidRDefault="009C5C6D" w:rsidP="009C5C6D">
            <w:pPr>
              <w:jc w:val="both"/>
              <w:rPr>
                <w:rFonts w:ascii="GHEA Grapalat" w:hAnsi="GHEA Grapalat"/>
                <w:b/>
              </w:rPr>
            </w:pPr>
            <w:r w:rsidRPr="00AB7AE5">
              <w:rPr>
                <w:rFonts w:ascii="GHEA Grapalat" w:hAnsi="GHEA Grapalat"/>
                <w:b/>
                <w:lang w:val="ru-RU"/>
              </w:rPr>
              <w:t>հազար</w:t>
            </w:r>
          </w:p>
        </w:tc>
      </w:tr>
    </w:tbl>
    <w:p w:rsidR="00F2541E" w:rsidRPr="00581E96" w:rsidRDefault="00F2541E" w:rsidP="00F559DE">
      <w:pPr>
        <w:tabs>
          <w:tab w:val="left" w:pos="3840"/>
        </w:tabs>
        <w:spacing w:line="360" w:lineRule="auto"/>
        <w:jc w:val="center"/>
        <w:rPr>
          <w:rFonts w:ascii="GHEA Grapalat" w:hAnsi="GHEA Grapalat"/>
          <w:b/>
          <w:lang w:val="hy-AM"/>
        </w:rPr>
      </w:pPr>
    </w:p>
    <w:p w:rsidR="00F2541E" w:rsidRPr="00581E96" w:rsidRDefault="00F2541E" w:rsidP="00F559DE">
      <w:pPr>
        <w:tabs>
          <w:tab w:val="left" w:pos="3840"/>
        </w:tabs>
        <w:spacing w:line="360" w:lineRule="auto"/>
        <w:jc w:val="center"/>
        <w:rPr>
          <w:rFonts w:ascii="GHEA Grapalat" w:hAnsi="GHEA Grapalat"/>
          <w:b/>
          <w:lang w:val="hy-AM"/>
        </w:rPr>
      </w:pPr>
    </w:p>
    <w:p w:rsidR="00354216" w:rsidRPr="00354216" w:rsidRDefault="00354216" w:rsidP="00C760E9">
      <w:pPr>
        <w:tabs>
          <w:tab w:val="left" w:pos="3840"/>
          <w:tab w:val="left" w:pos="5653"/>
        </w:tabs>
        <w:spacing w:line="360" w:lineRule="auto"/>
        <w:rPr>
          <w:rFonts w:ascii="GHEA Grapalat" w:hAnsi="GHEA Grapalat"/>
          <w:b/>
        </w:rPr>
      </w:pPr>
    </w:p>
    <w:p w:rsidR="00746003" w:rsidRPr="00C421E1" w:rsidRDefault="00746003" w:rsidP="00F559DE">
      <w:pPr>
        <w:tabs>
          <w:tab w:val="left" w:pos="3840"/>
        </w:tabs>
        <w:spacing w:line="360" w:lineRule="auto"/>
        <w:jc w:val="center"/>
        <w:rPr>
          <w:rFonts w:ascii="GHEA Grapalat" w:hAnsi="GHEA Grapalat"/>
          <w:b/>
          <w:lang w:val="hy-AM"/>
        </w:rPr>
      </w:pPr>
      <w:r w:rsidRPr="00C421E1">
        <w:rPr>
          <w:rFonts w:ascii="GHEA Grapalat" w:hAnsi="GHEA Grapalat"/>
          <w:b/>
          <w:lang w:val="hy-AM"/>
        </w:rPr>
        <w:t>ՀԻՄՆԱՎՈՐՈՒՄ</w:t>
      </w:r>
    </w:p>
    <w:p w:rsidR="00746003" w:rsidRPr="009C79A2" w:rsidRDefault="00746003" w:rsidP="00F559DE">
      <w:pPr>
        <w:pStyle w:val="af2"/>
        <w:tabs>
          <w:tab w:val="left" w:pos="3960"/>
        </w:tabs>
        <w:spacing w:after="0" w:line="360" w:lineRule="auto"/>
        <w:ind w:left="0"/>
        <w:jc w:val="center"/>
        <w:rPr>
          <w:rFonts w:ascii="GHEA Grapalat" w:hAnsi="GHEA Grapalat" w:cs="Sylfaen"/>
          <w:b/>
          <w:bCs/>
          <w:lang w:val="hy-AM"/>
        </w:rPr>
      </w:pPr>
      <w:r w:rsidRPr="00C421E1">
        <w:rPr>
          <w:rFonts w:ascii="GHEA Grapalat" w:hAnsi="GHEA Grapalat"/>
          <w:b/>
          <w:lang w:val="hy-AM"/>
        </w:rPr>
        <w:t></w:t>
      </w:r>
      <w:r w:rsidRPr="009C79A2">
        <w:rPr>
          <w:rFonts w:ascii="GHEA Grapalat" w:hAnsi="GHEA Grapalat" w:cs="Sylfaen"/>
          <w:b/>
          <w:bCs/>
          <w:lang w:val="hy-AM"/>
        </w:rPr>
        <w:t>ՀԱՅԱՍՏԱՆԻ ՀԱՆՐԱՊԵՏՈՒԹՅԱՆ ՇԻՐԱԿԻ ՄԱՐԶԻ ԳՅՈՒՄՐԻ ՀԱՄԱՅՆՔԻ</w:t>
      </w:r>
    </w:p>
    <w:p w:rsidR="00746003" w:rsidRPr="009C79A2" w:rsidRDefault="00746003" w:rsidP="00F559DE">
      <w:pPr>
        <w:pStyle w:val="af2"/>
        <w:tabs>
          <w:tab w:val="left" w:pos="3960"/>
        </w:tabs>
        <w:spacing w:after="0" w:line="360" w:lineRule="auto"/>
        <w:ind w:left="0"/>
        <w:jc w:val="center"/>
        <w:rPr>
          <w:rFonts w:ascii="GHEA Grapalat" w:hAnsi="GHEA Grapalat" w:cs="Sylfaen"/>
          <w:b/>
          <w:bCs/>
          <w:lang w:val="hy-AM"/>
        </w:rPr>
      </w:pPr>
      <w:r w:rsidRPr="009C79A2">
        <w:rPr>
          <w:rFonts w:ascii="GHEA Grapalat" w:hAnsi="GHEA Grapalat" w:cs="Sylfaen"/>
          <w:b/>
          <w:bCs/>
          <w:lang w:val="hy-AM"/>
        </w:rPr>
        <w:t>ՎԱՐՉԱԿԱՆ ՏԱՐԱԾՔՈՒՄ ՏԵՂԱԿԱՆ ՏՈՒՐՔԵՐԻ ԵՎ ՎՃԱՐՆԵՐԻ 20</w:t>
      </w:r>
      <w:r w:rsidRPr="001A1EE3">
        <w:rPr>
          <w:rFonts w:ascii="GHEA Grapalat" w:hAnsi="GHEA Grapalat" w:cs="Sylfaen"/>
          <w:b/>
          <w:bCs/>
          <w:lang w:val="hy-AM"/>
        </w:rPr>
        <w:t>2</w:t>
      </w:r>
      <w:r w:rsidR="00673959" w:rsidRPr="00673959">
        <w:rPr>
          <w:rFonts w:ascii="GHEA Grapalat" w:hAnsi="GHEA Grapalat" w:cs="Sylfaen"/>
          <w:b/>
          <w:bCs/>
          <w:lang w:val="hy-AM"/>
        </w:rPr>
        <w:t>6</w:t>
      </w:r>
      <w:r w:rsidRPr="001A1EE3">
        <w:rPr>
          <w:rFonts w:ascii="GHEA Grapalat" w:hAnsi="GHEA Grapalat" w:cs="Sylfaen"/>
          <w:b/>
          <w:bCs/>
          <w:lang w:val="hy-AM"/>
        </w:rPr>
        <w:t xml:space="preserve"> </w:t>
      </w:r>
      <w:r w:rsidRPr="009C79A2">
        <w:rPr>
          <w:rFonts w:ascii="GHEA Grapalat" w:hAnsi="GHEA Grapalat" w:cs="Sylfaen"/>
          <w:b/>
          <w:bCs/>
          <w:lang w:val="hy-AM"/>
        </w:rPr>
        <w:t>ԹՎԱԿԱՆԻ</w:t>
      </w:r>
    </w:p>
    <w:p w:rsidR="00746003" w:rsidRPr="00036009" w:rsidRDefault="008677EA" w:rsidP="00F559DE">
      <w:pPr>
        <w:pStyle w:val="af2"/>
        <w:tabs>
          <w:tab w:val="left" w:pos="3960"/>
        </w:tabs>
        <w:spacing w:after="0" w:line="360" w:lineRule="auto"/>
        <w:ind w:left="0"/>
        <w:jc w:val="center"/>
        <w:rPr>
          <w:rFonts w:ascii="GHEA Grapalat" w:hAnsi="GHEA Grapalat" w:cs="Sylfaen"/>
          <w:b/>
          <w:lang w:val="hy-AM"/>
        </w:rPr>
      </w:pPr>
      <w:r w:rsidRPr="008677EA">
        <w:rPr>
          <w:rFonts w:ascii="GHEA Grapalat" w:hAnsi="GHEA Grapalat" w:cs="Sylfaen"/>
          <w:b/>
          <w:bCs/>
          <w:lang w:val="hy-AM"/>
        </w:rPr>
        <w:t xml:space="preserve">ՏԵՍԱԿՆԵՐԸ ԵՎ </w:t>
      </w:r>
      <w:r w:rsidR="00746003" w:rsidRPr="009C79A2">
        <w:rPr>
          <w:rFonts w:ascii="GHEA Grapalat" w:hAnsi="GHEA Grapalat" w:cs="Sylfaen"/>
          <w:b/>
          <w:bCs/>
          <w:lang w:val="hy-AM"/>
        </w:rPr>
        <w:t>ԴՐՈՒՅՔԱՉԱՓԵՐԸ ՍԱՀՄԱՆԵԼՈՒ ՄԱՍԻՆ</w:t>
      </w:r>
      <w:r w:rsidR="00746003" w:rsidRPr="009C79A2">
        <w:rPr>
          <w:rFonts w:ascii="GHEA Grapalat" w:eastAsia="MingLiU_HKSCS" w:hAnsi="GHEA Grapalat" w:cs="MingLiU_HKSCS"/>
          <w:b/>
          <w:lang w:val="hy-AM"/>
        </w:rPr>
        <w:t></w:t>
      </w:r>
      <w:r w:rsidR="00746003" w:rsidRPr="009C79A2">
        <w:rPr>
          <w:rFonts w:ascii="GHEA Grapalat" w:hAnsi="GHEA Grapalat" w:cs="Times Armenian"/>
          <w:b/>
          <w:lang w:val="hy-AM"/>
        </w:rPr>
        <w:t xml:space="preserve"> </w:t>
      </w:r>
      <w:r w:rsidR="00746003" w:rsidRPr="009C79A2">
        <w:rPr>
          <w:rFonts w:ascii="GHEA Grapalat" w:hAnsi="GHEA Grapalat" w:cs="Sylfaen"/>
          <w:b/>
          <w:lang w:val="hy-AM"/>
        </w:rPr>
        <w:t>ՈՐՈՇՄԱՆ</w:t>
      </w:r>
      <w:r w:rsidR="00746003" w:rsidRPr="009C79A2">
        <w:rPr>
          <w:rFonts w:ascii="GHEA Grapalat" w:hAnsi="GHEA Grapalat" w:cs="Times Armenian"/>
          <w:b/>
          <w:lang w:val="hy-AM"/>
        </w:rPr>
        <w:t xml:space="preserve"> </w:t>
      </w:r>
      <w:r w:rsidR="00746003" w:rsidRPr="009C79A2">
        <w:rPr>
          <w:rFonts w:ascii="GHEA Grapalat" w:hAnsi="GHEA Grapalat" w:cs="Sylfaen"/>
          <w:b/>
          <w:lang w:val="hy-AM"/>
        </w:rPr>
        <w:t>ԸՆԴՈՒՆՄԱՆ</w:t>
      </w:r>
      <w:r w:rsidR="00746003" w:rsidRPr="002A2FCB">
        <w:rPr>
          <w:rFonts w:ascii="GHEA Grapalat" w:hAnsi="GHEA Grapalat" w:cs="Sylfaen"/>
          <w:b/>
          <w:lang w:val="hy-AM"/>
        </w:rPr>
        <w:t xml:space="preserve"> </w:t>
      </w:r>
      <w:r w:rsidR="00746003">
        <w:rPr>
          <w:rFonts w:ascii="GHEA Grapalat" w:hAnsi="GHEA Grapalat" w:cs="Sylfaen"/>
          <w:b/>
          <w:lang w:val="hy-AM"/>
        </w:rPr>
        <w:t>ԱՆՀՐԱԺԵՇՏՈՒԹՅԱՆ</w:t>
      </w:r>
    </w:p>
    <w:p w:rsidR="006F7F84" w:rsidRPr="00036009" w:rsidRDefault="006F7F84" w:rsidP="00CB04DE">
      <w:pPr>
        <w:pStyle w:val="af2"/>
        <w:tabs>
          <w:tab w:val="left" w:pos="3960"/>
        </w:tabs>
        <w:spacing w:after="0" w:line="360" w:lineRule="auto"/>
        <w:ind w:left="0"/>
        <w:jc w:val="both"/>
        <w:rPr>
          <w:rFonts w:ascii="GHEA Grapalat" w:hAnsi="GHEA Grapalat" w:cs="Sylfaen"/>
          <w:b/>
          <w:bCs/>
          <w:lang w:val="hy-AM"/>
        </w:rPr>
      </w:pPr>
    </w:p>
    <w:p w:rsidR="006F7F84" w:rsidRPr="00036009" w:rsidRDefault="00450851" w:rsidP="00CB04DE">
      <w:pPr>
        <w:pStyle w:val="af2"/>
        <w:tabs>
          <w:tab w:val="left" w:pos="3960"/>
        </w:tabs>
        <w:spacing w:after="0" w:line="360" w:lineRule="auto"/>
        <w:ind w:left="0"/>
        <w:jc w:val="both"/>
        <w:rPr>
          <w:rFonts w:ascii="GHEA Grapalat" w:hAnsi="GHEA Grapalat" w:cs="Sylfaen"/>
          <w:b/>
          <w:bCs/>
          <w:lang w:val="hy-AM"/>
        </w:rPr>
      </w:pPr>
      <w:r w:rsidRPr="00036009">
        <w:rPr>
          <w:rFonts w:ascii="GHEA Grapalat" w:hAnsi="GHEA Grapalat" w:cs="Sylfaen"/>
          <w:b/>
          <w:bCs/>
          <w:lang w:val="hy-AM"/>
        </w:rPr>
        <w:t xml:space="preserve">     </w:t>
      </w:r>
      <w:r w:rsidR="00CB04DE" w:rsidRPr="001C6039">
        <w:rPr>
          <w:rFonts w:ascii="GHEA Grapalat" w:hAnsi="GHEA Grapalat" w:cs="Sylfaen"/>
          <w:b/>
          <w:bCs/>
          <w:lang w:val="hy-AM"/>
        </w:rPr>
        <w:t>Կարգավորման ենթակա խնդրի սահմանումը և առկա իրավիճակը</w:t>
      </w:r>
      <w:r w:rsidR="007C1D1A" w:rsidRPr="00036009">
        <w:rPr>
          <w:rFonts w:ascii="GHEA Grapalat" w:hAnsi="GHEA Grapalat" w:cs="Sylfaen"/>
          <w:b/>
          <w:bCs/>
          <w:lang w:val="hy-AM"/>
        </w:rPr>
        <w:t>.</w:t>
      </w:r>
    </w:p>
    <w:p w:rsidR="007C1D1A" w:rsidRPr="00845065" w:rsidRDefault="0082372A" w:rsidP="0082372A">
      <w:pPr>
        <w:pStyle w:val="af2"/>
        <w:tabs>
          <w:tab w:val="left" w:pos="3960"/>
        </w:tabs>
        <w:spacing w:after="0" w:line="360" w:lineRule="auto"/>
        <w:ind w:left="0"/>
        <w:jc w:val="both"/>
        <w:rPr>
          <w:rFonts w:ascii="GHEA Grapalat" w:hAnsi="GHEA Grapalat" w:cs="Sylfaen"/>
          <w:bCs/>
          <w:lang w:val="hy-AM"/>
        </w:rPr>
      </w:pPr>
      <w:r w:rsidRPr="004D5C99">
        <w:rPr>
          <w:rFonts w:ascii="GHEA Grapalat" w:hAnsi="GHEA Grapalat" w:cs="Sylfaen"/>
          <w:bCs/>
          <w:lang w:val="hy-AM"/>
        </w:rPr>
        <w:t xml:space="preserve"> «</w:t>
      </w:r>
      <w:r w:rsidR="004D5C99" w:rsidRPr="004D5C99">
        <w:rPr>
          <w:rFonts w:ascii="GHEA Grapalat" w:hAnsi="GHEA Grapalat" w:cs="Sylfaen"/>
          <w:bCs/>
          <w:lang w:val="hy-AM"/>
        </w:rPr>
        <w:t>Հայաստանի Հանրապետության Շիրակի մարզի Գյումրի համայնքի վարչական տարածքում տեղական տուրքերի և վճարներ</w:t>
      </w:r>
      <w:r w:rsidR="00FA0B90">
        <w:rPr>
          <w:rFonts w:ascii="GHEA Grapalat" w:hAnsi="GHEA Grapalat" w:cs="Sylfaen"/>
          <w:bCs/>
          <w:lang w:val="hy-AM"/>
        </w:rPr>
        <w:t>ի 202</w:t>
      </w:r>
      <w:r w:rsidR="00673959" w:rsidRPr="00673959">
        <w:rPr>
          <w:rFonts w:ascii="GHEA Grapalat" w:hAnsi="GHEA Grapalat" w:cs="Sylfaen"/>
          <w:bCs/>
          <w:lang w:val="hy-AM"/>
        </w:rPr>
        <w:t>6</w:t>
      </w:r>
      <w:r w:rsidR="004D5C99" w:rsidRPr="004D5C99">
        <w:rPr>
          <w:rFonts w:ascii="GHEA Grapalat" w:hAnsi="GHEA Grapalat" w:cs="Sylfaen"/>
          <w:bCs/>
          <w:lang w:val="hy-AM"/>
        </w:rPr>
        <w:t xml:space="preserve"> թվականի</w:t>
      </w:r>
      <w:r w:rsidR="008677EA" w:rsidRPr="008677EA">
        <w:rPr>
          <w:rFonts w:ascii="GHEA Grapalat" w:hAnsi="GHEA Grapalat" w:cs="Sylfaen"/>
          <w:bCs/>
          <w:lang w:val="hy-AM"/>
        </w:rPr>
        <w:t xml:space="preserve"> տեսակները և</w:t>
      </w:r>
      <w:r w:rsidR="004D5C99" w:rsidRPr="004D5C99">
        <w:rPr>
          <w:rFonts w:ascii="GHEA Grapalat" w:hAnsi="GHEA Grapalat" w:cs="Sylfaen"/>
          <w:bCs/>
          <w:lang w:val="hy-AM"/>
        </w:rPr>
        <w:t xml:space="preserve"> դրույքաչափերը սահմանելու մասին» որոշման ընդունումը պայմանավորված է «Տեղական ինքնակառավարման մասին» օրենքի 18-րդ հոդվածի</w:t>
      </w:r>
      <w:r w:rsidR="008232E9">
        <w:rPr>
          <w:rFonts w:ascii="GHEA Grapalat" w:hAnsi="GHEA Grapalat" w:cs="Sylfaen"/>
          <w:bCs/>
          <w:lang w:val="hy-AM"/>
        </w:rPr>
        <w:t xml:space="preserve"> 1-ին մասի 18-րդ</w:t>
      </w:r>
      <w:r w:rsidR="008232E9" w:rsidRPr="00036009">
        <w:rPr>
          <w:rFonts w:ascii="GHEA Grapalat" w:hAnsi="GHEA Grapalat" w:cs="Sylfaen"/>
          <w:bCs/>
          <w:lang w:val="hy-AM"/>
        </w:rPr>
        <w:t xml:space="preserve"> և</w:t>
      </w:r>
      <w:r w:rsidR="004D5C99">
        <w:rPr>
          <w:rFonts w:ascii="GHEA Grapalat" w:hAnsi="GHEA Grapalat" w:cs="Sylfaen"/>
          <w:bCs/>
          <w:lang w:val="hy-AM"/>
        </w:rPr>
        <w:t xml:space="preserve"> 19-րդ կետերի</w:t>
      </w:r>
      <w:r w:rsidR="004D5C99" w:rsidRPr="004D5C99">
        <w:rPr>
          <w:rFonts w:ascii="GHEA Grapalat" w:hAnsi="GHEA Grapalat" w:cs="Sylfaen"/>
          <w:bCs/>
          <w:lang w:val="hy-AM"/>
        </w:rPr>
        <w:t xml:space="preserve"> դրույթների կատարման անհրաժեշտությամբ:</w:t>
      </w:r>
      <w:r w:rsidR="00845065" w:rsidRPr="00036009">
        <w:rPr>
          <w:rFonts w:ascii="GHEA Grapalat" w:hAnsi="GHEA Grapalat" w:cs="Sylfaen"/>
          <w:bCs/>
          <w:lang w:val="hy-AM"/>
        </w:rPr>
        <w:t xml:space="preserve"> </w:t>
      </w:r>
      <w:r w:rsidR="00FA2560" w:rsidRPr="003849CD">
        <w:rPr>
          <w:rFonts w:ascii="GHEA Grapalat" w:hAnsi="GHEA Grapalat" w:cs="Sylfaen"/>
          <w:bCs/>
          <w:lang w:val="hy-AM"/>
        </w:rPr>
        <w:t>«Տեղական տուրքերի և վճարների մա</w:t>
      </w:r>
      <w:r w:rsidR="008D6FB6">
        <w:rPr>
          <w:rFonts w:ascii="GHEA Grapalat" w:hAnsi="GHEA Grapalat" w:cs="Sylfaen"/>
          <w:bCs/>
          <w:lang w:val="hy-AM"/>
        </w:rPr>
        <w:t>սին» օրենքի 8-րդ</w:t>
      </w:r>
      <w:r w:rsidR="00F169D8" w:rsidRPr="00F169D8">
        <w:rPr>
          <w:rFonts w:ascii="GHEA Grapalat" w:hAnsi="GHEA Grapalat" w:cs="Sylfaen"/>
          <w:bCs/>
          <w:lang w:val="hy-AM"/>
        </w:rPr>
        <w:t xml:space="preserve"> հոդվածի 3-րդ մասի համաձայն՝ </w:t>
      </w:r>
      <w:r w:rsidR="0065788A" w:rsidRPr="00036009">
        <w:rPr>
          <w:rFonts w:ascii="GHEA Grapalat" w:hAnsi="GHEA Grapalat" w:cs="Sylfaen"/>
          <w:bCs/>
          <w:lang w:val="hy-AM"/>
        </w:rPr>
        <w:t>հ</w:t>
      </w:r>
      <w:r w:rsidR="00F169D8" w:rsidRPr="00F169D8">
        <w:rPr>
          <w:rFonts w:ascii="GHEA Grapalat" w:hAnsi="GHEA Grapalat" w:cs="Sylfaen"/>
          <w:bCs/>
          <w:lang w:val="hy-AM"/>
        </w:rPr>
        <w:t>ամայնքի ավագանին սույն օրենքով սահմանված տեղական տուրքերի և վճարների տեսակների և դրույքաչափերի շրջանակներում սահմանում է տեղական տուրքերի և վճարների տեսակները և դրանց դրույքաչափերը:</w:t>
      </w:r>
      <w:r w:rsidR="007C1D1A" w:rsidRPr="00036009">
        <w:rPr>
          <w:rFonts w:ascii="GHEA Grapalat" w:hAnsi="GHEA Grapalat" w:cs="Sylfaen"/>
          <w:bCs/>
          <w:lang w:val="hy-AM"/>
        </w:rPr>
        <w:t xml:space="preserve"> Նաև, նույն օրենքի </w:t>
      </w:r>
      <w:r w:rsidR="007C1D1A">
        <w:rPr>
          <w:rFonts w:ascii="GHEA Grapalat" w:hAnsi="GHEA Grapalat" w:cs="Sylfaen"/>
          <w:bCs/>
          <w:lang w:val="hy-AM"/>
        </w:rPr>
        <w:t>11-ր</w:t>
      </w:r>
      <w:r w:rsidR="007C1D1A" w:rsidRPr="00036009">
        <w:rPr>
          <w:rFonts w:ascii="GHEA Grapalat" w:hAnsi="GHEA Grapalat" w:cs="Sylfaen"/>
          <w:bCs/>
          <w:lang w:val="hy-AM"/>
        </w:rPr>
        <w:t>դ հոդվածի 1-ին մասի համաձայն՝</w:t>
      </w:r>
      <w:r w:rsidR="007C1D1A" w:rsidRPr="007C1D1A">
        <w:rPr>
          <w:rFonts w:ascii="GHEA Grapalat" w:hAnsi="GHEA Grapalat" w:cs="Sylfaen"/>
          <w:bCs/>
          <w:lang w:val="hy-AM"/>
        </w:rPr>
        <w:t xml:space="preserve"> </w:t>
      </w:r>
      <w:r w:rsidR="00FE386E" w:rsidRPr="00036009">
        <w:rPr>
          <w:rFonts w:ascii="GHEA Grapalat" w:hAnsi="GHEA Grapalat" w:cs="Sylfaen"/>
          <w:bCs/>
          <w:lang w:val="hy-AM"/>
        </w:rPr>
        <w:t>տ</w:t>
      </w:r>
      <w:r w:rsidR="007C1D1A" w:rsidRPr="00F169D8">
        <w:rPr>
          <w:rFonts w:ascii="GHEA Grapalat" w:hAnsi="GHEA Grapalat" w:cs="Sylfaen"/>
          <w:bCs/>
          <w:lang w:val="hy-AM"/>
        </w:rPr>
        <w:t>եղական տուրքերի դրույքաչափերը</w:t>
      </w:r>
      <w:r w:rsidR="0065788A" w:rsidRPr="00036009">
        <w:rPr>
          <w:rFonts w:ascii="GHEA Grapalat" w:hAnsi="GHEA Grapalat" w:cs="Sylfaen"/>
          <w:bCs/>
          <w:lang w:val="hy-AM"/>
        </w:rPr>
        <w:t>,</w:t>
      </w:r>
      <w:r w:rsidR="007C1D1A" w:rsidRPr="00F169D8">
        <w:rPr>
          <w:rFonts w:ascii="GHEA Grapalat" w:hAnsi="GHEA Grapalat" w:cs="Sylfaen"/>
          <w:bCs/>
          <w:lang w:val="hy-AM"/>
        </w:rPr>
        <w:t xml:space="preserve"> սույն օրենքով նախատեսված դրույքաչափերի սահմաններում</w:t>
      </w:r>
      <w:r w:rsidR="0065788A" w:rsidRPr="00036009">
        <w:rPr>
          <w:rFonts w:ascii="GHEA Grapalat" w:hAnsi="GHEA Grapalat" w:cs="Sylfaen"/>
          <w:bCs/>
          <w:lang w:val="hy-AM"/>
        </w:rPr>
        <w:t>,</w:t>
      </w:r>
      <w:r w:rsidR="007C1D1A" w:rsidRPr="00F169D8">
        <w:rPr>
          <w:rFonts w:ascii="GHEA Grapalat" w:hAnsi="GHEA Grapalat" w:cs="Sylfaen"/>
          <w:bCs/>
          <w:lang w:val="hy-AM"/>
        </w:rPr>
        <w:t xml:space="preserve"> սահմանում է համայնքի ավագանին` համայնքի ղեկավարի ներկայացմամբ, համայնքի տարեկան բյուջեն հաստատելուց առաջ՝ օրենքով սահմանված</w:t>
      </w:r>
      <w:r w:rsidR="007C1D1A" w:rsidRPr="00F169D8">
        <w:rPr>
          <w:rFonts w:ascii="Courier New" w:hAnsi="Courier New" w:cs="Courier New"/>
          <w:bCs/>
          <w:lang w:val="hy-AM"/>
        </w:rPr>
        <w:t> </w:t>
      </w:r>
      <w:hyperlink r:id="rId8" w:history="1">
        <w:r w:rsidR="007C1D1A" w:rsidRPr="00F169D8">
          <w:rPr>
            <w:rFonts w:ascii="GHEA Grapalat" w:hAnsi="GHEA Grapalat" w:cs="Sylfaen"/>
            <w:bCs/>
            <w:lang w:val="hy-AM"/>
          </w:rPr>
          <w:t>կարգով</w:t>
        </w:r>
      </w:hyperlink>
      <w:r w:rsidR="007C1D1A" w:rsidRPr="00F169D8">
        <w:rPr>
          <w:rFonts w:ascii="GHEA Grapalat" w:hAnsi="GHEA Grapalat" w:cs="Sylfaen"/>
          <w:bCs/>
          <w:lang w:val="hy-AM"/>
        </w:rPr>
        <w:t>:</w:t>
      </w:r>
    </w:p>
    <w:p w:rsidR="00CB04DE" w:rsidRPr="007C1D1A" w:rsidRDefault="00CB04DE" w:rsidP="00CB04DE">
      <w:pPr>
        <w:pStyle w:val="af2"/>
        <w:tabs>
          <w:tab w:val="left" w:pos="3960"/>
        </w:tabs>
        <w:spacing w:after="0" w:line="360" w:lineRule="auto"/>
        <w:ind w:left="0"/>
        <w:jc w:val="both"/>
        <w:rPr>
          <w:rFonts w:ascii="GHEA Grapalat" w:hAnsi="GHEA Grapalat" w:cs="Sylfaen"/>
          <w:b/>
          <w:bCs/>
          <w:lang w:val="hy-AM"/>
        </w:rPr>
      </w:pPr>
      <w:r w:rsidRPr="001C6039">
        <w:rPr>
          <w:rFonts w:ascii="GHEA Grapalat" w:hAnsi="GHEA Grapalat" w:cs="Sylfaen"/>
          <w:b/>
          <w:bCs/>
          <w:lang w:val="hy-AM"/>
        </w:rPr>
        <w:t>Կարգավորման նպատակները և ակնկալվող արդյունքը</w:t>
      </w:r>
      <w:r w:rsidR="007C1D1A" w:rsidRPr="007C1D1A">
        <w:rPr>
          <w:rFonts w:ascii="GHEA Grapalat" w:hAnsi="GHEA Grapalat" w:cs="Sylfaen"/>
          <w:b/>
          <w:bCs/>
          <w:lang w:val="hy-AM"/>
        </w:rPr>
        <w:t>.</w:t>
      </w:r>
    </w:p>
    <w:p w:rsidR="00EA0513" w:rsidRPr="00EA0513" w:rsidRDefault="00FA2560" w:rsidP="00A26767">
      <w:pPr>
        <w:pStyle w:val="af7"/>
        <w:shd w:val="clear" w:color="auto" w:fill="FFFFFF"/>
        <w:spacing w:before="0" w:beforeAutospacing="0" w:after="188" w:afterAutospacing="0" w:line="360" w:lineRule="auto"/>
        <w:jc w:val="both"/>
        <w:textAlignment w:val="baseline"/>
        <w:rPr>
          <w:rFonts w:ascii="GHEA Grapalat" w:hAnsi="GHEA Grapalat" w:cs="Sylfaen"/>
          <w:bCs/>
          <w:lang w:val="hy-AM"/>
        </w:rPr>
      </w:pPr>
      <w:r w:rsidRPr="003849CD">
        <w:rPr>
          <w:rFonts w:ascii="GHEA Grapalat" w:hAnsi="GHEA Grapalat" w:cs="Sylfaen"/>
          <w:bCs/>
          <w:lang w:val="hy-AM"/>
        </w:rPr>
        <w:t>«Տեղական ինքնակառավարման մասին» օրենքի 86-րդ հոդվածի համաձայն` համայնքի բյուջեի ձևավորման աղբյուր են հանդիսանում նաև տեղական տուրքերը և վճարները: Հետևաբար տեղական տուրքերը և վճարները սահմանելու մասին ավագանու որոշման</w:t>
      </w:r>
      <w:r w:rsidRPr="003849CD">
        <w:rPr>
          <w:rFonts w:ascii="Courier New" w:hAnsi="Courier New" w:cs="Courier New"/>
          <w:bCs/>
          <w:lang w:val="hy-AM"/>
        </w:rPr>
        <w:t> </w:t>
      </w:r>
      <w:r w:rsidRPr="003849CD">
        <w:rPr>
          <w:rFonts w:ascii="GHEA Grapalat" w:hAnsi="GHEA Grapalat" w:cs="GHEA Grapalat"/>
          <w:bCs/>
          <w:lang w:val="hy-AM"/>
        </w:rPr>
        <w:t xml:space="preserve"> նախագծի ընդունումն ուղղված է համայնքի բյուջեի եկամտային մասի ապահովմանը:</w:t>
      </w:r>
      <w:r w:rsidR="00E861F0" w:rsidRPr="00EE1303">
        <w:rPr>
          <w:rFonts w:ascii="GHEA Grapalat" w:hAnsi="GHEA Grapalat"/>
          <w:bCs/>
          <w:lang w:val="hy-AM"/>
        </w:rPr>
        <w:t xml:space="preserve">      «Հայաստանի Հանրապետության Շիրակի մարզի Գյումրի համայնքի վարչական տարածքում </w:t>
      </w:r>
      <w:r w:rsidR="00E861F0" w:rsidRPr="002700BC">
        <w:rPr>
          <w:rFonts w:ascii="GHEA Grapalat" w:hAnsi="GHEA Grapalat" w:cs="Sylfaen"/>
          <w:bCs/>
          <w:lang w:val="hy-AM"/>
        </w:rPr>
        <w:t>տեղական տու</w:t>
      </w:r>
      <w:r w:rsidR="00C93429">
        <w:rPr>
          <w:rFonts w:ascii="GHEA Grapalat" w:hAnsi="GHEA Grapalat" w:cs="Sylfaen"/>
          <w:bCs/>
          <w:lang w:val="hy-AM"/>
        </w:rPr>
        <w:t>րքերի և վճարների 202</w:t>
      </w:r>
      <w:r w:rsidR="00673959" w:rsidRPr="00673959">
        <w:rPr>
          <w:rFonts w:ascii="GHEA Grapalat" w:hAnsi="GHEA Grapalat" w:cs="Sylfaen"/>
          <w:bCs/>
          <w:lang w:val="hy-AM"/>
        </w:rPr>
        <w:t>6</w:t>
      </w:r>
      <w:r w:rsidR="00E861F0" w:rsidRPr="002700BC">
        <w:rPr>
          <w:rFonts w:ascii="GHEA Grapalat" w:hAnsi="GHEA Grapalat" w:cs="Sylfaen"/>
          <w:bCs/>
          <w:lang w:val="hy-AM"/>
        </w:rPr>
        <w:t xml:space="preserve"> թվականի</w:t>
      </w:r>
      <w:r w:rsidR="008677EA" w:rsidRPr="008677EA">
        <w:rPr>
          <w:rFonts w:ascii="GHEA Grapalat" w:hAnsi="GHEA Grapalat" w:cs="Sylfaen"/>
          <w:bCs/>
          <w:lang w:val="hy-AM"/>
        </w:rPr>
        <w:t xml:space="preserve"> տեսակները և</w:t>
      </w:r>
      <w:r w:rsidR="00E861F0" w:rsidRPr="002700BC">
        <w:rPr>
          <w:rFonts w:ascii="GHEA Grapalat" w:hAnsi="GHEA Grapalat" w:cs="Sylfaen"/>
          <w:bCs/>
          <w:lang w:val="hy-AM"/>
        </w:rPr>
        <w:t xml:space="preserve"> դրույքաչափերը սահմանելու մասին» որոշման </w:t>
      </w:r>
      <w:r w:rsidR="00E861F0" w:rsidRPr="00E861F0">
        <w:rPr>
          <w:rFonts w:ascii="GHEA Grapalat" w:hAnsi="GHEA Grapalat" w:cs="Sylfaen"/>
          <w:bCs/>
          <w:lang w:val="hy-AM"/>
        </w:rPr>
        <w:t xml:space="preserve">նախագիծը ընդունելու արդյունքում ակնկալվում է ապահովել համայնքի բյուջեի եկամուտների այն մասը, որը ձևավորվում է </w:t>
      </w:r>
      <w:r w:rsidR="00E861F0" w:rsidRPr="00E861F0">
        <w:rPr>
          <w:rFonts w:ascii="GHEA Grapalat" w:hAnsi="GHEA Grapalat" w:cs="Sylfaen"/>
          <w:bCs/>
          <w:lang w:val="hy-AM"/>
        </w:rPr>
        <w:lastRenderedPageBreak/>
        <w:t xml:space="preserve">տեղական ինքնակառավարման մարմնի սեփական լիազորությունների շրջանակներում համայնքի կամ համայնքի պատվերով մատուցած ծառայությունների և սեփական լիազորությունների իրականացմամբ պայմանավորված՝ օրենքով սահմանված գործողությունների </w:t>
      </w:r>
      <w:r w:rsidR="00E861F0" w:rsidRPr="00E861F0">
        <w:rPr>
          <w:rFonts w:ascii="Courier New" w:hAnsi="Courier New" w:cs="Courier New"/>
          <w:bCs/>
          <w:lang w:val="hy-AM"/>
        </w:rPr>
        <w:t> </w:t>
      </w:r>
      <w:r w:rsidR="00E861F0" w:rsidRPr="00E861F0">
        <w:rPr>
          <w:rFonts w:ascii="GHEA Grapalat" w:hAnsi="GHEA Grapalat" w:cs="GHEA Grapalat"/>
          <w:bCs/>
          <w:lang w:val="hy-AM"/>
        </w:rPr>
        <w:t xml:space="preserve">համար համայնքի բյուջե վճարվող պարտադիր </w:t>
      </w:r>
      <w:r w:rsidR="00E861F0" w:rsidRPr="00E861F0">
        <w:rPr>
          <w:rFonts w:ascii="GHEA Grapalat" w:hAnsi="GHEA Grapalat" w:cs="Sylfaen"/>
          <w:bCs/>
          <w:lang w:val="hy-AM"/>
        </w:rPr>
        <w:t>գանձույթներից:</w:t>
      </w:r>
      <w:r w:rsidR="00E861F0" w:rsidRPr="00E861F0">
        <w:rPr>
          <w:rFonts w:ascii="Arian AMU" w:hAnsi="Arian AMU" w:cs="Arian AMU"/>
          <w:color w:val="4B5C6A"/>
          <w:sz w:val="20"/>
          <w:szCs w:val="20"/>
          <w:shd w:val="clear" w:color="auto" w:fill="FFFFFF"/>
          <w:lang w:val="hy-AM"/>
        </w:rPr>
        <w:t> </w:t>
      </w:r>
      <w:r w:rsidR="00A26767" w:rsidRPr="00A26767">
        <w:rPr>
          <w:rFonts w:ascii="Arian AMU" w:hAnsi="Arian AMU" w:cs="Arian AMU"/>
          <w:color w:val="4B5C6A"/>
          <w:sz w:val="20"/>
          <w:szCs w:val="20"/>
          <w:shd w:val="clear" w:color="auto" w:fill="FFFFFF"/>
          <w:lang w:val="hy-AM"/>
        </w:rPr>
        <w:t xml:space="preserve"> </w:t>
      </w:r>
    </w:p>
    <w:p w:rsidR="00567F9D" w:rsidRPr="00567F9D" w:rsidRDefault="00EA0513" w:rsidP="00567F9D">
      <w:pPr>
        <w:pStyle w:val="af7"/>
        <w:shd w:val="clear" w:color="auto" w:fill="FFFFFF"/>
        <w:spacing w:before="0" w:beforeAutospacing="0" w:after="188" w:afterAutospacing="0" w:line="360" w:lineRule="auto"/>
        <w:jc w:val="both"/>
        <w:textAlignment w:val="baseline"/>
        <w:rPr>
          <w:rFonts w:ascii="Courier New" w:hAnsi="Courier New" w:cs="Courier New"/>
          <w:bCs/>
          <w:lang w:val="hy-AM"/>
        </w:rPr>
      </w:pPr>
      <w:r w:rsidRPr="00EA0513">
        <w:rPr>
          <w:rFonts w:ascii="GHEA Grapalat" w:hAnsi="GHEA Grapalat" w:cs="Sylfaen"/>
          <w:bCs/>
          <w:lang w:val="hy-AM"/>
        </w:rPr>
        <w:t>Այսպիսով՝ այն</w:t>
      </w:r>
      <w:r w:rsidR="00DD0A81">
        <w:rPr>
          <w:rFonts w:ascii="GHEA Grapalat" w:hAnsi="GHEA Grapalat" w:cs="Sylfaen"/>
          <w:bCs/>
          <w:lang w:val="hy-AM"/>
        </w:rPr>
        <w:t xml:space="preserve"> ուղղված է</w:t>
      </w:r>
      <w:r w:rsidR="00FA2560" w:rsidRPr="003849CD">
        <w:rPr>
          <w:rFonts w:ascii="GHEA Grapalat" w:hAnsi="GHEA Grapalat" w:cs="Sylfaen"/>
          <w:bCs/>
          <w:lang w:val="hy-AM"/>
        </w:rPr>
        <w:t xml:space="preserve"> կարգավորելու տեղական տուրքերի սահմանման և գանձման հետ կապված հարաբերությունները։</w:t>
      </w:r>
    </w:p>
    <w:p w:rsidR="00CB04DE" w:rsidRPr="00036009" w:rsidRDefault="00CB04DE" w:rsidP="00CB04DE">
      <w:pPr>
        <w:pStyle w:val="af2"/>
        <w:tabs>
          <w:tab w:val="left" w:pos="3960"/>
        </w:tabs>
        <w:spacing w:after="0" w:line="360" w:lineRule="auto"/>
        <w:ind w:left="0"/>
        <w:jc w:val="both"/>
        <w:rPr>
          <w:rFonts w:ascii="GHEA Grapalat" w:hAnsi="GHEA Grapalat" w:cs="Sylfaen"/>
          <w:b/>
          <w:bCs/>
          <w:lang w:val="hy-AM"/>
        </w:rPr>
      </w:pPr>
      <w:r w:rsidRPr="001C6039">
        <w:rPr>
          <w:rFonts w:ascii="GHEA Grapalat" w:hAnsi="GHEA Grapalat" w:cs="Sylfaen"/>
          <w:b/>
          <w:bCs/>
          <w:lang w:val="hy-AM"/>
        </w:rPr>
        <w:t>Ակտի նորմատիվ բնույթի հիմնավորվածությունը</w:t>
      </w:r>
      <w:r w:rsidR="000A69F0" w:rsidRPr="00036009">
        <w:rPr>
          <w:rFonts w:ascii="GHEA Grapalat" w:hAnsi="GHEA Grapalat" w:cs="Sylfaen"/>
          <w:b/>
          <w:bCs/>
          <w:lang w:val="hy-AM"/>
        </w:rPr>
        <w:t>.</w:t>
      </w:r>
    </w:p>
    <w:p w:rsidR="00612241" w:rsidRPr="00036009" w:rsidRDefault="00612241" w:rsidP="00CB04DE">
      <w:pPr>
        <w:pStyle w:val="af2"/>
        <w:tabs>
          <w:tab w:val="left" w:pos="3960"/>
        </w:tabs>
        <w:spacing w:after="0" w:line="360" w:lineRule="auto"/>
        <w:ind w:left="0"/>
        <w:jc w:val="both"/>
        <w:rPr>
          <w:rFonts w:ascii="GHEA Grapalat" w:hAnsi="GHEA Grapalat" w:cs="Sylfaen"/>
          <w:b/>
          <w:bCs/>
          <w:lang w:val="hy-AM"/>
        </w:rPr>
      </w:pPr>
      <w:r w:rsidRPr="00036009">
        <w:rPr>
          <w:rFonts w:ascii="GHEA Grapalat" w:hAnsi="GHEA Grapalat" w:cs="Sylfaen"/>
          <w:bCs/>
          <w:lang w:val="hy-AM"/>
        </w:rPr>
        <w:t xml:space="preserve">Սույն որոշումը </w:t>
      </w:r>
      <w:r w:rsidRPr="003849CD">
        <w:rPr>
          <w:rFonts w:ascii="GHEA Grapalat" w:hAnsi="GHEA Grapalat" w:cs="GHEA Grapalat"/>
          <w:bCs/>
          <w:lang w:val="hy-AM"/>
        </w:rPr>
        <w:t>կրում է նորմատիվ բնույթ</w:t>
      </w:r>
      <w:r w:rsidRPr="00036009">
        <w:rPr>
          <w:rFonts w:ascii="GHEA Grapalat" w:hAnsi="GHEA Grapalat" w:cs="Sylfaen"/>
          <w:bCs/>
          <w:lang w:val="hy-AM"/>
        </w:rPr>
        <w:t xml:space="preserve"> և այն պայմանավորված է դրա</w:t>
      </w:r>
      <w:r w:rsidRPr="003849CD">
        <w:rPr>
          <w:rFonts w:ascii="GHEA Grapalat" w:hAnsi="GHEA Grapalat" w:cs="GHEA Grapalat"/>
          <w:bCs/>
          <w:lang w:val="hy-AM"/>
        </w:rPr>
        <w:t>՝ համայնքի վարչակա</w:t>
      </w:r>
      <w:r w:rsidRPr="003849CD">
        <w:rPr>
          <w:rFonts w:ascii="GHEA Grapalat" w:hAnsi="GHEA Grapalat" w:cs="Sylfaen"/>
          <w:bCs/>
          <w:lang w:val="hy-AM"/>
        </w:rPr>
        <w:t>ն տարածքում անորոշ թվով անձանց համար</w:t>
      </w:r>
      <w:r w:rsidRPr="003849CD">
        <w:rPr>
          <w:rFonts w:ascii="GHEA Grapalat" w:hAnsi="GHEA Grapalat" w:cs="GHEA Grapalat"/>
          <w:bCs/>
          <w:lang w:val="hy-AM"/>
        </w:rPr>
        <w:t xml:space="preserve"> վարքագծի պարտադիր կանոններ պարունակելով</w:t>
      </w:r>
      <w:r w:rsidR="00A36757" w:rsidRPr="00036009">
        <w:rPr>
          <w:rFonts w:ascii="GHEA Grapalat" w:hAnsi="GHEA Grapalat" w:cs="GHEA Grapalat"/>
          <w:bCs/>
          <w:lang w:val="hy-AM"/>
        </w:rPr>
        <w:t xml:space="preserve">՝ համաձայն </w:t>
      </w:r>
      <w:r w:rsidR="00335424" w:rsidRPr="003849CD">
        <w:rPr>
          <w:rFonts w:ascii="GHEA Grapalat" w:hAnsi="GHEA Grapalat" w:cs="Sylfaen"/>
          <w:bCs/>
          <w:lang w:val="hy-AM"/>
        </w:rPr>
        <w:t>«</w:t>
      </w:r>
      <w:r w:rsidR="00A36757" w:rsidRPr="00036009">
        <w:rPr>
          <w:rFonts w:ascii="GHEA Grapalat" w:hAnsi="GHEA Grapalat" w:cs="GHEA Grapalat"/>
          <w:bCs/>
          <w:lang w:val="hy-AM"/>
        </w:rPr>
        <w:t>Նորմատիվ իրավական ակտերի մասին</w:t>
      </w:r>
      <w:r w:rsidR="00335424" w:rsidRPr="00E861F0">
        <w:rPr>
          <w:rFonts w:ascii="GHEA Grapalat" w:hAnsi="GHEA Grapalat" w:cs="Sylfaen"/>
          <w:lang w:val="hy-AM"/>
        </w:rPr>
        <w:t>»</w:t>
      </w:r>
      <w:r w:rsidR="0052354F" w:rsidRPr="00036009">
        <w:rPr>
          <w:rFonts w:ascii="GHEA Grapalat" w:hAnsi="GHEA Grapalat" w:cs="GHEA Grapalat"/>
          <w:bCs/>
          <w:lang w:val="hy-AM"/>
        </w:rPr>
        <w:t xml:space="preserve"> օրենքի 2-րդ հոդվածի</w:t>
      </w:r>
      <w:r w:rsidR="00A36757" w:rsidRPr="00036009">
        <w:rPr>
          <w:rFonts w:ascii="GHEA Grapalat" w:hAnsi="GHEA Grapalat" w:cs="GHEA Grapalat"/>
          <w:bCs/>
          <w:lang w:val="hy-AM"/>
        </w:rPr>
        <w:t xml:space="preserve"> 1-ին մասի, ինչպես նաև 34-րդ հոդվածի 2-րդ մասի պահանջի կատարման անհրաժեշտությամբ</w:t>
      </w:r>
      <w:r w:rsidRPr="00036009">
        <w:rPr>
          <w:rFonts w:ascii="GHEA Grapalat" w:hAnsi="GHEA Grapalat" w:cs="GHEA Grapalat"/>
          <w:bCs/>
          <w:lang w:val="hy-AM"/>
        </w:rPr>
        <w:t>:</w:t>
      </w:r>
    </w:p>
    <w:p w:rsidR="00EC6423" w:rsidRPr="00F340C0" w:rsidRDefault="00E861F0" w:rsidP="00F340C0">
      <w:pPr>
        <w:shd w:val="clear" w:color="auto" w:fill="FFFFFF"/>
        <w:spacing w:line="360" w:lineRule="auto"/>
        <w:rPr>
          <w:rFonts w:ascii="GHEA Grapalat" w:hAnsi="GHEA Grapalat" w:cs="Sylfaen"/>
          <w:lang w:val="hy-AM"/>
        </w:rPr>
      </w:pPr>
      <w:r w:rsidRPr="00E861F0">
        <w:rPr>
          <w:rFonts w:ascii="GHEA Grapalat" w:hAnsi="GHEA Grapalat" w:cs="Sylfaen"/>
          <w:lang w:val="hy-AM"/>
        </w:rPr>
        <w:t> </w:t>
      </w:r>
      <w:r w:rsidR="00915E8C" w:rsidRPr="00E861F0">
        <w:rPr>
          <w:rFonts w:ascii="GHEA Grapalat" w:hAnsi="GHEA Grapalat" w:cs="Sylfaen"/>
          <w:lang w:val="hy-AM"/>
        </w:rPr>
        <w:t xml:space="preserve">Նախագծում հաշվի են առնվել </w:t>
      </w:r>
      <w:r w:rsidR="00C93429" w:rsidRPr="00C93429">
        <w:rPr>
          <w:rFonts w:ascii="GHEA Grapalat" w:hAnsi="GHEA Grapalat" w:cs="Sylfaen"/>
          <w:lang w:val="hy-AM"/>
        </w:rPr>
        <w:t xml:space="preserve">նաև </w:t>
      </w:r>
      <w:r w:rsidR="00915E8C" w:rsidRPr="00E861F0">
        <w:rPr>
          <w:rFonts w:ascii="GHEA Grapalat" w:hAnsi="GHEA Grapalat" w:cs="Sylfaen"/>
          <w:lang w:val="hy-AM"/>
        </w:rPr>
        <w:t>«Տեղական տուրքերի և վճարների մասին» օրենքում կատարված փոփոխությունները:</w:t>
      </w:r>
    </w:p>
    <w:p w:rsidR="00F340C0" w:rsidRPr="00985825" w:rsidRDefault="00F340C0" w:rsidP="00F559DE">
      <w:pPr>
        <w:spacing w:line="360" w:lineRule="auto"/>
        <w:jc w:val="center"/>
        <w:rPr>
          <w:rFonts w:ascii="GHEA Grapalat" w:hAnsi="GHEA Grapalat"/>
          <w:b/>
          <w:bCs/>
          <w:lang w:val="hy-AM"/>
        </w:rPr>
      </w:pPr>
    </w:p>
    <w:p w:rsidR="00F340C0" w:rsidRPr="00985825" w:rsidRDefault="00F340C0" w:rsidP="00F559DE">
      <w:pPr>
        <w:spacing w:line="360" w:lineRule="auto"/>
        <w:jc w:val="center"/>
        <w:rPr>
          <w:rFonts w:ascii="GHEA Grapalat" w:hAnsi="GHEA Grapalat"/>
          <w:b/>
          <w:bCs/>
          <w:lang w:val="hy-AM"/>
        </w:rPr>
      </w:pPr>
    </w:p>
    <w:p w:rsidR="007E67B3" w:rsidRPr="00F559DE" w:rsidRDefault="007E67B3" w:rsidP="007E67B3">
      <w:pPr>
        <w:spacing w:line="360" w:lineRule="auto"/>
        <w:jc w:val="center"/>
        <w:rPr>
          <w:rFonts w:ascii="GHEA Grapalat" w:hAnsi="GHEA Grapalat"/>
          <w:b/>
          <w:bCs/>
          <w:lang w:val="hy-AM"/>
        </w:rPr>
      </w:pPr>
      <w:r w:rsidRPr="009C79A2">
        <w:rPr>
          <w:rFonts w:ascii="GHEA Grapalat" w:hAnsi="GHEA Grapalat"/>
          <w:b/>
          <w:bCs/>
          <w:lang w:val="hy-AM"/>
        </w:rPr>
        <w:t>ՏԵՂԵԿԱՆՔ</w:t>
      </w:r>
    </w:p>
    <w:p w:rsidR="007E67B3" w:rsidRPr="009C79A2" w:rsidRDefault="007E67B3" w:rsidP="007E67B3">
      <w:pPr>
        <w:pStyle w:val="af2"/>
        <w:tabs>
          <w:tab w:val="left" w:pos="3960"/>
        </w:tabs>
        <w:spacing w:after="0" w:line="360" w:lineRule="auto"/>
        <w:ind w:left="0"/>
        <w:jc w:val="center"/>
        <w:rPr>
          <w:rFonts w:ascii="GHEA Grapalat" w:hAnsi="GHEA Grapalat" w:cs="Sylfaen"/>
          <w:b/>
          <w:bCs/>
          <w:lang w:val="hy-AM"/>
        </w:rPr>
      </w:pPr>
      <w:r w:rsidRPr="00C421E1">
        <w:rPr>
          <w:rFonts w:ascii="GHEA Grapalat" w:hAnsi="GHEA Grapalat"/>
          <w:b/>
          <w:lang w:val="hy-AM"/>
        </w:rPr>
        <w:t></w:t>
      </w:r>
      <w:r w:rsidRPr="009C79A2">
        <w:rPr>
          <w:rFonts w:ascii="GHEA Grapalat" w:hAnsi="GHEA Grapalat" w:cs="Sylfaen"/>
          <w:b/>
          <w:bCs/>
          <w:lang w:val="hy-AM"/>
        </w:rPr>
        <w:t>ՀԱՅԱՍՏԱՆԻ ՀԱՆՐԱՊԵՏՈՒԹՅԱՆ ՇԻՐԱԿԻ ՄԱՐԶԻ ԳՅՈՒՄՐԻ ՀԱՄԱՅՆՔԻ</w:t>
      </w:r>
    </w:p>
    <w:p w:rsidR="007E67B3" w:rsidRPr="009C79A2" w:rsidRDefault="007E67B3" w:rsidP="007E67B3">
      <w:pPr>
        <w:pStyle w:val="af2"/>
        <w:tabs>
          <w:tab w:val="left" w:pos="3960"/>
        </w:tabs>
        <w:spacing w:after="0" w:line="360" w:lineRule="auto"/>
        <w:ind w:left="0"/>
        <w:jc w:val="center"/>
        <w:rPr>
          <w:rFonts w:ascii="GHEA Grapalat" w:hAnsi="GHEA Grapalat" w:cs="Sylfaen"/>
          <w:b/>
          <w:bCs/>
          <w:lang w:val="hy-AM"/>
        </w:rPr>
      </w:pPr>
      <w:r w:rsidRPr="009C79A2">
        <w:rPr>
          <w:rFonts w:ascii="GHEA Grapalat" w:hAnsi="GHEA Grapalat" w:cs="Sylfaen"/>
          <w:b/>
          <w:bCs/>
          <w:lang w:val="hy-AM"/>
        </w:rPr>
        <w:t>ՎԱՐՉԱԿԱՆ ՏԱՐԱԾՔՈՒՄ ՏԵՂԱԿԱՆ ՏՈՒՐՔԵՐԻ ԵՎ ՎՃԱՐՆԵՐԻ 20</w:t>
      </w:r>
      <w:r w:rsidRPr="001A1EE3">
        <w:rPr>
          <w:rFonts w:ascii="GHEA Grapalat" w:hAnsi="GHEA Grapalat" w:cs="Sylfaen"/>
          <w:b/>
          <w:bCs/>
          <w:lang w:val="hy-AM"/>
        </w:rPr>
        <w:t>2</w:t>
      </w:r>
      <w:r w:rsidRPr="00673959">
        <w:rPr>
          <w:rFonts w:ascii="GHEA Grapalat" w:hAnsi="GHEA Grapalat" w:cs="Sylfaen"/>
          <w:b/>
          <w:bCs/>
          <w:lang w:val="hy-AM"/>
        </w:rPr>
        <w:t>6</w:t>
      </w:r>
      <w:r w:rsidRPr="009C79A2">
        <w:rPr>
          <w:rFonts w:ascii="GHEA Grapalat" w:hAnsi="GHEA Grapalat" w:cs="Sylfaen"/>
          <w:b/>
          <w:bCs/>
          <w:lang w:val="hy-AM"/>
        </w:rPr>
        <w:t xml:space="preserve"> ԹՎԱԿԱՆԻ</w:t>
      </w:r>
    </w:p>
    <w:p w:rsidR="007E67B3" w:rsidRPr="00F340C0" w:rsidRDefault="007E67B3" w:rsidP="007E67B3">
      <w:pPr>
        <w:pStyle w:val="af2"/>
        <w:tabs>
          <w:tab w:val="left" w:pos="3960"/>
        </w:tabs>
        <w:spacing w:after="0" w:line="360" w:lineRule="auto"/>
        <w:ind w:left="0"/>
        <w:jc w:val="center"/>
        <w:rPr>
          <w:rFonts w:ascii="GHEA Grapalat" w:hAnsi="GHEA Grapalat"/>
          <w:b/>
          <w:lang w:val="hy-AM"/>
        </w:rPr>
      </w:pPr>
      <w:r w:rsidRPr="008677EA">
        <w:rPr>
          <w:rFonts w:ascii="GHEA Grapalat" w:hAnsi="GHEA Grapalat" w:cs="Sylfaen"/>
          <w:b/>
          <w:bCs/>
          <w:lang w:val="hy-AM"/>
        </w:rPr>
        <w:t xml:space="preserve">ՏԵՍԱԿՆԵՐԸ ԵՎ </w:t>
      </w:r>
      <w:r w:rsidRPr="009C79A2">
        <w:rPr>
          <w:rFonts w:ascii="GHEA Grapalat" w:hAnsi="GHEA Grapalat" w:cs="Sylfaen"/>
          <w:b/>
          <w:bCs/>
          <w:lang w:val="hy-AM"/>
        </w:rPr>
        <w:t>ԴՐՈՒՅՔԱՉԱՓԵՐԸ ՍԱՀՄԱՆԵԼՈՒ ՄԱՍԻՆ</w:t>
      </w:r>
      <w:r w:rsidRPr="009C79A2">
        <w:rPr>
          <w:rFonts w:ascii="GHEA Grapalat" w:eastAsia="MingLiU_HKSCS" w:hAnsi="GHEA Grapalat" w:cs="MingLiU_HKSCS"/>
          <w:b/>
          <w:lang w:val="hy-AM"/>
        </w:rPr>
        <w:t></w:t>
      </w:r>
      <w:r w:rsidRPr="009C79A2">
        <w:rPr>
          <w:rFonts w:ascii="GHEA Grapalat" w:hAnsi="GHEA Grapalat" w:cs="Times Armenian"/>
          <w:b/>
          <w:lang w:val="hy-AM"/>
        </w:rPr>
        <w:t xml:space="preserve"> </w:t>
      </w:r>
      <w:r w:rsidRPr="009C79A2">
        <w:rPr>
          <w:rFonts w:ascii="GHEA Grapalat" w:hAnsi="GHEA Grapalat"/>
          <w:b/>
          <w:lang w:val="hy-AM"/>
        </w:rPr>
        <w:t xml:space="preserve"> ՈՐՈՇՄԱՆ ԸՆԴՈՒՆՄԱՆ ԿԱՊԱԿՑՈՒԹՅԱՄԲ</w:t>
      </w:r>
      <w:r w:rsidRPr="00943C54">
        <w:rPr>
          <w:rFonts w:ascii="GHEA Grapalat" w:hAnsi="GHEA Grapalat"/>
          <w:b/>
          <w:lang w:val="hy-AM"/>
        </w:rPr>
        <w:t xml:space="preserve"> </w:t>
      </w:r>
      <w:r>
        <w:rPr>
          <w:rFonts w:ascii="GHEA Grapalat" w:hAnsi="GHEA Grapalat"/>
          <w:b/>
          <w:lang w:val="hy-AM"/>
        </w:rPr>
        <w:t>ԳՅՈՒՄՐԻ ՀԱՄԱՅՆՔԻ 20</w:t>
      </w:r>
      <w:r w:rsidRPr="001A1EE3">
        <w:rPr>
          <w:rFonts w:ascii="GHEA Grapalat" w:hAnsi="GHEA Grapalat"/>
          <w:b/>
          <w:lang w:val="hy-AM"/>
        </w:rPr>
        <w:t>2</w:t>
      </w:r>
      <w:r w:rsidRPr="00117D3E">
        <w:rPr>
          <w:rFonts w:ascii="GHEA Grapalat" w:hAnsi="GHEA Grapalat"/>
          <w:b/>
          <w:lang w:val="hy-AM"/>
        </w:rPr>
        <w:t>5</w:t>
      </w:r>
      <w:r>
        <w:rPr>
          <w:rFonts w:ascii="GHEA Grapalat" w:hAnsi="GHEA Grapalat"/>
          <w:b/>
          <w:lang w:val="hy-AM"/>
        </w:rPr>
        <w:t xml:space="preserve"> ԹՎԱԿԱՆԻ ԲՅՈՒՋԵՈՒՄ ԾԱԽՍԵՐԻ ԵՎ</w:t>
      </w:r>
      <w:r w:rsidRPr="00943C54">
        <w:rPr>
          <w:rFonts w:ascii="GHEA Grapalat" w:hAnsi="GHEA Grapalat"/>
          <w:b/>
          <w:lang w:val="hy-AM"/>
        </w:rPr>
        <w:t xml:space="preserve"> </w:t>
      </w:r>
      <w:r>
        <w:rPr>
          <w:rFonts w:ascii="GHEA Grapalat" w:hAnsi="GHEA Grapalat"/>
          <w:b/>
          <w:lang w:val="hy-AM"/>
        </w:rPr>
        <w:t>ԵԿԱՄՈՒՏՆԵՐԻ ՓՈՓՈԽՈՒԹՅՈՒ</w:t>
      </w:r>
      <w:r w:rsidRPr="009C79A2">
        <w:rPr>
          <w:rFonts w:ascii="GHEA Grapalat" w:hAnsi="GHEA Grapalat"/>
          <w:b/>
          <w:lang w:val="hy-AM"/>
        </w:rPr>
        <w:t>Ն</w:t>
      </w:r>
      <w:r>
        <w:rPr>
          <w:rFonts w:ascii="GHEA Grapalat" w:hAnsi="GHEA Grapalat"/>
          <w:b/>
          <w:lang w:val="hy-AM"/>
        </w:rPr>
        <w:t>ՆԵՐԻ</w:t>
      </w:r>
      <w:r w:rsidRPr="009C79A2">
        <w:rPr>
          <w:rFonts w:ascii="GHEA Grapalat" w:hAnsi="GHEA Grapalat"/>
          <w:b/>
          <w:lang w:val="hy-AM"/>
        </w:rPr>
        <w:t xml:space="preserve"> ՄԱՍԻՆ</w:t>
      </w:r>
    </w:p>
    <w:p w:rsidR="007E67B3" w:rsidRPr="00F340C0" w:rsidRDefault="007E67B3" w:rsidP="007E67B3">
      <w:pPr>
        <w:pStyle w:val="af2"/>
        <w:tabs>
          <w:tab w:val="left" w:pos="3960"/>
        </w:tabs>
        <w:spacing w:after="0" w:line="360" w:lineRule="auto"/>
        <w:ind w:left="0"/>
        <w:jc w:val="center"/>
        <w:rPr>
          <w:rFonts w:ascii="GHEA Grapalat" w:hAnsi="GHEA Grapalat" w:cs="Sylfaen"/>
          <w:b/>
          <w:bCs/>
          <w:lang w:val="hy-AM"/>
        </w:rPr>
      </w:pPr>
    </w:p>
    <w:p w:rsidR="00F340C0" w:rsidRPr="007E67B3" w:rsidRDefault="007E67B3" w:rsidP="007E67B3">
      <w:pPr>
        <w:spacing w:line="360" w:lineRule="auto"/>
        <w:ind w:right="240"/>
        <w:jc w:val="both"/>
        <w:rPr>
          <w:rFonts w:ascii="GHEA Grapalat" w:hAnsi="GHEA Grapalat"/>
          <w:bCs/>
          <w:lang w:val="hy-AM"/>
        </w:rPr>
      </w:pPr>
      <w:r w:rsidRPr="00EE1303">
        <w:rPr>
          <w:rFonts w:ascii="GHEA Grapalat" w:hAnsi="GHEA Grapalat"/>
          <w:bCs/>
          <w:lang w:val="hy-AM"/>
        </w:rPr>
        <w:t xml:space="preserve">      «Հայաստանի Հանրապետության Շիրակի մարզի Գյումրի համայնքի վարչական տարածքում տեղական տուրքերի և վճարների 202</w:t>
      </w:r>
      <w:r w:rsidRPr="00673959">
        <w:rPr>
          <w:rFonts w:ascii="GHEA Grapalat" w:hAnsi="GHEA Grapalat"/>
          <w:bCs/>
          <w:lang w:val="hy-AM"/>
        </w:rPr>
        <w:t>6</w:t>
      </w:r>
      <w:r w:rsidRPr="00EE1303">
        <w:rPr>
          <w:rFonts w:ascii="GHEA Grapalat" w:hAnsi="GHEA Grapalat"/>
          <w:bCs/>
          <w:lang w:val="hy-AM"/>
        </w:rPr>
        <w:t xml:space="preserve"> թվականի </w:t>
      </w:r>
      <w:r w:rsidRPr="008677EA">
        <w:rPr>
          <w:rFonts w:ascii="GHEA Grapalat" w:hAnsi="GHEA Grapalat"/>
          <w:bCs/>
          <w:lang w:val="hy-AM"/>
        </w:rPr>
        <w:t xml:space="preserve">տեսակները և </w:t>
      </w:r>
      <w:r w:rsidRPr="00EE1303">
        <w:rPr>
          <w:rFonts w:ascii="GHEA Grapalat" w:hAnsi="GHEA Grapalat"/>
          <w:bCs/>
          <w:lang w:val="hy-AM"/>
        </w:rPr>
        <w:t>դրույքաչափերը սահմանելու մասին» որոշման ընդունմամբ Գյումրի համայնքի 202</w:t>
      </w:r>
      <w:r w:rsidRPr="00117D3E">
        <w:rPr>
          <w:rFonts w:ascii="GHEA Grapalat" w:hAnsi="GHEA Grapalat"/>
          <w:bCs/>
          <w:lang w:val="hy-AM"/>
        </w:rPr>
        <w:t>5</w:t>
      </w:r>
      <w:r w:rsidRPr="00EE1303">
        <w:rPr>
          <w:rFonts w:ascii="GHEA Grapalat" w:hAnsi="GHEA Grapalat"/>
          <w:bCs/>
          <w:lang w:val="hy-AM"/>
        </w:rPr>
        <w:t xml:space="preserve"> թվականի բյուջեում ծախսերի և եկամուտների էական ավելացում և նվազեցում չի նախատեսվում:</w:t>
      </w:r>
    </w:p>
    <w:p w:rsidR="0095553A" w:rsidRPr="00985825" w:rsidRDefault="0095553A" w:rsidP="0095553A">
      <w:pPr>
        <w:tabs>
          <w:tab w:val="left" w:pos="5900"/>
        </w:tabs>
        <w:spacing w:line="360" w:lineRule="auto"/>
        <w:rPr>
          <w:rFonts w:ascii="GHEA Grapalat" w:hAnsi="GHEA Grapalat"/>
          <w:b/>
          <w:bCs/>
          <w:lang w:val="hy-AM"/>
        </w:rPr>
      </w:pPr>
    </w:p>
    <w:sectPr w:rsidR="0095553A" w:rsidRPr="00985825" w:rsidSect="002C4F59">
      <w:pgSz w:w="11907" w:h="16839" w:code="9"/>
      <w:pgMar w:top="993" w:right="964" w:bottom="1843" w:left="73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7EB" w:rsidRDefault="006447EB" w:rsidP="00FF2C33">
      <w:r>
        <w:separator/>
      </w:r>
    </w:p>
  </w:endnote>
  <w:endnote w:type="continuationSeparator" w:id="0">
    <w:p w:rsidR="006447EB" w:rsidRDefault="006447EB" w:rsidP="00FF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w:altName w:val="Arial"/>
    <w:charset w:val="CC"/>
    <w:family w:val="swiss"/>
    <w:pitch w:val="variable"/>
    <w:sig w:usb0="00000001" w:usb1="00000000" w:usb2="00000000" w:usb3="00000000" w:csb0="0000009F" w:csb1="00000000"/>
  </w:font>
  <w:font w:name="MingLiU_HKSCS">
    <w:charset w:val="88"/>
    <w:family w:val="roman"/>
    <w:pitch w:val="variable"/>
    <w:sig w:usb0="A00002FF" w:usb1="38CFFCFA" w:usb2="00000016" w:usb3="00000000" w:csb0="00100001" w:csb1="00000000"/>
  </w:font>
  <w:font w:name="Arian AMU">
    <w:altName w:val="Arial Unicode MS"/>
    <w:charset w:val="CC"/>
    <w:family w:val="auto"/>
    <w:pitch w:val="variable"/>
    <w:sig w:usb0="00000000" w:usb1="5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7EB" w:rsidRDefault="006447EB" w:rsidP="00FF2C33">
      <w:r>
        <w:separator/>
      </w:r>
    </w:p>
  </w:footnote>
  <w:footnote w:type="continuationSeparator" w:id="0">
    <w:p w:rsidR="006447EB" w:rsidRDefault="006447EB" w:rsidP="00FF2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BEA"/>
    <w:multiLevelType w:val="hybridMultilevel"/>
    <w:tmpl w:val="89806A22"/>
    <w:lvl w:ilvl="0" w:tplc="1796484C">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FC091E"/>
    <w:multiLevelType w:val="hybridMultilevel"/>
    <w:tmpl w:val="C494F5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04B81"/>
    <w:multiLevelType w:val="hybridMultilevel"/>
    <w:tmpl w:val="7A92B08E"/>
    <w:lvl w:ilvl="0" w:tplc="E424E5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4B7D2C"/>
    <w:multiLevelType w:val="hybridMultilevel"/>
    <w:tmpl w:val="CC64C4D4"/>
    <w:lvl w:ilvl="0" w:tplc="916AF47C">
      <w:start w:val="1"/>
      <w:numFmt w:val="decimal"/>
      <w:lvlText w:val="%1)"/>
      <w:lvlJc w:val="left"/>
      <w:pPr>
        <w:ind w:left="1440" w:hanging="360"/>
      </w:pPr>
      <w:rPr>
        <w:rFonts w:cs="Sylfaen"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E592FCE"/>
    <w:multiLevelType w:val="hybridMultilevel"/>
    <w:tmpl w:val="7C8203A6"/>
    <w:lvl w:ilvl="0" w:tplc="16A05C8A">
      <w:start w:val="1"/>
      <w:numFmt w:val="decimal"/>
      <w:lvlText w:val="%1)"/>
      <w:lvlJc w:val="left"/>
      <w:pPr>
        <w:ind w:left="1440" w:hanging="360"/>
      </w:pPr>
      <w:rPr>
        <w:rFonts w:cs="Sylfae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CC3D45"/>
    <w:multiLevelType w:val="hybridMultilevel"/>
    <w:tmpl w:val="E1C2628E"/>
    <w:lvl w:ilvl="0" w:tplc="5F60697A">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321B73"/>
    <w:multiLevelType w:val="hybridMultilevel"/>
    <w:tmpl w:val="6DF276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4C4978"/>
    <w:multiLevelType w:val="hybridMultilevel"/>
    <w:tmpl w:val="89806A22"/>
    <w:lvl w:ilvl="0" w:tplc="1796484C">
      <w:start w:val="1"/>
      <w:numFmt w:val="decimal"/>
      <w:lvlText w:val="%1."/>
      <w:lvlJc w:val="left"/>
      <w:pPr>
        <w:ind w:left="1353" w:hanging="360"/>
      </w:pPr>
      <w:rPr>
        <w:rFonts w:hint="default"/>
        <w:b w:val="0"/>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6D9F4DF9"/>
    <w:multiLevelType w:val="hybridMultilevel"/>
    <w:tmpl w:val="C5D4E9F0"/>
    <w:lvl w:ilvl="0" w:tplc="8AC29D1C">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6"/>
  </w:num>
  <w:num w:numId="6">
    <w:abstractNumId w:val="2"/>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A5"/>
    <w:rsid w:val="00000100"/>
    <w:rsid w:val="000003F6"/>
    <w:rsid w:val="000008BF"/>
    <w:rsid w:val="00001021"/>
    <w:rsid w:val="000017E6"/>
    <w:rsid w:val="00001E05"/>
    <w:rsid w:val="000023CA"/>
    <w:rsid w:val="00002D19"/>
    <w:rsid w:val="00003116"/>
    <w:rsid w:val="00003992"/>
    <w:rsid w:val="0000413D"/>
    <w:rsid w:val="00004C2B"/>
    <w:rsid w:val="00005640"/>
    <w:rsid w:val="0000584F"/>
    <w:rsid w:val="000076DB"/>
    <w:rsid w:val="000106FF"/>
    <w:rsid w:val="00011A94"/>
    <w:rsid w:val="0001208F"/>
    <w:rsid w:val="00012264"/>
    <w:rsid w:val="000138A9"/>
    <w:rsid w:val="00013E86"/>
    <w:rsid w:val="000149D4"/>
    <w:rsid w:val="00015B48"/>
    <w:rsid w:val="00016929"/>
    <w:rsid w:val="000172AE"/>
    <w:rsid w:val="000174C7"/>
    <w:rsid w:val="000203B8"/>
    <w:rsid w:val="0002040A"/>
    <w:rsid w:val="00020C2F"/>
    <w:rsid w:val="00021D70"/>
    <w:rsid w:val="00021D87"/>
    <w:rsid w:val="0002235F"/>
    <w:rsid w:val="00022C62"/>
    <w:rsid w:val="00022C9E"/>
    <w:rsid w:val="000244F0"/>
    <w:rsid w:val="00024DB7"/>
    <w:rsid w:val="00025BAE"/>
    <w:rsid w:val="00027E29"/>
    <w:rsid w:val="000308E8"/>
    <w:rsid w:val="0003098A"/>
    <w:rsid w:val="00032355"/>
    <w:rsid w:val="0003247F"/>
    <w:rsid w:val="000330A5"/>
    <w:rsid w:val="00033146"/>
    <w:rsid w:val="00033906"/>
    <w:rsid w:val="00033CC9"/>
    <w:rsid w:val="00033CDB"/>
    <w:rsid w:val="000343E7"/>
    <w:rsid w:val="0003477B"/>
    <w:rsid w:val="000353FF"/>
    <w:rsid w:val="00035BA4"/>
    <w:rsid w:val="00036009"/>
    <w:rsid w:val="00036A36"/>
    <w:rsid w:val="000377B9"/>
    <w:rsid w:val="00040C01"/>
    <w:rsid w:val="0004172D"/>
    <w:rsid w:val="00043899"/>
    <w:rsid w:val="00043F89"/>
    <w:rsid w:val="000452E8"/>
    <w:rsid w:val="00045985"/>
    <w:rsid w:val="000462C4"/>
    <w:rsid w:val="000467A3"/>
    <w:rsid w:val="00047C84"/>
    <w:rsid w:val="00050890"/>
    <w:rsid w:val="00050913"/>
    <w:rsid w:val="00050B32"/>
    <w:rsid w:val="000513C5"/>
    <w:rsid w:val="00051A2B"/>
    <w:rsid w:val="00053E05"/>
    <w:rsid w:val="00054051"/>
    <w:rsid w:val="00054D49"/>
    <w:rsid w:val="00055903"/>
    <w:rsid w:val="0005657C"/>
    <w:rsid w:val="0005680E"/>
    <w:rsid w:val="00056CF3"/>
    <w:rsid w:val="00057909"/>
    <w:rsid w:val="000628F1"/>
    <w:rsid w:val="00063555"/>
    <w:rsid w:val="000635D1"/>
    <w:rsid w:val="000655EB"/>
    <w:rsid w:val="000661FE"/>
    <w:rsid w:val="00067832"/>
    <w:rsid w:val="000705B6"/>
    <w:rsid w:val="00070A95"/>
    <w:rsid w:val="00070CA5"/>
    <w:rsid w:val="00071206"/>
    <w:rsid w:val="00071473"/>
    <w:rsid w:val="000718E7"/>
    <w:rsid w:val="00071AD9"/>
    <w:rsid w:val="00071DFF"/>
    <w:rsid w:val="0007379E"/>
    <w:rsid w:val="00074135"/>
    <w:rsid w:val="00074509"/>
    <w:rsid w:val="000745CE"/>
    <w:rsid w:val="00075259"/>
    <w:rsid w:val="000754F5"/>
    <w:rsid w:val="0007567A"/>
    <w:rsid w:val="0007747F"/>
    <w:rsid w:val="000775F4"/>
    <w:rsid w:val="0008138B"/>
    <w:rsid w:val="00081498"/>
    <w:rsid w:val="00081EDE"/>
    <w:rsid w:val="00081F56"/>
    <w:rsid w:val="00082BDE"/>
    <w:rsid w:val="00083191"/>
    <w:rsid w:val="000838C0"/>
    <w:rsid w:val="00083FF7"/>
    <w:rsid w:val="000859D1"/>
    <w:rsid w:val="00086478"/>
    <w:rsid w:val="000877F2"/>
    <w:rsid w:val="00090A6E"/>
    <w:rsid w:val="0009301B"/>
    <w:rsid w:val="000932E2"/>
    <w:rsid w:val="00093BBD"/>
    <w:rsid w:val="00094438"/>
    <w:rsid w:val="000948AE"/>
    <w:rsid w:val="00094DF5"/>
    <w:rsid w:val="000951DA"/>
    <w:rsid w:val="00095D80"/>
    <w:rsid w:val="0009665F"/>
    <w:rsid w:val="0009727A"/>
    <w:rsid w:val="00097EE3"/>
    <w:rsid w:val="000A0D18"/>
    <w:rsid w:val="000A19D5"/>
    <w:rsid w:val="000A290E"/>
    <w:rsid w:val="000A35C5"/>
    <w:rsid w:val="000A37B4"/>
    <w:rsid w:val="000A4691"/>
    <w:rsid w:val="000A4EB7"/>
    <w:rsid w:val="000A67A5"/>
    <w:rsid w:val="000A69F0"/>
    <w:rsid w:val="000A78A5"/>
    <w:rsid w:val="000A7EA5"/>
    <w:rsid w:val="000B0289"/>
    <w:rsid w:val="000B0582"/>
    <w:rsid w:val="000B08CB"/>
    <w:rsid w:val="000B11B4"/>
    <w:rsid w:val="000B13CE"/>
    <w:rsid w:val="000B1782"/>
    <w:rsid w:val="000B20BA"/>
    <w:rsid w:val="000B2AD4"/>
    <w:rsid w:val="000B2D8E"/>
    <w:rsid w:val="000B3735"/>
    <w:rsid w:val="000B46DB"/>
    <w:rsid w:val="000B4ABD"/>
    <w:rsid w:val="000B5C76"/>
    <w:rsid w:val="000B67F0"/>
    <w:rsid w:val="000B6B81"/>
    <w:rsid w:val="000B6F46"/>
    <w:rsid w:val="000B7886"/>
    <w:rsid w:val="000B7CDC"/>
    <w:rsid w:val="000B7F60"/>
    <w:rsid w:val="000B7FBE"/>
    <w:rsid w:val="000C0318"/>
    <w:rsid w:val="000C0614"/>
    <w:rsid w:val="000C1AD1"/>
    <w:rsid w:val="000C2F6B"/>
    <w:rsid w:val="000C3480"/>
    <w:rsid w:val="000C360F"/>
    <w:rsid w:val="000C3CE2"/>
    <w:rsid w:val="000C435A"/>
    <w:rsid w:val="000C44C3"/>
    <w:rsid w:val="000C44EE"/>
    <w:rsid w:val="000C4E6A"/>
    <w:rsid w:val="000C59D4"/>
    <w:rsid w:val="000C5B64"/>
    <w:rsid w:val="000C5F1D"/>
    <w:rsid w:val="000C6C0F"/>
    <w:rsid w:val="000C7251"/>
    <w:rsid w:val="000C73E5"/>
    <w:rsid w:val="000C7D45"/>
    <w:rsid w:val="000D14E5"/>
    <w:rsid w:val="000D1AAF"/>
    <w:rsid w:val="000D2B01"/>
    <w:rsid w:val="000D33D2"/>
    <w:rsid w:val="000D3AF5"/>
    <w:rsid w:val="000D3BBA"/>
    <w:rsid w:val="000D4B61"/>
    <w:rsid w:val="000D54DB"/>
    <w:rsid w:val="000D5BB4"/>
    <w:rsid w:val="000D69F7"/>
    <w:rsid w:val="000D6C1A"/>
    <w:rsid w:val="000D76B1"/>
    <w:rsid w:val="000D7A6D"/>
    <w:rsid w:val="000E0049"/>
    <w:rsid w:val="000E107B"/>
    <w:rsid w:val="000E118B"/>
    <w:rsid w:val="000E1368"/>
    <w:rsid w:val="000E142F"/>
    <w:rsid w:val="000E1962"/>
    <w:rsid w:val="000E19EF"/>
    <w:rsid w:val="000E26A5"/>
    <w:rsid w:val="000E2FFE"/>
    <w:rsid w:val="000E39EC"/>
    <w:rsid w:val="000E4C18"/>
    <w:rsid w:val="000E5DEB"/>
    <w:rsid w:val="000E623C"/>
    <w:rsid w:val="000E66F2"/>
    <w:rsid w:val="000E694D"/>
    <w:rsid w:val="000E6EC5"/>
    <w:rsid w:val="000F0346"/>
    <w:rsid w:val="000F0425"/>
    <w:rsid w:val="000F05B0"/>
    <w:rsid w:val="000F1911"/>
    <w:rsid w:val="000F2057"/>
    <w:rsid w:val="000F27FC"/>
    <w:rsid w:val="000F3196"/>
    <w:rsid w:val="000F36CB"/>
    <w:rsid w:val="000F399A"/>
    <w:rsid w:val="000F4305"/>
    <w:rsid w:val="000F5460"/>
    <w:rsid w:val="000F5732"/>
    <w:rsid w:val="000F5CC8"/>
    <w:rsid w:val="000F613F"/>
    <w:rsid w:val="000F665B"/>
    <w:rsid w:val="000F6A71"/>
    <w:rsid w:val="000F6B0F"/>
    <w:rsid w:val="000F6D02"/>
    <w:rsid w:val="000F75A9"/>
    <w:rsid w:val="000F7ADF"/>
    <w:rsid w:val="00100368"/>
    <w:rsid w:val="00100732"/>
    <w:rsid w:val="001008A9"/>
    <w:rsid w:val="00100F73"/>
    <w:rsid w:val="00102F23"/>
    <w:rsid w:val="001038FA"/>
    <w:rsid w:val="0010395A"/>
    <w:rsid w:val="0010399E"/>
    <w:rsid w:val="001051CC"/>
    <w:rsid w:val="00105330"/>
    <w:rsid w:val="00105871"/>
    <w:rsid w:val="001063BE"/>
    <w:rsid w:val="00106A70"/>
    <w:rsid w:val="00106E4E"/>
    <w:rsid w:val="001079F6"/>
    <w:rsid w:val="00107DEE"/>
    <w:rsid w:val="00110223"/>
    <w:rsid w:val="00110454"/>
    <w:rsid w:val="00110A01"/>
    <w:rsid w:val="00111490"/>
    <w:rsid w:val="00111DB4"/>
    <w:rsid w:val="001130C2"/>
    <w:rsid w:val="001136F4"/>
    <w:rsid w:val="0011387C"/>
    <w:rsid w:val="00114868"/>
    <w:rsid w:val="00114E09"/>
    <w:rsid w:val="0011514F"/>
    <w:rsid w:val="001156D9"/>
    <w:rsid w:val="001158F5"/>
    <w:rsid w:val="00115D50"/>
    <w:rsid w:val="00116D26"/>
    <w:rsid w:val="00116E94"/>
    <w:rsid w:val="00117D3E"/>
    <w:rsid w:val="00117D45"/>
    <w:rsid w:val="00117D5A"/>
    <w:rsid w:val="00120505"/>
    <w:rsid w:val="00121B22"/>
    <w:rsid w:val="00121D2E"/>
    <w:rsid w:val="00121D82"/>
    <w:rsid w:val="00123B54"/>
    <w:rsid w:val="0012494F"/>
    <w:rsid w:val="001252E7"/>
    <w:rsid w:val="00125E2E"/>
    <w:rsid w:val="001270C2"/>
    <w:rsid w:val="001274BD"/>
    <w:rsid w:val="0012754F"/>
    <w:rsid w:val="00127667"/>
    <w:rsid w:val="0012772D"/>
    <w:rsid w:val="00130FEB"/>
    <w:rsid w:val="00131672"/>
    <w:rsid w:val="00131C67"/>
    <w:rsid w:val="00132D98"/>
    <w:rsid w:val="00133C78"/>
    <w:rsid w:val="001369DD"/>
    <w:rsid w:val="001378FA"/>
    <w:rsid w:val="001404F9"/>
    <w:rsid w:val="00140ACE"/>
    <w:rsid w:val="00140B54"/>
    <w:rsid w:val="0014204E"/>
    <w:rsid w:val="00142512"/>
    <w:rsid w:val="00143852"/>
    <w:rsid w:val="00144041"/>
    <w:rsid w:val="001459E2"/>
    <w:rsid w:val="001463C9"/>
    <w:rsid w:val="00147699"/>
    <w:rsid w:val="00150F02"/>
    <w:rsid w:val="00151197"/>
    <w:rsid w:val="001520AE"/>
    <w:rsid w:val="001521D6"/>
    <w:rsid w:val="00152407"/>
    <w:rsid w:val="0015394F"/>
    <w:rsid w:val="0015512B"/>
    <w:rsid w:val="0015571F"/>
    <w:rsid w:val="0015586C"/>
    <w:rsid w:val="00155A3E"/>
    <w:rsid w:val="00156FE8"/>
    <w:rsid w:val="001577A7"/>
    <w:rsid w:val="00160010"/>
    <w:rsid w:val="001603F5"/>
    <w:rsid w:val="0016138F"/>
    <w:rsid w:val="00161901"/>
    <w:rsid w:val="00162288"/>
    <w:rsid w:val="001629B2"/>
    <w:rsid w:val="00164005"/>
    <w:rsid w:val="001641D4"/>
    <w:rsid w:val="0016463F"/>
    <w:rsid w:val="001656E5"/>
    <w:rsid w:val="00165CAA"/>
    <w:rsid w:val="00165CE8"/>
    <w:rsid w:val="00165F23"/>
    <w:rsid w:val="0016602F"/>
    <w:rsid w:val="00166FBF"/>
    <w:rsid w:val="00167223"/>
    <w:rsid w:val="00167955"/>
    <w:rsid w:val="0016796D"/>
    <w:rsid w:val="00167D62"/>
    <w:rsid w:val="00170AF5"/>
    <w:rsid w:val="00170DAC"/>
    <w:rsid w:val="00171273"/>
    <w:rsid w:val="00171499"/>
    <w:rsid w:val="00171C00"/>
    <w:rsid w:val="00171EFE"/>
    <w:rsid w:val="00172351"/>
    <w:rsid w:val="001725DD"/>
    <w:rsid w:val="00173961"/>
    <w:rsid w:val="00173BED"/>
    <w:rsid w:val="00174697"/>
    <w:rsid w:val="001753A9"/>
    <w:rsid w:val="001766D2"/>
    <w:rsid w:val="00176F07"/>
    <w:rsid w:val="001774BF"/>
    <w:rsid w:val="00180301"/>
    <w:rsid w:val="00180AD6"/>
    <w:rsid w:val="00181308"/>
    <w:rsid w:val="001826D4"/>
    <w:rsid w:val="00182846"/>
    <w:rsid w:val="0018336C"/>
    <w:rsid w:val="001833EC"/>
    <w:rsid w:val="00183D0F"/>
    <w:rsid w:val="001854C3"/>
    <w:rsid w:val="0018570F"/>
    <w:rsid w:val="00185F5C"/>
    <w:rsid w:val="00185FB0"/>
    <w:rsid w:val="00186B9F"/>
    <w:rsid w:val="00186D24"/>
    <w:rsid w:val="00186D91"/>
    <w:rsid w:val="00186E3C"/>
    <w:rsid w:val="0018713A"/>
    <w:rsid w:val="001872B2"/>
    <w:rsid w:val="00187F5E"/>
    <w:rsid w:val="001908BB"/>
    <w:rsid w:val="0019146F"/>
    <w:rsid w:val="0019173A"/>
    <w:rsid w:val="001918E4"/>
    <w:rsid w:val="00191955"/>
    <w:rsid w:val="00191C72"/>
    <w:rsid w:val="00191E6E"/>
    <w:rsid w:val="0019222F"/>
    <w:rsid w:val="00194347"/>
    <w:rsid w:val="0019469B"/>
    <w:rsid w:val="00195017"/>
    <w:rsid w:val="001952C1"/>
    <w:rsid w:val="001954CA"/>
    <w:rsid w:val="00195B6D"/>
    <w:rsid w:val="00197077"/>
    <w:rsid w:val="0019798C"/>
    <w:rsid w:val="001A0A24"/>
    <w:rsid w:val="001A17B6"/>
    <w:rsid w:val="001A1AF2"/>
    <w:rsid w:val="001A1C2D"/>
    <w:rsid w:val="001A1DA7"/>
    <w:rsid w:val="001A1EFF"/>
    <w:rsid w:val="001A1F78"/>
    <w:rsid w:val="001A284D"/>
    <w:rsid w:val="001A3600"/>
    <w:rsid w:val="001A3933"/>
    <w:rsid w:val="001A3B8F"/>
    <w:rsid w:val="001A46A0"/>
    <w:rsid w:val="001A56CE"/>
    <w:rsid w:val="001A5BF2"/>
    <w:rsid w:val="001A7051"/>
    <w:rsid w:val="001A79FF"/>
    <w:rsid w:val="001B04AB"/>
    <w:rsid w:val="001B095C"/>
    <w:rsid w:val="001B0A97"/>
    <w:rsid w:val="001B0B35"/>
    <w:rsid w:val="001B335C"/>
    <w:rsid w:val="001B41E6"/>
    <w:rsid w:val="001B4D96"/>
    <w:rsid w:val="001B69DB"/>
    <w:rsid w:val="001B7884"/>
    <w:rsid w:val="001C0B64"/>
    <w:rsid w:val="001C0E3D"/>
    <w:rsid w:val="001C1454"/>
    <w:rsid w:val="001C18A5"/>
    <w:rsid w:val="001C2886"/>
    <w:rsid w:val="001C2BC2"/>
    <w:rsid w:val="001C3403"/>
    <w:rsid w:val="001C34A6"/>
    <w:rsid w:val="001C3C82"/>
    <w:rsid w:val="001C4369"/>
    <w:rsid w:val="001C45FD"/>
    <w:rsid w:val="001C4E4F"/>
    <w:rsid w:val="001C5466"/>
    <w:rsid w:val="001C58FB"/>
    <w:rsid w:val="001C6039"/>
    <w:rsid w:val="001C6A58"/>
    <w:rsid w:val="001C6C9E"/>
    <w:rsid w:val="001C77F3"/>
    <w:rsid w:val="001D03DD"/>
    <w:rsid w:val="001D063F"/>
    <w:rsid w:val="001D090E"/>
    <w:rsid w:val="001D0F2C"/>
    <w:rsid w:val="001D112E"/>
    <w:rsid w:val="001D11D0"/>
    <w:rsid w:val="001D196E"/>
    <w:rsid w:val="001D1D13"/>
    <w:rsid w:val="001D22AB"/>
    <w:rsid w:val="001D22E4"/>
    <w:rsid w:val="001D2C72"/>
    <w:rsid w:val="001D2E66"/>
    <w:rsid w:val="001D3012"/>
    <w:rsid w:val="001D3146"/>
    <w:rsid w:val="001D32C2"/>
    <w:rsid w:val="001D35AE"/>
    <w:rsid w:val="001D385B"/>
    <w:rsid w:val="001D3DF6"/>
    <w:rsid w:val="001D4B6E"/>
    <w:rsid w:val="001D5504"/>
    <w:rsid w:val="001D58EE"/>
    <w:rsid w:val="001D649E"/>
    <w:rsid w:val="001D64AA"/>
    <w:rsid w:val="001E00AA"/>
    <w:rsid w:val="001E03C0"/>
    <w:rsid w:val="001E1110"/>
    <w:rsid w:val="001E1B3F"/>
    <w:rsid w:val="001E1FB6"/>
    <w:rsid w:val="001E268B"/>
    <w:rsid w:val="001E2B0D"/>
    <w:rsid w:val="001E2CF6"/>
    <w:rsid w:val="001E319D"/>
    <w:rsid w:val="001E324D"/>
    <w:rsid w:val="001E364C"/>
    <w:rsid w:val="001E3E41"/>
    <w:rsid w:val="001E4582"/>
    <w:rsid w:val="001E4643"/>
    <w:rsid w:val="001E471B"/>
    <w:rsid w:val="001E5311"/>
    <w:rsid w:val="001E6400"/>
    <w:rsid w:val="001F05AA"/>
    <w:rsid w:val="001F0DCE"/>
    <w:rsid w:val="001F0E85"/>
    <w:rsid w:val="001F17B0"/>
    <w:rsid w:val="001F21D3"/>
    <w:rsid w:val="001F2A90"/>
    <w:rsid w:val="001F4864"/>
    <w:rsid w:val="001F4BF4"/>
    <w:rsid w:val="001F4F5E"/>
    <w:rsid w:val="001F5056"/>
    <w:rsid w:val="001F67EA"/>
    <w:rsid w:val="001F6B5A"/>
    <w:rsid w:val="001F7504"/>
    <w:rsid w:val="001F759A"/>
    <w:rsid w:val="00200170"/>
    <w:rsid w:val="00200511"/>
    <w:rsid w:val="00200B8C"/>
    <w:rsid w:val="002016A6"/>
    <w:rsid w:val="00201FA6"/>
    <w:rsid w:val="00202462"/>
    <w:rsid w:val="00202C89"/>
    <w:rsid w:val="0020358C"/>
    <w:rsid w:val="00204257"/>
    <w:rsid w:val="002046EF"/>
    <w:rsid w:val="00204722"/>
    <w:rsid w:val="00204D52"/>
    <w:rsid w:val="00204E2B"/>
    <w:rsid w:val="00205823"/>
    <w:rsid w:val="00205FEF"/>
    <w:rsid w:val="00206036"/>
    <w:rsid w:val="00206ABE"/>
    <w:rsid w:val="002073F3"/>
    <w:rsid w:val="002076EA"/>
    <w:rsid w:val="002078DD"/>
    <w:rsid w:val="00210426"/>
    <w:rsid w:val="002105FE"/>
    <w:rsid w:val="0021062D"/>
    <w:rsid w:val="00210C0E"/>
    <w:rsid w:val="0021108B"/>
    <w:rsid w:val="00211278"/>
    <w:rsid w:val="00211508"/>
    <w:rsid w:val="00211EA6"/>
    <w:rsid w:val="00212559"/>
    <w:rsid w:val="00212B28"/>
    <w:rsid w:val="00212DE9"/>
    <w:rsid w:val="00213659"/>
    <w:rsid w:val="00213947"/>
    <w:rsid w:val="00215075"/>
    <w:rsid w:val="00216F9B"/>
    <w:rsid w:val="00221C16"/>
    <w:rsid w:val="00221D18"/>
    <w:rsid w:val="00221F25"/>
    <w:rsid w:val="00221FE6"/>
    <w:rsid w:val="00223C95"/>
    <w:rsid w:val="00223D44"/>
    <w:rsid w:val="00224400"/>
    <w:rsid w:val="002247C7"/>
    <w:rsid w:val="00224B74"/>
    <w:rsid w:val="00225C16"/>
    <w:rsid w:val="002261FC"/>
    <w:rsid w:val="0022664E"/>
    <w:rsid w:val="002267BB"/>
    <w:rsid w:val="00226DC3"/>
    <w:rsid w:val="0022725F"/>
    <w:rsid w:val="002303E6"/>
    <w:rsid w:val="002318C5"/>
    <w:rsid w:val="00231E2D"/>
    <w:rsid w:val="00232C87"/>
    <w:rsid w:val="00233095"/>
    <w:rsid w:val="00233524"/>
    <w:rsid w:val="002344A7"/>
    <w:rsid w:val="00234972"/>
    <w:rsid w:val="0023568B"/>
    <w:rsid w:val="00235A06"/>
    <w:rsid w:val="0023623C"/>
    <w:rsid w:val="0023635B"/>
    <w:rsid w:val="0023655D"/>
    <w:rsid w:val="002365D6"/>
    <w:rsid w:val="00236990"/>
    <w:rsid w:val="00237171"/>
    <w:rsid w:val="00237378"/>
    <w:rsid w:val="00237B2A"/>
    <w:rsid w:val="00237D73"/>
    <w:rsid w:val="00237F85"/>
    <w:rsid w:val="0024021F"/>
    <w:rsid w:val="002409DC"/>
    <w:rsid w:val="0024100B"/>
    <w:rsid w:val="00241046"/>
    <w:rsid w:val="00241095"/>
    <w:rsid w:val="0024163F"/>
    <w:rsid w:val="0024176A"/>
    <w:rsid w:val="002444EA"/>
    <w:rsid w:val="00245D3B"/>
    <w:rsid w:val="00245F0A"/>
    <w:rsid w:val="00246354"/>
    <w:rsid w:val="002463E1"/>
    <w:rsid w:val="00247068"/>
    <w:rsid w:val="00250016"/>
    <w:rsid w:val="00250BA8"/>
    <w:rsid w:val="00250D17"/>
    <w:rsid w:val="00251359"/>
    <w:rsid w:val="002514D6"/>
    <w:rsid w:val="00251CD8"/>
    <w:rsid w:val="002524BB"/>
    <w:rsid w:val="00252669"/>
    <w:rsid w:val="00252718"/>
    <w:rsid w:val="0025428D"/>
    <w:rsid w:val="00254CDB"/>
    <w:rsid w:val="002556D7"/>
    <w:rsid w:val="00255EC6"/>
    <w:rsid w:val="00256C36"/>
    <w:rsid w:val="002575BD"/>
    <w:rsid w:val="00257937"/>
    <w:rsid w:val="00257979"/>
    <w:rsid w:val="0026075F"/>
    <w:rsid w:val="00260E03"/>
    <w:rsid w:val="00261376"/>
    <w:rsid w:val="002613C7"/>
    <w:rsid w:val="002619D6"/>
    <w:rsid w:val="00262041"/>
    <w:rsid w:val="00262110"/>
    <w:rsid w:val="002621F8"/>
    <w:rsid w:val="0026225F"/>
    <w:rsid w:val="00262484"/>
    <w:rsid w:val="0026395F"/>
    <w:rsid w:val="00263ADE"/>
    <w:rsid w:val="00263CC2"/>
    <w:rsid w:val="00264CC5"/>
    <w:rsid w:val="002655E0"/>
    <w:rsid w:val="002658D8"/>
    <w:rsid w:val="00266463"/>
    <w:rsid w:val="0026668D"/>
    <w:rsid w:val="00266CA4"/>
    <w:rsid w:val="00266E7B"/>
    <w:rsid w:val="0026743C"/>
    <w:rsid w:val="002700BC"/>
    <w:rsid w:val="002703AF"/>
    <w:rsid w:val="00271AD1"/>
    <w:rsid w:val="00271BE0"/>
    <w:rsid w:val="00271E1D"/>
    <w:rsid w:val="002748F4"/>
    <w:rsid w:val="00274C89"/>
    <w:rsid w:val="00275F67"/>
    <w:rsid w:val="002761E6"/>
    <w:rsid w:val="00277D03"/>
    <w:rsid w:val="00277FF5"/>
    <w:rsid w:val="00280C4C"/>
    <w:rsid w:val="00281EE9"/>
    <w:rsid w:val="00281F42"/>
    <w:rsid w:val="00283732"/>
    <w:rsid w:val="00283EA1"/>
    <w:rsid w:val="002845CC"/>
    <w:rsid w:val="00285191"/>
    <w:rsid w:val="0028521C"/>
    <w:rsid w:val="00285866"/>
    <w:rsid w:val="00285BF4"/>
    <w:rsid w:val="00287250"/>
    <w:rsid w:val="00287DFA"/>
    <w:rsid w:val="00290720"/>
    <w:rsid w:val="00291183"/>
    <w:rsid w:val="00291396"/>
    <w:rsid w:val="002919BB"/>
    <w:rsid w:val="00291A4E"/>
    <w:rsid w:val="00291C46"/>
    <w:rsid w:val="00291DDB"/>
    <w:rsid w:val="00291E2F"/>
    <w:rsid w:val="00291E9D"/>
    <w:rsid w:val="0029204D"/>
    <w:rsid w:val="0029367F"/>
    <w:rsid w:val="00293806"/>
    <w:rsid w:val="002949BB"/>
    <w:rsid w:val="00294A08"/>
    <w:rsid w:val="00295021"/>
    <w:rsid w:val="0029517C"/>
    <w:rsid w:val="00296114"/>
    <w:rsid w:val="00297CCA"/>
    <w:rsid w:val="002A0C60"/>
    <w:rsid w:val="002A0EE3"/>
    <w:rsid w:val="002A1819"/>
    <w:rsid w:val="002A1B66"/>
    <w:rsid w:val="002A2FCB"/>
    <w:rsid w:val="002A3508"/>
    <w:rsid w:val="002A38F5"/>
    <w:rsid w:val="002A3E3E"/>
    <w:rsid w:val="002A410B"/>
    <w:rsid w:val="002A55F6"/>
    <w:rsid w:val="002A5F65"/>
    <w:rsid w:val="002A6EDB"/>
    <w:rsid w:val="002A7232"/>
    <w:rsid w:val="002A731D"/>
    <w:rsid w:val="002A7C6D"/>
    <w:rsid w:val="002A7C88"/>
    <w:rsid w:val="002B07B4"/>
    <w:rsid w:val="002B1B4D"/>
    <w:rsid w:val="002B1ED5"/>
    <w:rsid w:val="002B21E4"/>
    <w:rsid w:val="002B33C4"/>
    <w:rsid w:val="002B3B23"/>
    <w:rsid w:val="002B4501"/>
    <w:rsid w:val="002B622F"/>
    <w:rsid w:val="002B6309"/>
    <w:rsid w:val="002B691B"/>
    <w:rsid w:val="002B6CF4"/>
    <w:rsid w:val="002B726B"/>
    <w:rsid w:val="002C06B2"/>
    <w:rsid w:val="002C17C6"/>
    <w:rsid w:val="002C21FC"/>
    <w:rsid w:val="002C297B"/>
    <w:rsid w:val="002C2B83"/>
    <w:rsid w:val="002C30E4"/>
    <w:rsid w:val="002C32C8"/>
    <w:rsid w:val="002C39F5"/>
    <w:rsid w:val="002C3A51"/>
    <w:rsid w:val="002C4A8E"/>
    <w:rsid w:val="002C4F59"/>
    <w:rsid w:val="002C612D"/>
    <w:rsid w:val="002C71F4"/>
    <w:rsid w:val="002D0087"/>
    <w:rsid w:val="002D0E9E"/>
    <w:rsid w:val="002D1278"/>
    <w:rsid w:val="002D1672"/>
    <w:rsid w:val="002D18D3"/>
    <w:rsid w:val="002D1902"/>
    <w:rsid w:val="002D22AA"/>
    <w:rsid w:val="002D2712"/>
    <w:rsid w:val="002D2809"/>
    <w:rsid w:val="002D2D8B"/>
    <w:rsid w:val="002D37FA"/>
    <w:rsid w:val="002D4577"/>
    <w:rsid w:val="002D50AA"/>
    <w:rsid w:val="002D62F8"/>
    <w:rsid w:val="002D6730"/>
    <w:rsid w:val="002D69E0"/>
    <w:rsid w:val="002D7AF2"/>
    <w:rsid w:val="002D7D2D"/>
    <w:rsid w:val="002E0977"/>
    <w:rsid w:val="002E1C34"/>
    <w:rsid w:val="002E1FC1"/>
    <w:rsid w:val="002E23A3"/>
    <w:rsid w:val="002E2B27"/>
    <w:rsid w:val="002E34A0"/>
    <w:rsid w:val="002E41C2"/>
    <w:rsid w:val="002E41F8"/>
    <w:rsid w:val="002E4C75"/>
    <w:rsid w:val="002E517C"/>
    <w:rsid w:val="002E54B8"/>
    <w:rsid w:val="002E5512"/>
    <w:rsid w:val="002E5913"/>
    <w:rsid w:val="002E657D"/>
    <w:rsid w:val="002E679F"/>
    <w:rsid w:val="002F005A"/>
    <w:rsid w:val="002F1468"/>
    <w:rsid w:val="002F18E1"/>
    <w:rsid w:val="002F2FCE"/>
    <w:rsid w:val="002F3FA4"/>
    <w:rsid w:val="002F60F8"/>
    <w:rsid w:val="002F6586"/>
    <w:rsid w:val="002F6669"/>
    <w:rsid w:val="002F6715"/>
    <w:rsid w:val="002F6896"/>
    <w:rsid w:val="002F68BB"/>
    <w:rsid w:val="002F6995"/>
    <w:rsid w:val="002F749A"/>
    <w:rsid w:val="002F791B"/>
    <w:rsid w:val="0030017E"/>
    <w:rsid w:val="00301740"/>
    <w:rsid w:val="00302139"/>
    <w:rsid w:val="00302503"/>
    <w:rsid w:val="00302629"/>
    <w:rsid w:val="00302663"/>
    <w:rsid w:val="00304744"/>
    <w:rsid w:val="00304D80"/>
    <w:rsid w:val="00306276"/>
    <w:rsid w:val="00306F71"/>
    <w:rsid w:val="003073B9"/>
    <w:rsid w:val="003075F0"/>
    <w:rsid w:val="003076E4"/>
    <w:rsid w:val="003078AB"/>
    <w:rsid w:val="00307B9E"/>
    <w:rsid w:val="003109DE"/>
    <w:rsid w:val="003112C4"/>
    <w:rsid w:val="00311324"/>
    <w:rsid w:val="00311C20"/>
    <w:rsid w:val="00312AFE"/>
    <w:rsid w:val="0031309C"/>
    <w:rsid w:val="00313109"/>
    <w:rsid w:val="0031486D"/>
    <w:rsid w:val="00314FBB"/>
    <w:rsid w:val="0031538A"/>
    <w:rsid w:val="003163A3"/>
    <w:rsid w:val="00316655"/>
    <w:rsid w:val="003166E1"/>
    <w:rsid w:val="00316878"/>
    <w:rsid w:val="00316B63"/>
    <w:rsid w:val="00316EB6"/>
    <w:rsid w:val="00317BB0"/>
    <w:rsid w:val="00320856"/>
    <w:rsid w:val="003213CA"/>
    <w:rsid w:val="00322249"/>
    <w:rsid w:val="00322F91"/>
    <w:rsid w:val="003235EE"/>
    <w:rsid w:val="003244B5"/>
    <w:rsid w:val="003249DE"/>
    <w:rsid w:val="00324E29"/>
    <w:rsid w:val="00325EBC"/>
    <w:rsid w:val="003275EB"/>
    <w:rsid w:val="00330513"/>
    <w:rsid w:val="00330731"/>
    <w:rsid w:val="00331B68"/>
    <w:rsid w:val="00331C70"/>
    <w:rsid w:val="003321D1"/>
    <w:rsid w:val="00332682"/>
    <w:rsid w:val="0033288D"/>
    <w:rsid w:val="00332C05"/>
    <w:rsid w:val="00332F2E"/>
    <w:rsid w:val="00332F8B"/>
    <w:rsid w:val="00333AF0"/>
    <w:rsid w:val="003340EB"/>
    <w:rsid w:val="003343D8"/>
    <w:rsid w:val="0033486C"/>
    <w:rsid w:val="00334B49"/>
    <w:rsid w:val="0033503F"/>
    <w:rsid w:val="0033510C"/>
    <w:rsid w:val="00335424"/>
    <w:rsid w:val="003359E1"/>
    <w:rsid w:val="003369EF"/>
    <w:rsid w:val="00336F32"/>
    <w:rsid w:val="00337208"/>
    <w:rsid w:val="003375C7"/>
    <w:rsid w:val="003402ED"/>
    <w:rsid w:val="00341364"/>
    <w:rsid w:val="00341817"/>
    <w:rsid w:val="0034256B"/>
    <w:rsid w:val="003427F8"/>
    <w:rsid w:val="00342D4D"/>
    <w:rsid w:val="00343577"/>
    <w:rsid w:val="00343CCC"/>
    <w:rsid w:val="0034403C"/>
    <w:rsid w:val="00344AF6"/>
    <w:rsid w:val="00345289"/>
    <w:rsid w:val="0034562B"/>
    <w:rsid w:val="00345847"/>
    <w:rsid w:val="0034589B"/>
    <w:rsid w:val="003460FE"/>
    <w:rsid w:val="0034666D"/>
    <w:rsid w:val="00346862"/>
    <w:rsid w:val="00346FEE"/>
    <w:rsid w:val="00346FF3"/>
    <w:rsid w:val="0034723E"/>
    <w:rsid w:val="00347768"/>
    <w:rsid w:val="00350343"/>
    <w:rsid w:val="00352198"/>
    <w:rsid w:val="00352503"/>
    <w:rsid w:val="00352EF1"/>
    <w:rsid w:val="00353871"/>
    <w:rsid w:val="00353A01"/>
    <w:rsid w:val="00354047"/>
    <w:rsid w:val="003540CE"/>
    <w:rsid w:val="00354216"/>
    <w:rsid w:val="003550A9"/>
    <w:rsid w:val="00356A1A"/>
    <w:rsid w:val="00356C65"/>
    <w:rsid w:val="00357214"/>
    <w:rsid w:val="003600EA"/>
    <w:rsid w:val="0036048D"/>
    <w:rsid w:val="00360823"/>
    <w:rsid w:val="00360C83"/>
    <w:rsid w:val="00361232"/>
    <w:rsid w:val="00362186"/>
    <w:rsid w:val="003624FB"/>
    <w:rsid w:val="00363539"/>
    <w:rsid w:val="00364180"/>
    <w:rsid w:val="00364576"/>
    <w:rsid w:val="00364907"/>
    <w:rsid w:val="003653CF"/>
    <w:rsid w:val="00365B28"/>
    <w:rsid w:val="00365E78"/>
    <w:rsid w:val="00366A63"/>
    <w:rsid w:val="00367114"/>
    <w:rsid w:val="00367E3B"/>
    <w:rsid w:val="00370355"/>
    <w:rsid w:val="00370500"/>
    <w:rsid w:val="00370719"/>
    <w:rsid w:val="00370BAA"/>
    <w:rsid w:val="003723B7"/>
    <w:rsid w:val="00372473"/>
    <w:rsid w:val="00372718"/>
    <w:rsid w:val="00374321"/>
    <w:rsid w:val="003744BC"/>
    <w:rsid w:val="00374F1E"/>
    <w:rsid w:val="00374F6B"/>
    <w:rsid w:val="0037504B"/>
    <w:rsid w:val="003753A0"/>
    <w:rsid w:val="003758FF"/>
    <w:rsid w:val="00376D29"/>
    <w:rsid w:val="003777A7"/>
    <w:rsid w:val="00380164"/>
    <w:rsid w:val="003801BA"/>
    <w:rsid w:val="00380A78"/>
    <w:rsid w:val="00380AED"/>
    <w:rsid w:val="00381290"/>
    <w:rsid w:val="0038169C"/>
    <w:rsid w:val="00381A91"/>
    <w:rsid w:val="00382065"/>
    <w:rsid w:val="00382590"/>
    <w:rsid w:val="00382E20"/>
    <w:rsid w:val="00383542"/>
    <w:rsid w:val="003836A9"/>
    <w:rsid w:val="003838B0"/>
    <w:rsid w:val="0038442A"/>
    <w:rsid w:val="00384483"/>
    <w:rsid w:val="003849CD"/>
    <w:rsid w:val="00384A3D"/>
    <w:rsid w:val="00385CC6"/>
    <w:rsid w:val="00385DA4"/>
    <w:rsid w:val="0038650A"/>
    <w:rsid w:val="00386556"/>
    <w:rsid w:val="00386FAE"/>
    <w:rsid w:val="0038705A"/>
    <w:rsid w:val="00387EDD"/>
    <w:rsid w:val="003902AE"/>
    <w:rsid w:val="003902BC"/>
    <w:rsid w:val="00390578"/>
    <w:rsid w:val="00390A38"/>
    <w:rsid w:val="00390C4B"/>
    <w:rsid w:val="00392B07"/>
    <w:rsid w:val="00392B71"/>
    <w:rsid w:val="00394D06"/>
    <w:rsid w:val="00394DB5"/>
    <w:rsid w:val="00395C83"/>
    <w:rsid w:val="00395E19"/>
    <w:rsid w:val="0039688E"/>
    <w:rsid w:val="00396C4C"/>
    <w:rsid w:val="00396F7E"/>
    <w:rsid w:val="0039725C"/>
    <w:rsid w:val="00397740"/>
    <w:rsid w:val="003A03BD"/>
    <w:rsid w:val="003A1C74"/>
    <w:rsid w:val="003A1DC3"/>
    <w:rsid w:val="003A24E3"/>
    <w:rsid w:val="003A32D9"/>
    <w:rsid w:val="003A3612"/>
    <w:rsid w:val="003A4B1D"/>
    <w:rsid w:val="003A5CFF"/>
    <w:rsid w:val="003A5E21"/>
    <w:rsid w:val="003A62BD"/>
    <w:rsid w:val="003A6B44"/>
    <w:rsid w:val="003A6EC2"/>
    <w:rsid w:val="003A6F3A"/>
    <w:rsid w:val="003B048E"/>
    <w:rsid w:val="003B084B"/>
    <w:rsid w:val="003B0DA8"/>
    <w:rsid w:val="003B2A5D"/>
    <w:rsid w:val="003B2ABA"/>
    <w:rsid w:val="003B2B23"/>
    <w:rsid w:val="003B36A5"/>
    <w:rsid w:val="003B5402"/>
    <w:rsid w:val="003B72DE"/>
    <w:rsid w:val="003B7D2E"/>
    <w:rsid w:val="003C0317"/>
    <w:rsid w:val="003C03FD"/>
    <w:rsid w:val="003C049D"/>
    <w:rsid w:val="003C0819"/>
    <w:rsid w:val="003C0A7C"/>
    <w:rsid w:val="003C2023"/>
    <w:rsid w:val="003C21CE"/>
    <w:rsid w:val="003C2915"/>
    <w:rsid w:val="003C2EB3"/>
    <w:rsid w:val="003C33E5"/>
    <w:rsid w:val="003C3AD3"/>
    <w:rsid w:val="003C4194"/>
    <w:rsid w:val="003C4A9D"/>
    <w:rsid w:val="003C4B45"/>
    <w:rsid w:val="003C5883"/>
    <w:rsid w:val="003C5FA0"/>
    <w:rsid w:val="003C609A"/>
    <w:rsid w:val="003C74E1"/>
    <w:rsid w:val="003C76F8"/>
    <w:rsid w:val="003C799A"/>
    <w:rsid w:val="003D09AB"/>
    <w:rsid w:val="003D1CFE"/>
    <w:rsid w:val="003D1ED8"/>
    <w:rsid w:val="003D27F7"/>
    <w:rsid w:val="003D2993"/>
    <w:rsid w:val="003D2A2B"/>
    <w:rsid w:val="003D3227"/>
    <w:rsid w:val="003D4256"/>
    <w:rsid w:val="003D4C7A"/>
    <w:rsid w:val="003D5BC5"/>
    <w:rsid w:val="003D700E"/>
    <w:rsid w:val="003D7C49"/>
    <w:rsid w:val="003D7F49"/>
    <w:rsid w:val="003E03D3"/>
    <w:rsid w:val="003E0A15"/>
    <w:rsid w:val="003E1663"/>
    <w:rsid w:val="003E1E25"/>
    <w:rsid w:val="003E25C4"/>
    <w:rsid w:val="003E2A9C"/>
    <w:rsid w:val="003E2C33"/>
    <w:rsid w:val="003E2E30"/>
    <w:rsid w:val="003E3904"/>
    <w:rsid w:val="003E445E"/>
    <w:rsid w:val="003E6522"/>
    <w:rsid w:val="003E6574"/>
    <w:rsid w:val="003E66ED"/>
    <w:rsid w:val="003E762B"/>
    <w:rsid w:val="003E7639"/>
    <w:rsid w:val="003F042E"/>
    <w:rsid w:val="003F0FD7"/>
    <w:rsid w:val="003F1086"/>
    <w:rsid w:val="003F109D"/>
    <w:rsid w:val="003F1872"/>
    <w:rsid w:val="003F1A1D"/>
    <w:rsid w:val="003F1BC2"/>
    <w:rsid w:val="003F1DF1"/>
    <w:rsid w:val="003F2BC7"/>
    <w:rsid w:val="003F3BD1"/>
    <w:rsid w:val="003F3C24"/>
    <w:rsid w:val="003F3F59"/>
    <w:rsid w:val="003F3FAB"/>
    <w:rsid w:val="003F4199"/>
    <w:rsid w:val="003F4DB9"/>
    <w:rsid w:val="003F5258"/>
    <w:rsid w:val="003F532F"/>
    <w:rsid w:val="003F5BCA"/>
    <w:rsid w:val="003F5EE5"/>
    <w:rsid w:val="003F6E36"/>
    <w:rsid w:val="003F75F6"/>
    <w:rsid w:val="003F7B76"/>
    <w:rsid w:val="003F7C58"/>
    <w:rsid w:val="00400154"/>
    <w:rsid w:val="00401357"/>
    <w:rsid w:val="00401623"/>
    <w:rsid w:val="00401C4B"/>
    <w:rsid w:val="004025F2"/>
    <w:rsid w:val="00402960"/>
    <w:rsid w:val="004030DA"/>
    <w:rsid w:val="004032DD"/>
    <w:rsid w:val="004035CA"/>
    <w:rsid w:val="0040398D"/>
    <w:rsid w:val="00404617"/>
    <w:rsid w:val="004058F8"/>
    <w:rsid w:val="004061CE"/>
    <w:rsid w:val="00406BA4"/>
    <w:rsid w:val="00406EB3"/>
    <w:rsid w:val="004071AF"/>
    <w:rsid w:val="00407215"/>
    <w:rsid w:val="004074AD"/>
    <w:rsid w:val="00407798"/>
    <w:rsid w:val="004078CD"/>
    <w:rsid w:val="00407DA9"/>
    <w:rsid w:val="00410766"/>
    <w:rsid w:val="00410B0B"/>
    <w:rsid w:val="00410F0D"/>
    <w:rsid w:val="0041171B"/>
    <w:rsid w:val="004127D0"/>
    <w:rsid w:val="00412F94"/>
    <w:rsid w:val="00413B71"/>
    <w:rsid w:val="00414147"/>
    <w:rsid w:val="00414248"/>
    <w:rsid w:val="0041467A"/>
    <w:rsid w:val="00414706"/>
    <w:rsid w:val="00414726"/>
    <w:rsid w:val="00414AFC"/>
    <w:rsid w:val="00415176"/>
    <w:rsid w:val="004151B5"/>
    <w:rsid w:val="0041727C"/>
    <w:rsid w:val="00417C9B"/>
    <w:rsid w:val="00417CBC"/>
    <w:rsid w:val="00417F52"/>
    <w:rsid w:val="0042081C"/>
    <w:rsid w:val="00421675"/>
    <w:rsid w:val="00422A64"/>
    <w:rsid w:val="0042387D"/>
    <w:rsid w:val="0042392A"/>
    <w:rsid w:val="00423F9E"/>
    <w:rsid w:val="004243AB"/>
    <w:rsid w:val="00424522"/>
    <w:rsid w:val="00424804"/>
    <w:rsid w:val="00424CD2"/>
    <w:rsid w:val="0042571A"/>
    <w:rsid w:val="00425E5B"/>
    <w:rsid w:val="00426951"/>
    <w:rsid w:val="00426CE6"/>
    <w:rsid w:val="004300EA"/>
    <w:rsid w:val="00430AEA"/>
    <w:rsid w:val="00430C3F"/>
    <w:rsid w:val="00430CEB"/>
    <w:rsid w:val="004312E3"/>
    <w:rsid w:val="00433BBD"/>
    <w:rsid w:val="004344C1"/>
    <w:rsid w:val="00434F0B"/>
    <w:rsid w:val="00434FAA"/>
    <w:rsid w:val="004356B4"/>
    <w:rsid w:val="0043583E"/>
    <w:rsid w:val="00440D0E"/>
    <w:rsid w:val="00441856"/>
    <w:rsid w:val="00441B07"/>
    <w:rsid w:val="0044331C"/>
    <w:rsid w:val="004455D9"/>
    <w:rsid w:val="004458E3"/>
    <w:rsid w:val="00445A08"/>
    <w:rsid w:val="00446448"/>
    <w:rsid w:val="00446901"/>
    <w:rsid w:val="004469DA"/>
    <w:rsid w:val="00447B5C"/>
    <w:rsid w:val="00450851"/>
    <w:rsid w:val="00450ED1"/>
    <w:rsid w:val="004513A5"/>
    <w:rsid w:val="00451E1B"/>
    <w:rsid w:val="00451ECD"/>
    <w:rsid w:val="00451FBD"/>
    <w:rsid w:val="00452271"/>
    <w:rsid w:val="004522D0"/>
    <w:rsid w:val="00453169"/>
    <w:rsid w:val="00453674"/>
    <w:rsid w:val="00454123"/>
    <w:rsid w:val="00455461"/>
    <w:rsid w:val="00455602"/>
    <w:rsid w:val="00455CAD"/>
    <w:rsid w:val="0045626D"/>
    <w:rsid w:val="004563C5"/>
    <w:rsid w:val="00456DF0"/>
    <w:rsid w:val="004573B7"/>
    <w:rsid w:val="004574FE"/>
    <w:rsid w:val="004575C4"/>
    <w:rsid w:val="00460086"/>
    <w:rsid w:val="004601F6"/>
    <w:rsid w:val="0046061B"/>
    <w:rsid w:val="00461050"/>
    <w:rsid w:val="00461052"/>
    <w:rsid w:val="00461D3E"/>
    <w:rsid w:val="00462574"/>
    <w:rsid w:val="004631F9"/>
    <w:rsid w:val="00464BEF"/>
    <w:rsid w:val="00465485"/>
    <w:rsid w:val="00466A2B"/>
    <w:rsid w:val="00466D5C"/>
    <w:rsid w:val="004671E8"/>
    <w:rsid w:val="00467652"/>
    <w:rsid w:val="00467E23"/>
    <w:rsid w:val="00470FFF"/>
    <w:rsid w:val="00471185"/>
    <w:rsid w:val="00471B93"/>
    <w:rsid w:val="0047201E"/>
    <w:rsid w:val="00472A13"/>
    <w:rsid w:val="00473EED"/>
    <w:rsid w:val="00474197"/>
    <w:rsid w:val="00474306"/>
    <w:rsid w:val="00474570"/>
    <w:rsid w:val="004752FE"/>
    <w:rsid w:val="00475DC9"/>
    <w:rsid w:val="004761BC"/>
    <w:rsid w:val="00476E00"/>
    <w:rsid w:val="004772BF"/>
    <w:rsid w:val="00477451"/>
    <w:rsid w:val="00477A2B"/>
    <w:rsid w:val="00477F44"/>
    <w:rsid w:val="0048033C"/>
    <w:rsid w:val="00480CD8"/>
    <w:rsid w:val="004810F5"/>
    <w:rsid w:val="004816D4"/>
    <w:rsid w:val="00481A9F"/>
    <w:rsid w:val="00483AD9"/>
    <w:rsid w:val="00484414"/>
    <w:rsid w:val="00485745"/>
    <w:rsid w:val="00485A05"/>
    <w:rsid w:val="0048640F"/>
    <w:rsid w:val="004904B1"/>
    <w:rsid w:val="00490B0C"/>
    <w:rsid w:val="00491A2E"/>
    <w:rsid w:val="00493243"/>
    <w:rsid w:val="004933FA"/>
    <w:rsid w:val="00493829"/>
    <w:rsid w:val="004944E9"/>
    <w:rsid w:val="004944F5"/>
    <w:rsid w:val="00494BB0"/>
    <w:rsid w:val="004962E0"/>
    <w:rsid w:val="004965B4"/>
    <w:rsid w:val="0049796D"/>
    <w:rsid w:val="004A01B1"/>
    <w:rsid w:val="004A01CB"/>
    <w:rsid w:val="004A04BA"/>
    <w:rsid w:val="004A1E56"/>
    <w:rsid w:val="004A22A1"/>
    <w:rsid w:val="004A2A26"/>
    <w:rsid w:val="004A3C4F"/>
    <w:rsid w:val="004A412F"/>
    <w:rsid w:val="004A4504"/>
    <w:rsid w:val="004A55AB"/>
    <w:rsid w:val="004A5A92"/>
    <w:rsid w:val="004A5B26"/>
    <w:rsid w:val="004A60A7"/>
    <w:rsid w:val="004A6A02"/>
    <w:rsid w:val="004A6F8E"/>
    <w:rsid w:val="004A775E"/>
    <w:rsid w:val="004B072D"/>
    <w:rsid w:val="004B1FC6"/>
    <w:rsid w:val="004B23F9"/>
    <w:rsid w:val="004B2975"/>
    <w:rsid w:val="004B4BE8"/>
    <w:rsid w:val="004B778A"/>
    <w:rsid w:val="004C19D4"/>
    <w:rsid w:val="004C2464"/>
    <w:rsid w:val="004C2548"/>
    <w:rsid w:val="004C3CAC"/>
    <w:rsid w:val="004C3E5E"/>
    <w:rsid w:val="004C477F"/>
    <w:rsid w:val="004C4FBC"/>
    <w:rsid w:val="004C51C3"/>
    <w:rsid w:val="004C5BD5"/>
    <w:rsid w:val="004C6507"/>
    <w:rsid w:val="004C7F08"/>
    <w:rsid w:val="004C7FCB"/>
    <w:rsid w:val="004D036F"/>
    <w:rsid w:val="004D06A4"/>
    <w:rsid w:val="004D0795"/>
    <w:rsid w:val="004D0B54"/>
    <w:rsid w:val="004D25A8"/>
    <w:rsid w:val="004D34AD"/>
    <w:rsid w:val="004D428A"/>
    <w:rsid w:val="004D430D"/>
    <w:rsid w:val="004D4449"/>
    <w:rsid w:val="004D4858"/>
    <w:rsid w:val="004D4A5E"/>
    <w:rsid w:val="004D4BCB"/>
    <w:rsid w:val="004D5856"/>
    <w:rsid w:val="004D59AF"/>
    <w:rsid w:val="004D5C99"/>
    <w:rsid w:val="004D5CDD"/>
    <w:rsid w:val="004D6AD0"/>
    <w:rsid w:val="004D6B32"/>
    <w:rsid w:val="004D6E90"/>
    <w:rsid w:val="004D799A"/>
    <w:rsid w:val="004D7D86"/>
    <w:rsid w:val="004E01E5"/>
    <w:rsid w:val="004E07E3"/>
    <w:rsid w:val="004E1D64"/>
    <w:rsid w:val="004E236E"/>
    <w:rsid w:val="004E2F3B"/>
    <w:rsid w:val="004E30DE"/>
    <w:rsid w:val="004E3414"/>
    <w:rsid w:val="004E36D0"/>
    <w:rsid w:val="004E37BE"/>
    <w:rsid w:val="004E37D1"/>
    <w:rsid w:val="004E4831"/>
    <w:rsid w:val="004E5F11"/>
    <w:rsid w:val="004E74FE"/>
    <w:rsid w:val="004E7556"/>
    <w:rsid w:val="004E77E5"/>
    <w:rsid w:val="004F0073"/>
    <w:rsid w:val="004F02DA"/>
    <w:rsid w:val="004F0FBC"/>
    <w:rsid w:val="004F2295"/>
    <w:rsid w:val="004F35EC"/>
    <w:rsid w:val="004F36D6"/>
    <w:rsid w:val="004F3FBD"/>
    <w:rsid w:val="004F5888"/>
    <w:rsid w:val="004F6EE1"/>
    <w:rsid w:val="004F6F55"/>
    <w:rsid w:val="004F7548"/>
    <w:rsid w:val="004F799E"/>
    <w:rsid w:val="00500E2C"/>
    <w:rsid w:val="0050148A"/>
    <w:rsid w:val="00502693"/>
    <w:rsid w:val="00502C34"/>
    <w:rsid w:val="00505538"/>
    <w:rsid w:val="00507180"/>
    <w:rsid w:val="005075FB"/>
    <w:rsid w:val="00507ACA"/>
    <w:rsid w:val="0051050F"/>
    <w:rsid w:val="00510524"/>
    <w:rsid w:val="005114E1"/>
    <w:rsid w:val="005118E6"/>
    <w:rsid w:val="00511A08"/>
    <w:rsid w:val="00511F7B"/>
    <w:rsid w:val="00512FEF"/>
    <w:rsid w:val="0051329E"/>
    <w:rsid w:val="005137B5"/>
    <w:rsid w:val="00513FCB"/>
    <w:rsid w:val="005151BC"/>
    <w:rsid w:val="00515636"/>
    <w:rsid w:val="00516038"/>
    <w:rsid w:val="005161F7"/>
    <w:rsid w:val="005169B9"/>
    <w:rsid w:val="00520193"/>
    <w:rsid w:val="00520E69"/>
    <w:rsid w:val="00521F86"/>
    <w:rsid w:val="005225BE"/>
    <w:rsid w:val="0052354F"/>
    <w:rsid w:val="00523852"/>
    <w:rsid w:val="00523EBA"/>
    <w:rsid w:val="00524EA5"/>
    <w:rsid w:val="00525E02"/>
    <w:rsid w:val="005260DA"/>
    <w:rsid w:val="00526482"/>
    <w:rsid w:val="005269D2"/>
    <w:rsid w:val="005275FA"/>
    <w:rsid w:val="00527EBC"/>
    <w:rsid w:val="00530648"/>
    <w:rsid w:val="00530D12"/>
    <w:rsid w:val="00531C83"/>
    <w:rsid w:val="00533ED5"/>
    <w:rsid w:val="00533F96"/>
    <w:rsid w:val="005356AA"/>
    <w:rsid w:val="00535748"/>
    <w:rsid w:val="00536593"/>
    <w:rsid w:val="00536C77"/>
    <w:rsid w:val="005378E8"/>
    <w:rsid w:val="00540B12"/>
    <w:rsid w:val="0054121D"/>
    <w:rsid w:val="00541756"/>
    <w:rsid w:val="00541A87"/>
    <w:rsid w:val="00541C3F"/>
    <w:rsid w:val="00542AEA"/>
    <w:rsid w:val="00545937"/>
    <w:rsid w:val="005464A2"/>
    <w:rsid w:val="00546CAF"/>
    <w:rsid w:val="00547134"/>
    <w:rsid w:val="005472C0"/>
    <w:rsid w:val="005474F0"/>
    <w:rsid w:val="00547C64"/>
    <w:rsid w:val="005507D6"/>
    <w:rsid w:val="005507EE"/>
    <w:rsid w:val="0055133C"/>
    <w:rsid w:val="00551488"/>
    <w:rsid w:val="00552178"/>
    <w:rsid w:val="005526CE"/>
    <w:rsid w:val="00553893"/>
    <w:rsid w:val="005545A2"/>
    <w:rsid w:val="0055463E"/>
    <w:rsid w:val="005551DF"/>
    <w:rsid w:val="00555494"/>
    <w:rsid w:val="005556C8"/>
    <w:rsid w:val="00556097"/>
    <w:rsid w:val="005564EF"/>
    <w:rsid w:val="00556CA3"/>
    <w:rsid w:val="00556E48"/>
    <w:rsid w:val="00557297"/>
    <w:rsid w:val="005575B7"/>
    <w:rsid w:val="00557665"/>
    <w:rsid w:val="00557C1E"/>
    <w:rsid w:val="00557D2C"/>
    <w:rsid w:val="005601AB"/>
    <w:rsid w:val="0056070B"/>
    <w:rsid w:val="00562F95"/>
    <w:rsid w:val="00564480"/>
    <w:rsid w:val="0056526E"/>
    <w:rsid w:val="00565328"/>
    <w:rsid w:val="0056555F"/>
    <w:rsid w:val="00565AD6"/>
    <w:rsid w:val="00565FEA"/>
    <w:rsid w:val="00566089"/>
    <w:rsid w:val="00566916"/>
    <w:rsid w:val="0056755F"/>
    <w:rsid w:val="00567F9D"/>
    <w:rsid w:val="005705CC"/>
    <w:rsid w:val="00570C56"/>
    <w:rsid w:val="00570F59"/>
    <w:rsid w:val="00571C15"/>
    <w:rsid w:val="00572745"/>
    <w:rsid w:val="00572AE9"/>
    <w:rsid w:val="00572C2C"/>
    <w:rsid w:val="00573706"/>
    <w:rsid w:val="00573922"/>
    <w:rsid w:val="0057443F"/>
    <w:rsid w:val="0057452B"/>
    <w:rsid w:val="00574CA1"/>
    <w:rsid w:val="00574F5F"/>
    <w:rsid w:val="005753C1"/>
    <w:rsid w:val="00575643"/>
    <w:rsid w:val="00575652"/>
    <w:rsid w:val="00575AB0"/>
    <w:rsid w:val="00576531"/>
    <w:rsid w:val="005768DB"/>
    <w:rsid w:val="00576D70"/>
    <w:rsid w:val="00577098"/>
    <w:rsid w:val="00577559"/>
    <w:rsid w:val="0057760D"/>
    <w:rsid w:val="0058069C"/>
    <w:rsid w:val="00580F55"/>
    <w:rsid w:val="005815A7"/>
    <w:rsid w:val="00581A62"/>
    <w:rsid w:val="00581E93"/>
    <w:rsid w:val="00581E96"/>
    <w:rsid w:val="00584053"/>
    <w:rsid w:val="00584864"/>
    <w:rsid w:val="00586E1A"/>
    <w:rsid w:val="00590468"/>
    <w:rsid w:val="00590533"/>
    <w:rsid w:val="00590C39"/>
    <w:rsid w:val="005913DF"/>
    <w:rsid w:val="00591FE7"/>
    <w:rsid w:val="0059215C"/>
    <w:rsid w:val="005925F5"/>
    <w:rsid w:val="00592641"/>
    <w:rsid w:val="00593C4A"/>
    <w:rsid w:val="00594822"/>
    <w:rsid w:val="00595043"/>
    <w:rsid w:val="00595A71"/>
    <w:rsid w:val="00595C11"/>
    <w:rsid w:val="00595D1F"/>
    <w:rsid w:val="0059612B"/>
    <w:rsid w:val="005963BB"/>
    <w:rsid w:val="00596CCA"/>
    <w:rsid w:val="0059725D"/>
    <w:rsid w:val="0059770B"/>
    <w:rsid w:val="00597ADF"/>
    <w:rsid w:val="005A0217"/>
    <w:rsid w:val="005A0A23"/>
    <w:rsid w:val="005A27F8"/>
    <w:rsid w:val="005A2F60"/>
    <w:rsid w:val="005A54BD"/>
    <w:rsid w:val="005A58C5"/>
    <w:rsid w:val="005A6E3A"/>
    <w:rsid w:val="005A712A"/>
    <w:rsid w:val="005A7318"/>
    <w:rsid w:val="005A7B11"/>
    <w:rsid w:val="005B039F"/>
    <w:rsid w:val="005B1027"/>
    <w:rsid w:val="005B1D37"/>
    <w:rsid w:val="005B2203"/>
    <w:rsid w:val="005B2308"/>
    <w:rsid w:val="005B312F"/>
    <w:rsid w:val="005B32AC"/>
    <w:rsid w:val="005B356C"/>
    <w:rsid w:val="005B4DF3"/>
    <w:rsid w:val="005B4F99"/>
    <w:rsid w:val="005B52FA"/>
    <w:rsid w:val="005B5BDC"/>
    <w:rsid w:val="005B6A33"/>
    <w:rsid w:val="005B7009"/>
    <w:rsid w:val="005B7656"/>
    <w:rsid w:val="005C0509"/>
    <w:rsid w:val="005C057F"/>
    <w:rsid w:val="005C06C5"/>
    <w:rsid w:val="005C0C59"/>
    <w:rsid w:val="005C11F8"/>
    <w:rsid w:val="005C2203"/>
    <w:rsid w:val="005C2DB0"/>
    <w:rsid w:val="005C3903"/>
    <w:rsid w:val="005C4F07"/>
    <w:rsid w:val="005C4F1F"/>
    <w:rsid w:val="005C529B"/>
    <w:rsid w:val="005C555A"/>
    <w:rsid w:val="005C5EF6"/>
    <w:rsid w:val="005C6DE6"/>
    <w:rsid w:val="005C7049"/>
    <w:rsid w:val="005C7566"/>
    <w:rsid w:val="005C787A"/>
    <w:rsid w:val="005D0ED4"/>
    <w:rsid w:val="005D12AC"/>
    <w:rsid w:val="005D1408"/>
    <w:rsid w:val="005D15EB"/>
    <w:rsid w:val="005D1FBB"/>
    <w:rsid w:val="005D2717"/>
    <w:rsid w:val="005D32A6"/>
    <w:rsid w:val="005D3F61"/>
    <w:rsid w:val="005D4309"/>
    <w:rsid w:val="005D4691"/>
    <w:rsid w:val="005D4C28"/>
    <w:rsid w:val="005D509A"/>
    <w:rsid w:val="005D536D"/>
    <w:rsid w:val="005D5467"/>
    <w:rsid w:val="005D57B5"/>
    <w:rsid w:val="005D5E7F"/>
    <w:rsid w:val="005D67DE"/>
    <w:rsid w:val="005D7513"/>
    <w:rsid w:val="005D7919"/>
    <w:rsid w:val="005E0923"/>
    <w:rsid w:val="005E16F4"/>
    <w:rsid w:val="005E1A57"/>
    <w:rsid w:val="005E2E7E"/>
    <w:rsid w:val="005E3966"/>
    <w:rsid w:val="005E3D39"/>
    <w:rsid w:val="005E3DB4"/>
    <w:rsid w:val="005E3FC6"/>
    <w:rsid w:val="005E5B87"/>
    <w:rsid w:val="005E5F09"/>
    <w:rsid w:val="005E6569"/>
    <w:rsid w:val="005E66E2"/>
    <w:rsid w:val="005E738B"/>
    <w:rsid w:val="005E74D3"/>
    <w:rsid w:val="005E7A2C"/>
    <w:rsid w:val="005E7E56"/>
    <w:rsid w:val="005F094E"/>
    <w:rsid w:val="005F0A15"/>
    <w:rsid w:val="005F0A30"/>
    <w:rsid w:val="005F0D81"/>
    <w:rsid w:val="005F1CD6"/>
    <w:rsid w:val="005F254B"/>
    <w:rsid w:val="005F27AD"/>
    <w:rsid w:val="005F2886"/>
    <w:rsid w:val="005F303D"/>
    <w:rsid w:val="005F55D7"/>
    <w:rsid w:val="005F5A83"/>
    <w:rsid w:val="005F5E22"/>
    <w:rsid w:val="005F6395"/>
    <w:rsid w:val="005F67C4"/>
    <w:rsid w:val="005F79C5"/>
    <w:rsid w:val="005F7F4E"/>
    <w:rsid w:val="006008A9"/>
    <w:rsid w:val="00601484"/>
    <w:rsid w:val="006015D2"/>
    <w:rsid w:val="00601C84"/>
    <w:rsid w:val="00604253"/>
    <w:rsid w:val="0060432D"/>
    <w:rsid w:val="00604C32"/>
    <w:rsid w:val="00606134"/>
    <w:rsid w:val="006070BE"/>
    <w:rsid w:val="00607E57"/>
    <w:rsid w:val="00607F10"/>
    <w:rsid w:val="006108CB"/>
    <w:rsid w:val="0061114D"/>
    <w:rsid w:val="006119B5"/>
    <w:rsid w:val="0061221D"/>
    <w:rsid w:val="00612241"/>
    <w:rsid w:val="00614267"/>
    <w:rsid w:val="0061490C"/>
    <w:rsid w:val="00614A9E"/>
    <w:rsid w:val="006157FF"/>
    <w:rsid w:val="00616BE2"/>
    <w:rsid w:val="00617D38"/>
    <w:rsid w:val="006212D6"/>
    <w:rsid w:val="0062256F"/>
    <w:rsid w:val="00622BD1"/>
    <w:rsid w:val="00623506"/>
    <w:rsid w:val="00623ADB"/>
    <w:rsid w:val="00623EB8"/>
    <w:rsid w:val="00625532"/>
    <w:rsid w:val="00625C68"/>
    <w:rsid w:val="00626D44"/>
    <w:rsid w:val="00627508"/>
    <w:rsid w:val="00627B6A"/>
    <w:rsid w:val="00627D5A"/>
    <w:rsid w:val="006300AA"/>
    <w:rsid w:val="00630344"/>
    <w:rsid w:val="006306BF"/>
    <w:rsid w:val="00631956"/>
    <w:rsid w:val="00631E87"/>
    <w:rsid w:val="00631F1C"/>
    <w:rsid w:val="006322B1"/>
    <w:rsid w:val="00632605"/>
    <w:rsid w:val="00632D2A"/>
    <w:rsid w:val="0063319C"/>
    <w:rsid w:val="0063371D"/>
    <w:rsid w:val="00634F0C"/>
    <w:rsid w:val="00635606"/>
    <w:rsid w:val="0063676E"/>
    <w:rsid w:val="00636909"/>
    <w:rsid w:val="00636A26"/>
    <w:rsid w:val="00636ED8"/>
    <w:rsid w:val="00637504"/>
    <w:rsid w:val="00637666"/>
    <w:rsid w:val="00640062"/>
    <w:rsid w:val="006400D9"/>
    <w:rsid w:val="00640339"/>
    <w:rsid w:val="006414AF"/>
    <w:rsid w:val="0064156A"/>
    <w:rsid w:val="006421AE"/>
    <w:rsid w:val="00642339"/>
    <w:rsid w:val="00642553"/>
    <w:rsid w:val="00642E7F"/>
    <w:rsid w:val="0064320D"/>
    <w:rsid w:val="00643398"/>
    <w:rsid w:val="00643B87"/>
    <w:rsid w:val="006443C1"/>
    <w:rsid w:val="006447EB"/>
    <w:rsid w:val="0064651F"/>
    <w:rsid w:val="00646763"/>
    <w:rsid w:val="00647F86"/>
    <w:rsid w:val="00650896"/>
    <w:rsid w:val="00650A34"/>
    <w:rsid w:val="00650D0B"/>
    <w:rsid w:val="00650FC5"/>
    <w:rsid w:val="00653E17"/>
    <w:rsid w:val="00653E55"/>
    <w:rsid w:val="0065420D"/>
    <w:rsid w:val="006544CE"/>
    <w:rsid w:val="006545C0"/>
    <w:rsid w:val="006546D2"/>
    <w:rsid w:val="00654F41"/>
    <w:rsid w:val="006551EF"/>
    <w:rsid w:val="006564FF"/>
    <w:rsid w:val="00656643"/>
    <w:rsid w:val="006571C7"/>
    <w:rsid w:val="0065788A"/>
    <w:rsid w:val="00661673"/>
    <w:rsid w:val="00662A4B"/>
    <w:rsid w:val="00662EC8"/>
    <w:rsid w:val="00663C04"/>
    <w:rsid w:val="00664483"/>
    <w:rsid w:val="00664660"/>
    <w:rsid w:val="0066478A"/>
    <w:rsid w:val="006653EA"/>
    <w:rsid w:val="00665B1D"/>
    <w:rsid w:val="00665BE2"/>
    <w:rsid w:val="00665E25"/>
    <w:rsid w:val="00670151"/>
    <w:rsid w:val="00670452"/>
    <w:rsid w:val="0067174F"/>
    <w:rsid w:val="00672291"/>
    <w:rsid w:val="00672866"/>
    <w:rsid w:val="00673959"/>
    <w:rsid w:val="006748F9"/>
    <w:rsid w:val="00676764"/>
    <w:rsid w:val="00677151"/>
    <w:rsid w:val="00680526"/>
    <w:rsid w:val="00680E91"/>
    <w:rsid w:val="00680F6C"/>
    <w:rsid w:val="006814BB"/>
    <w:rsid w:val="00681C31"/>
    <w:rsid w:val="00681CA6"/>
    <w:rsid w:val="00681CC7"/>
    <w:rsid w:val="00681D5D"/>
    <w:rsid w:val="00682B14"/>
    <w:rsid w:val="00682D83"/>
    <w:rsid w:val="006831B9"/>
    <w:rsid w:val="006834D5"/>
    <w:rsid w:val="006841D8"/>
    <w:rsid w:val="00684E52"/>
    <w:rsid w:val="0068595E"/>
    <w:rsid w:val="00685DC7"/>
    <w:rsid w:val="00686962"/>
    <w:rsid w:val="00686AF2"/>
    <w:rsid w:val="00686B22"/>
    <w:rsid w:val="00686BC0"/>
    <w:rsid w:val="0068748E"/>
    <w:rsid w:val="0069088C"/>
    <w:rsid w:val="00692204"/>
    <w:rsid w:val="006922A0"/>
    <w:rsid w:val="00692723"/>
    <w:rsid w:val="00692BDA"/>
    <w:rsid w:val="00693258"/>
    <w:rsid w:val="006936B1"/>
    <w:rsid w:val="0069374F"/>
    <w:rsid w:val="00693FFF"/>
    <w:rsid w:val="0069406A"/>
    <w:rsid w:val="00695101"/>
    <w:rsid w:val="006951B7"/>
    <w:rsid w:val="00695C1A"/>
    <w:rsid w:val="00695DFB"/>
    <w:rsid w:val="00697DF0"/>
    <w:rsid w:val="006A03A9"/>
    <w:rsid w:val="006A0F22"/>
    <w:rsid w:val="006A27B5"/>
    <w:rsid w:val="006A3729"/>
    <w:rsid w:val="006A3ED0"/>
    <w:rsid w:val="006A45DD"/>
    <w:rsid w:val="006A587D"/>
    <w:rsid w:val="006A5A32"/>
    <w:rsid w:val="006A5BA2"/>
    <w:rsid w:val="006A5BCF"/>
    <w:rsid w:val="006A64C9"/>
    <w:rsid w:val="006A6A45"/>
    <w:rsid w:val="006A707D"/>
    <w:rsid w:val="006A777A"/>
    <w:rsid w:val="006A7D52"/>
    <w:rsid w:val="006B07C6"/>
    <w:rsid w:val="006B0C46"/>
    <w:rsid w:val="006B1133"/>
    <w:rsid w:val="006B1F39"/>
    <w:rsid w:val="006B1FC3"/>
    <w:rsid w:val="006B207E"/>
    <w:rsid w:val="006B2345"/>
    <w:rsid w:val="006B33BC"/>
    <w:rsid w:val="006B43B4"/>
    <w:rsid w:val="006B4E66"/>
    <w:rsid w:val="006B56C5"/>
    <w:rsid w:val="006B5B6C"/>
    <w:rsid w:val="006B65D2"/>
    <w:rsid w:val="006B6E75"/>
    <w:rsid w:val="006B7E6F"/>
    <w:rsid w:val="006C0156"/>
    <w:rsid w:val="006C08EC"/>
    <w:rsid w:val="006C0CB0"/>
    <w:rsid w:val="006C22BE"/>
    <w:rsid w:val="006C2646"/>
    <w:rsid w:val="006C28B8"/>
    <w:rsid w:val="006C2C34"/>
    <w:rsid w:val="006C3369"/>
    <w:rsid w:val="006C3A24"/>
    <w:rsid w:val="006C49E9"/>
    <w:rsid w:val="006C4DC2"/>
    <w:rsid w:val="006C5497"/>
    <w:rsid w:val="006C579D"/>
    <w:rsid w:val="006C60B7"/>
    <w:rsid w:val="006C7529"/>
    <w:rsid w:val="006C7D8A"/>
    <w:rsid w:val="006D102B"/>
    <w:rsid w:val="006D189A"/>
    <w:rsid w:val="006D2133"/>
    <w:rsid w:val="006D29AA"/>
    <w:rsid w:val="006D349E"/>
    <w:rsid w:val="006D3F9A"/>
    <w:rsid w:val="006D4049"/>
    <w:rsid w:val="006D434E"/>
    <w:rsid w:val="006D4828"/>
    <w:rsid w:val="006D5293"/>
    <w:rsid w:val="006D54E2"/>
    <w:rsid w:val="006D56F0"/>
    <w:rsid w:val="006D5A11"/>
    <w:rsid w:val="006D5D60"/>
    <w:rsid w:val="006D6275"/>
    <w:rsid w:val="006D7252"/>
    <w:rsid w:val="006E06E8"/>
    <w:rsid w:val="006E09AF"/>
    <w:rsid w:val="006E16CB"/>
    <w:rsid w:val="006E1DF1"/>
    <w:rsid w:val="006E1DF7"/>
    <w:rsid w:val="006E1E48"/>
    <w:rsid w:val="006E2C36"/>
    <w:rsid w:val="006E2DE6"/>
    <w:rsid w:val="006E50CF"/>
    <w:rsid w:val="006E5B83"/>
    <w:rsid w:val="006E693F"/>
    <w:rsid w:val="006E6FC2"/>
    <w:rsid w:val="006E71F8"/>
    <w:rsid w:val="006E7858"/>
    <w:rsid w:val="006F0C6A"/>
    <w:rsid w:val="006F2503"/>
    <w:rsid w:val="006F2B26"/>
    <w:rsid w:val="006F356D"/>
    <w:rsid w:val="006F3EC7"/>
    <w:rsid w:val="006F40BA"/>
    <w:rsid w:val="006F4DCF"/>
    <w:rsid w:val="006F4ED9"/>
    <w:rsid w:val="006F67CA"/>
    <w:rsid w:val="006F6F4C"/>
    <w:rsid w:val="006F712D"/>
    <w:rsid w:val="006F7A59"/>
    <w:rsid w:val="006F7F84"/>
    <w:rsid w:val="00700DC3"/>
    <w:rsid w:val="00701402"/>
    <w:rsid w:val="00702133"/>
    <w:rsid w:val="00702354"/>
    <w:rsid w:val="007024E9"/>
    <w:rsid w:val="00703EDF"/>
    <w:rsid w:val="00704233"/>
    <w:rsid w:val="00704332"/>
    <w:rsid w:val="007046D6"/>
    <w:rsid w:val="00704916"/>
    <w:rsid w:val="007049C6"/>
    <w:rsid w:val="00704EF6"/>
    <w:rsid w:val="007055F3"/>
    <w:rsid w:val="00706478"/>
    <w:rsid w:val="007071E2"/>
    <w:rsid w:val="00707A05"/>
    <w:rsid w:val="00710331"/>
    <w:rsid w:val="00710F7E"/>
    <w:rsid w:val="00710FDC"/>
    <w:rsid w:val="00711A23"/>
    <w:rsid w:val="00711B64"/>
    <w:rsid w:val="00712536"/>
    <w:rsid w:val="0071269C"/>
    <w:rsid w:val="0071279A"/>
    <w:rsid w:val="00713A5A"/>
    <w:rsid w:val="00713FC3"/>
    <w:rsid w:val="00714E01"/>
    <w:rsid w:val="00715D0F"/>
    <w:rsid w:val="00716E90"/>
    <w:rsid w:val="00717976"/>
    <w:rsid w:val="0072173D"/>
    <w:rsid w:val="00721A68"/>
    <w:rsid w:val="00721C68"/>
    <w:rsid w:val="00722F24"/>
    <w:rsid w:val="0072448C"/>
    <w:rsid w:val="00726222"/>
    <w:rsid w:val="0072688C"/>
    <w:rsid w:val="00727561"/>
    <w:rsid w:val="00727CC1"/>
    <w:rsid w:val="00731ACE"/>
    <w:rsid w:val="007321FE"/>
    <w:rsid w:val="00732BA7"/>
    <w:rsid w:val="007336BE"/>
    <w:rsid w:val="00733C01"/>
    <w:rsid w:val="00733DB1"/>
    <w:rsid w:val="00734484"/>
    <w:rsid w:val="00736AA7"/>
    <w:rsid w:val="00736D11"/>
    <w:rsid w:val="0073739C"/>
    <w:rsid w:val="00740CF0"/>
    <w:rsid w:val="0074152D"/>
    <w:rsid w:val="00742352"/>
    <w:rsid w:val="00743B31"/>
    <w:rsid w:val="00743F57"/>
    <w:rsid w:val="00744232"/>
    <w:rsid w:val="00744803"/>
    <w:rsid w:val="00745859"/>
    <w:rsid w:val="00746003"/>
    <w:rsid w:val="007474BD"/>
    <w:rsid w:val="007476FB"/>
    <w:rsid w:val="00747C8A"/>
    <w:rsid w:val="00747D1C"/>
    <w:rsid w:val="00750EC5"/>
    <w:rsid w:val="00751C46"/>
    <w:rsid w:val="0075269D"/>
    <w:rsid w:val="00753389"/>
    <w:rsid w:val="00753A22"/>
    <w:rsid w:val="00753D5A"/>
    <w:rsid w:val="00754D4B"/>
    <w:rsid w:val="007554E8"/>
    <w:rsid w:val="007556CC"/>
    <w:rsid w:val="00755E06"/>
    <w:rsid w:val="00756126"/>
    <w:rsid w:val="00756BB9"/>
    <w:rsid w:val="00757162"/>
    <w:rsid w:val="00760084"/>
    <w:rsid w:val="0076019C"/>
    <w:rsid w:val="00760632"/>
    <w:rsid w:val="007607F5"/>
    <w:rsid w:val="00763A1E"/>
    <w:rsid w:val="0076525D"/>
    <w:rsid w:val="00765F3F"/>
    <w:rsid w:val="00767173"/>
    <w:rsid w:val="007672FB"/>
    <w:rsid w:val="00767BEF"/>
    <w:rsid w:val="00767CC6"/>
    <w:rsid w:val="00767E77"/>
    <w:rsid w:val="007700E4"/>
    <w:rsid w:val="007700EA"/>
    <w:rsid w:val="007706A8"/>
    <w:rsid w:val="00770801"/>
    <w:rsid w:val="00770ABA"/>
    <w:rsid w:val="007726C3"/>
    <w:rsid w:val="007729AF"/>
    <w:rsid w:val="00772F67"/>
    <w:rsid w:val="007744A8"/>
    <w:rsid w:val="00775062"/>
    <w:rsid w:val="007751E6"/>
    <w:rsid w:val="00775253"/>
    <w:rsid w:val="00775370"/>
    <w:rsid w:val="00775487"/>
    <w:rsid w:val="0077595A"/>
    <w:rsid w:val="00776724"/>
    <w:rsid w:val="00776F72"/>
    <w:rsid w:val="007777AC"/>
    <w:rsid w:val="007777FC"/>
    <w:rsid w:val="00777AF1"/>
    <w:rsid w:val="00780450"/>
    <w:rsid w:val="00780ECF"/>
    <w:rsid w:val="00781551"/>
    <w:rsid w:val="007821C9"/>
    <w:rsid w:val="00783482"/>
    <w:rsid w:val="0078388C"/>
    <w:rsid w:val="00783B2A"/>
    <w:rsid w:val="00784D88"/>
    <w:rsid w:val="00784F40"/>
    <w:rsid w:val="0078505C"/>
    <w:rsid w:val="007850E7"/>
    <w:rsid w:val="007852D5"/>
    <w:rsid w:val="0078590B"/>
    <w:rsid w:val="00785A28"/>
    <w:rsid w:val="00785D5D"/>
    <w:rsid w:val="00786F2D"/>
    <w:rsid w:val="00786FCE"/>
    <w:rsid w:val="00787E9F"/>
    <w:rsid w:val="007909D9"/>
    <w:rsid w:val="00790E90"/>
    <w:rsid w:val="007928A4"/>
    <w:rsid w:val="00792B82"/>
    <w:rsid w:val="00792DEC"/>
    <w:rsid w:val="0079323B"/>
    <w:rsid w:val="00793AC1"/>
    <w:rsid w:val="00793C6A"/>
    <w:rsid w:val="00794479"/>
    <w:rsid w:val="00794F13"/>
    <w:rsid w:val="00795D3C"/>
    <w:rsid w:val="00795DBC"/>
    <w:rsid w:val="00796163"/>
    <w:rsid w:val="0079677D"/>
    <w:rsid w:val="00796857"/>
    <w:rsid w:val="00796BFC"/>
    <w:rsid w:val="00797D4E"/>
    <w:rsid w:val="00797F1D"/>
    <w:rsid w:val="007A093B"/>
    <w:rsid w:val="007A1534"/>
    <w:rsid w:val="007A203A"/>
    <w:rsid w:val="007A24AC"/>
    <w:rsid w:val="007A30F6"/>
    <w:rsid w:val="007A3ACA"/>
    <w:rsid w:val="007A3CF8"/>
    <w:rsid w:val="007A457E"/>
    <w:rsid w:val="007A4A42"/>
    <w:rsid w:val="007A4CA2"/>
    <w:rsid w:val="007A5B83"/>
    <w:rsid w:val="007A5D7C"/>
    <w:rsid w:val="007A5EB6"/>
    <w:rsid w:val="007A686B"/>
    <w:rsid w:val="007A69D0"/>
    <w:rsid w:val="007A7181"/>
    <w:rsid w:val="007A7314"/>
    <w:rsid w:val="007B0098"/>
    <w:rsid w:val="007B0569"/>
    <w:rsid w:val="007B0D11"/>
    <w:rsid w:val="007B0DBE"/>
    <w:rsid w:val="007B1E8B"/>
    <w:rsid w:val="007B2984"/>
    <w:rsid w:val="007B2A5F"/>
    <w:rsid w:val="007B2EE8"/>
    <w:rsid w:val="007B5752"/>
    <w:rsid w:val="007B6158"/>
    <w:rsid w:val="007B630B"/>
    <w:rsid w:val="007B67F3"/>
    <w:rsid w:val="007B7FC9"/>
    <w:rsid w:val="007C14DE"/>
    <w:rsid w:val="007C19AA"/>
    <w:rsid w:val="007C1D1A"/>
    <w:rsid w:val="007C26B3"/>
    <w:rsid w:val="007C3939"/>
    <w:rsid w:val="007C4E87"/>
    <w:rsid w:val="007C59A8"/>
    <w:rsid w:val="007C65AF"/>
    <w:rsid w:val="007C6F3F"/>
    <w:rsid w:val="007C70C2"/>
    <w:rsid w:val="007C79EC"/>
    <w:rsid w:val="007D1E67"/>
    <w:rsid w:val="007D21C3"/>
    <w:rsid w:val="007D37AF"/>
    <w:rsid w:val="007D39E7"/>
    <w:rsid w:val="007D3CA5"/>
    <w:rsid w:val="007D428D"/>
    <w:rsid w:val="007D4A60"/>
    <w:rsid w:val="007D4BA0"/>
    <w:rsid w:val="007D52B6"/>
    <w:rsid w:val="007D5AD9"/>
    <w:rsid w:val="007D6A01"/>
    <w:rsid w:val="007D6BDB"/>
    <w:rsid w:val="007D726A"/>
    <w:rsid w:val="007D78CB"/>
    <w:rsid w:val="007D7EA7"/>
    <w:rsid w:val="007E016F"/>
    <w:rsid w:val="007E01E8"/>
    <w:rsid w:val="007E08C1"/>
    <w:rsid w:val="007E2895"/>
    <w:rsid w:val="007E30A8"/>
    <w:rsid w:val="007E3B05"/>
    <w:rsid w:val="007E3DCC"/>
    <w:rsid w:val="007E41A8"/>
    <w:rsid w:val="007E45BA"/>
    <w:rsid w:val="007E45DA"/>
    <w:rsid w:val="007E4688"/>
    <w:rsid w:val="007E4DB3"/>
    <w:rsid w:val="007E5151"/>
    <w:rsid w:val="007E53E8"/>
    <w:rsid w:val="007E6506"/>
    <w:rsid w:val="007E6741"/>
    <w:rsid w:val="007E67B3"/>
    <w:rsid w:val="007E6B6F"/>
    <w:rsid w:val="007E6F1C"/>
    <w:rsid w:val="007F0EC5"/>
    <w:rsid w:val="007F327A"/>
    <w:rsid w:val="007F4195"/>
    <w:rsid w:val="007F432C"/>
    <w:rsid w:val="007F7099"/>
    <w:rsid w:val="008009C3"/>
    <w:rsid w:val="0080111E"/>
    <w:rsid w:val="0080177B"/>
    <w:rsid w:val="00801ED1"/>
    <w:rsid w:val="008025F5"/>
    <w:rsid w:val="008027DF"/>
    <w:rsid w:val="00803967"/>
    <w:rsid w:val="00803B9C"/>
    <w:rsid w:val="00804329"/>
    <w:rsid w:val="00804406"/>
    <w:rsid w:val="0080490F"/>
    <w:rsid w:val="00805146"/>
    <w:rsid w:val="008052B4"/>
    <w:rsid w:val="00805451"/>
    <w:rsid w:val="0080568D"/>
    <w:rsid w:val="00805893"/>
    <w:rsid w:val="008062AE"/>
    <w:rsid w:val="0080797C"/>
    <w:rsid w:val="0080799E"/>
    <w:rsid w:val="00807A2D"/>
    <w:rsid w:val="00807ABE"/>
    <w:rsid w:val="008103EF"/>
    <w:rsid w:val="008110D9"/>
    <w:rsid w:val="008111E1"/>
    <w:rsid w:val="008118AC"/>
    <w:rsid w:val="00812791"/>
    <w:rsid w:val="00812D36"/>
    <w:rsid w:val="00813111"/>
    <w:rsid w:val="0081352C"/>
    <w:rsid w:val="00815931"/>
    <w:rsid w:val="00820EB4"/>
    <w:rsid w:val="008215AA"/>
    <w:rsid w:val="00821BAB"/>
    <w:rsid w:val="00822385"/>
    <w:rsid w:val="008228F5"/>
    <w:rsid w:val="008232E9"/>
    <w:rsid w:val="00823721"/>
    <w:rsid w:val="0082372A"/>
    <w:rsid w:val="00823ED7"/>
    <w:rsid w:val="008244F1"/>
    <w:rsid w:val="00824E96"/>
    <w:rsid w:val="00825081"/>
    <w:rsid w:val="0082540A"/>
    <w:rsid w:val="0082551B"/>
    <w:rsid w:val="00826E25"/>
    <w:rsid w:val="00827170"/>
    <w:rsid w:val="0082719D"/>
    <w:rsid w:val="0082761E"/>
    <w:rsid w:val="00827890"/>
    <w:rsid w:val="00827A34"/>
    <w:rsid w:val="008313D5"/>
    <w:rsid w:val="0083194B"/>
    <w:rsid w:val="008328E9"/>
    <w:rsid w:val="00833A75"/>
    <w:rsid w:val="00833B84"/>
    <w:rsid w:val="00834976"/>
    <w:rsid w:val="00834C03"/>
    <w:rsid w:val="0083537A"/>
    <w:rsid w:val="00835A8A"/>
    <w:rsid w:val="008360F1"/>
    <w:rsid w:val="008364BA"/>
    <w:rsid w:val="008364D7"/>
    <w:rsid w:val="0083683E"/>
    <w:rsid w:val="00836AE9"/>
    <w:rsid w:val="00836CC0"/>
    <w:rsid w:val="00836E28"/>
    <w:rsid w:val="00842385"/>
    <w:rsid w:val="00842676"/>
    <w:rsid w:val="008446FC"/>
    <w:rsid w:val="00845065"/>
    <w:rsid w:val="00846EB2"/>
    <w:rsid w:val="008472CB"/>
    <w:rsid w:val="00847591"/>
    <w:rsid w:val="00850E15"/>
    <w:rsid w:val="0085302A"/>
    <w:rsid w:val="00853E87"/>
    <w:rsid w:val="00853F92"/>
    <w:rsid w:val="00854326"/>
    <w:rsid w:val="008545E3"/>
    <w:rsid w:val="00854811"/>
    <w:rsid w:val="00854A5F"/>
    <w:rsid w:val="00855248"/>
    <w:rsid w:val="008552AF"/>
    <w:rsid w:val="00855317"/>
    <w:rsid w:val="008562F9"/>
    <w:rsid w:val="00856748"/>
    <w:rsid w:val="008573D6"/>
    <w:rsid w:val="00860AC2"/>
    <w:rsid w:val="0086156E"/>
    <w:rsid w:val="00861D14"/>
    <w:rsid w:val="00862412"/>
    <w:rsid w:val="00862B4C"/>
    <w:rsid w:val="008640E6"/>
    <w:rsid w:val="0086499E"/>
    <w:rsid w:val="00864B6A"/>
    <w:rsid w:val="00865083"/>
    <w:rsid w:val="00865423"/>
    <w:rsid w:val="0086558A"/>
    <w:rsid w:val="00865DB0"/>
    <w:rsid w:val="008666F7"/>
    <w:rsid w:val="008677EA"/>
    <w:rsid w:val="00870378"/>
    <w:rsid w:val="0087091C"/>
    <w:rsid w:val="00870A8B"/>
    <w:rsid w:val="00871230"/>
    <w:rsid w:val="00871304"/>
    <w:rsid w:val="00871412"/>
    <w:rsid w:val="00871C78"/>
    <w:rsid w:val="00871ED3"/>
    <w:rsid w:val="00872164"/>
    <w:rsid w:val="0087255E"/>
    <w:rsid w:val="00872C4F"/>
    <w:rsid w:val="008738C6"/>
    <w:rsid w:val="00874586"/>
    <w:rsid w:val="00874BCD"/>
    <w:rsid w:val="00874D5B"/>
    <w:rsid w:val="00875472"/>
    <w:rsid w:val="0087556F"/>
    <w:rsid w:val="00875B66"/>
    <w:rsid w:val="008762C2"/>
    <w:rsid w:val="00876BF7"/>
    <w:rsid w:val="008775A9"/>
    <w:rsid w:val="008775B9"/>
    <w:rsid w:val="0088093D"/>
    <w:rsid w:val="00880BC5"/>
    <w:rsid w:val="00881284"/>
    <w:rsid w:val="008812D4"/>
    <w:rsid w:val="0088182C"/>
    <w:rsid w:val="00881E9D"/>
    <w:rsid w:val="00881FDA"/>
    <w:rsid w:val="008823FE"/>
    <w:rsid w:val="0088247E"/>
    <w:rsid w:val="00883690"/>
    <w:rsid w:val="008843AB"/>
    <w:rsid w:val="00885136"/>
    <w:rsid w:val="00886E9A"/>
    <w:rsid w:val="0088766F"/>
    <w:rsid w:val="00887D36"/>
    <w:rsid w:val="0089025B"/>
    <w:rsid w:val="00890BAF"/>
    <w:rsid w:val="00891084"/>
    <w:rsid w:val="00891169"/>
    <w:rsid w:val="008945CE"/>
    <w:rsid w:val="00894C17"/>
    <w:rsid w:val="0089613F"/>
    <w:rsid w:val="0089617B"/>
    <w:rsid w:val="00896765"/>
    <w:rsid w:val="00896AA9"/>
    <w:rsid w:val="00896AD3"/>
    <w:rsid w:val="00896C10"/>
    <w:rsid w:val="00897194"/>
    <w:rsid w:val="008979E7"/>
    <w:rsid w:val="00897AFA"/>
    <w:rsid w:val="00897DE7"/>
    <w:rsid w:val="008A0539"/>
    <w:rsid w:val="008A0B95"/>
    <w:rsid w:val="008A0BE2"/>
    <w:rsid w:val="008A1CF9"/>
    <w:rsid w:val="008A21C0"/>
    <w:rsid w:val="008A2308"/>
    <w:rsid w:val="008A2903"/>
    <w:rsid w:val="008A2BD9"/>
    <w:rsid w:val="008A2F97"/>
    <w:rsid w:val="008A2FB5"/>
    <w:rsid w:val="008A315C"/>
    <w:rsid w:val="008A51A2"/>
    <w:rsid w:val="008A5442"/>
    <w:rsid w:val="008A60FD"/>
    <w:rsid w:val="008A6E8C"/>
    <w:rsid w:val="008A7B94"/>
    <w:rsid w:val="008A7C25"/>
    <w:rsid w:val="008B0A05"/>
    <w:rsid w:val="008B0A46"/>
    <w:rsid w:val="008B339A"/>
    <w:rsid w:val="008B40F8"/>
    <w:rsid w:val="008B4B98"/>
    <w:rsid w:val="008B4ED1"/>
    <w:rsid w:val="008B4EFB"/>
    <w:rsid w:val="008B60FC"/>
    <w:rsid w:val="008B6475"/>
    <w:rsid w:val="008B697B"/>
    <w:rsid w:val="008B6A65"/>
    <w:rsid w:val="008B6AB3"/>
    <w:rsid w:val="008B72D2"/>
    <w:rsid w:val="008C041D"/>
    <w:rsid w:val="008C0D54"/>
    <w:rsid w:val="008C1780"/>
    <w:rsid w:val="008C214D"/>
    <w:rsid w:val="008C25F7"/>
    <w:rsid w:val="008C40CF"/>
    <w:rsid w:val="008C4355"/>
    <w:rsid w:val="008C55D5"/>
    <w:rsid w:val="008C63FE"/>
    <w:rsid w:val="008C6B65"/>
    <w:rsid w:val="008C6BAF"/>
    <w:rsid w:val="008C6CB3"/>
    <w:rsid w:val="008C6DB2"/>
    <w:rsid w:val="008C6F6B"/>
    <w:rsid w:val="008C7BB2"/>
    <w:rsid w:val="008D04DD"/>
    <w:rsid w:val="008D04EF"/>
    <w:rsid w:val="008D0931"/>
    <w:rsid w:val="008D17D2"/>
    <w:rsid w:val="008D1A0A"/>
    <w:rsid w:val="008D1BCC"/>
    <w:rsid w:val="008D23AF"/>
    <w:rsid w:val="008D30EE"/>
    <w:rsid w:val="008D3988"/>
    <w:rsid w:val="008D4341"/>
    <w:rsid w:val="008D61C0"/>
    <w:rsid w:val="008D687D"/>
    <w:rsid w:val="008D6A6A"/>
    <w:rsid w:val="008D6FB6"/>
    <w:rsid w:val="008D731E"/>
    <w:rsid w:val="008D745F"/>
    <w:rsid w:val="008D7EB6"/>
    <w:rsid w:val="008E01F6"/>
    <w:rsid w:val="008E0664"/>
    <w:rsid w:val="008E1C15"/>
    <w:rsid w:val="008E1DD6"/>
    <w:rsid w:val="008E2717"/>
    <w:rsid w:val="008E2723"/>
    <w:rsid w:val="008E2806"/>
    <w:rsid w:val="008E3CEB"/>
    <w:rsid w:val="008E42CF"/>
    <w:rsid w:val="008E4302"/>
    <w:rsid w:val="008E4475"/>
    <w:rsid w:val="008E4B01"/>
    <w:rsid w:val="008E5594"/>
    <w:rsid w:val="008E63DD"/>
    <w:rsid w:val="008E730D"/>
    <w:rsid w:val="008E7356"/>
    <w:rsid w:val="008E78CD"/>
    <w:rsid w:val="008F10BB"/>
    <w:rsid w:val="008F2375"/>
    <w:rsid w:val="008F2ED0"/>
    <w:rsid w:val="008F2FFD"/>
    <w:rsid w:val="008F3052"/>
    <w:rsid w:val="008F4539"/>
    <w:rsid w:val="008F4702"/>
    <w:rsid w:val="008F5654"/>
    <w:rsid w:val="008F64A2"/>
    <w:rsid w:val="008F6827"/>
    <w:rsid w:val="008F7CA8"/>
    <w:rsid w:val="00900249"/>
    <w:rsid w:val="009003F5"/>
    <w:rsid w:val="00900475"/>
    <w:rsid w:val="00902120"/>
    <w:rsid w:val="00902795"/>
    <w:rsid w:val="0090280F"/>
    <w:rsid w:val="00903C88"/>
    <w:rsid w:val="00903EE9"/>
    <w:rsid w:val="0090653C"/>
    <w:rsid w:val="00906DDD"/>
    <w:rsid w:val="00907534"/>
    <w:rsid w:val="00910E63"/>
    <w:rsid w:val="0091153D"/>
    <w:rsid w:val="0091173A"/>
    <w:rsid w:val="00912146"/>
    <w:rsid w:val="0091338F"/>
    <w:rsid w:val="00913619"/>
    <w:rsid w:val="00914B58"/>
    <w:rsid w:val="00915E8C"/>
    <w:rsid w:val="00915F44"/>
    <w:rsid w:val="00915FB2"/>
    <w:rsid w:val="00917211"/>
    <w:rsid w:val="00920B97"/>
    <w:rsid w:val="0092128D"/>
    <w:rsid w:val="00921ACC"/>
    <w:rsid w:val="00922A65"/>
    <w:rsid w:val="009236C8"/>
    <w:rsid w:val="00923CF9"/>
    <w:rsid w:val="00923E23"/>
    <w:rsid w:val="00923EFE"/>
    <w:rsid w:val="009243CD"/>
    <w:rsid w:val="0092447B"/>
    <w:rsid w:val="009256D0"/>
    <w:rsid w:val="0092625F"/>
    <w:rsid w:val="00926479"/>
    <w:rsid w:val="009265E3"/>
    <w:rsid w:val="009266AA"/>
    <w:rsid w:val="00927312"/>
    <w:rsid w:val="00930D1C"/>
    <w:rsid w:val="00931080"/>
    <w:rsid w:val="00931238"/>
    <w:rsid w:val="00931847"/>
    <w:rsid w:val="009318E3"/>
    <w:rsid w:val="00931A85"/>
    <w:rsid w:val="00932266"/>
    <w:rsid w:val="00934D5D"/>
    <w:rsid w:val="00934D60"/>
    <w:rsid w:val="00935E8A"/>
    <w:rsid w:val="00937807"/>
    <w:rsid w:val="0093797D"/>
    <w:rsid w:val="00937AE9"/>
    <w:rsid w:val="0094007E"/>
    <w:rsid w:val="009406D0"/>
    <w:rsid w:val="00940866"/>
    <w:rsid w:val="0094174C"/>
    <w:rsid w:val="009418ED"/>
    <w:rsid w:val="009419EE"/>
    <w:rsid w:val="00941CE2"/>
    <w:rsid w:val="00941D9E"/>
    <w:rsid w:val="00943C54"/>
    <w:rsid w:val="0094449A"/>
    <w:rsid w:val="00944503"/>
    <w:rsid w:val="0094467F"/>
    <w:rsid w:val="009454BE"/>
    <w:rsid w:val="00947443"/>
    <w:rsid w:val="00950064"/>
    <w:rsid w:val="00950157"/>
    <w:rsid w:val="009512C1"/>
    <w:rsid w:val="00951AAC"/>
    <w:rsid w:val="00952689"/>
    <w:rsid w:val="00952F1C"/>
    <w:rsid w:val="0095320C"/>
    <w:rsid w:val="00953730"/>
    <w:rsid w:val="009537DE"/>
    <w:rsid w:val="00953BED"/>
    <w:rsid w:val="00953CA6"/>
    <w:rsid w:val="0095553A"/>
    <w:rsid w:val="009557F0"/>
    <w:rsid w:val="00955820"/>
    <w:rsid w:val="009561E7"/>
    <w:rsid w:val="00956F13"/>
    <w:rsid w:val="00957547"/>
    <w:rsid w:val="009602C0"/>
    <w:rsid w:val="00960EA2"/>
    <w:rsid w:val="00960F1A"/>
    <w:rsid w:val="009611A9"/>
    <w:rsid w:val="00961914"/>
    <w:rsid w:val="00961A55"/>
    <w:rsid w:val="00961A78"/>
    <w:rsid w:val="009621CE"/>
    <w:rsid w:val="00962B73"/>
    <w:rsid w:val="00962E21"/>
    <w:rsid w:val="00963339"/>
    <w:rsid w:val="00963A8F"/>
    <w:rsid w:val="00963B86"/>
    <w:rsid w:val="009647D6"/>
    <w:rsid w:val="00964D0A"/>
    <w:rsid w:val="0096582F"/>
    <w:rsid w:val="00965A47"/>
    <w:rsid w:val="009670B0"/>
    <w:rsid w:val="00967122"/>
    <w:rsid w:val="009675DC"/>
    <w:rsid w:val="00970AF9"/>
    <w:rsid w:val="0097224F"/>
    <w:rsid w:val="009729AE"/>
    <w:rsid w:val="00973429"/>
    <w:rsid w:val="00973FFC"/>
    <w:rsid w:val="0097447D"/>
    <w:rsid w:val="00974B60"/>
    <w:rsid w:val="00974D9F"/>
    <w:rsid w:val="00975354"/>
    <w:rsid w:val="00975F0F"/>
    <w:rsid w:val="00976651"/>
    <w:rsid w:val="0097780C"/>
    <w:rsid w:val="0098114E"/>
    <w:rsid w:val="00981440"/>
    <w:rsid w:val="00981443"/>
    <w:rsid w:val="00981782"/>
    <w:rsid w:val="00981C55"/>
    <w:rsid w:val="00982005"/>
    <w:rsid w:val="009821EB"/>
    <w:rsid w:val="00982988"/>
    <w:rsid w:val="009829E8"/>
    <w:rsid w:val="009830B7"/>
    <w:rsid w:val="0098384F"/>
    <w:rsid w:val="0098512E"/>
    <w:rsid w:val="0098578A"/>
    <w:rsid w:val="00985825"/>
    <w:rsid w:val="00986458"/>
    <w:rsid w:val="009865CA"/>
    <w:rsid w:val="009902BA"/>
    <w:rsid w:val="0099072A"/>
    <w:rsid w:val="00990A34"/>
    <w:rsid w:val="0099142F"/>
    <w:rsid w:val="009917CC"/>
    <w:rsid w:val="00992499"/>
    <w:rsid w:val="00992D03"/>
    <w:rsid w:val="00993064"/>
    <w:rsid w:val="009936B9"/>
    <w:rsid w:val="00993869"/>
    <w:rsid w:val="00993B08"/>
    <w:rsid w:val="009940D4"/>
    <w:rsid w:val="00994394"/>
    <w:rsid w:val="0099478A"/>
    <w:rsid w:val="009949B9"/>
    <w:rsid w:val="0099505D"/>
    <w:rsid w:val="009959AE"/>
    <w:rsid w:val="009965A1"/>
    <w:rsid w:val="00996C05"/>
    <w:rsid w:val="009975CA"/>
    <w:rsid w:val="0099799D"/>
    <w:rsid w:val="009A0AA3"/>
    <w:rsid w:val="009A0AA6"/>
    <w:rsid w:val="009A0B92"/>
    <w:rsid w:val="009A0BC9"/>
    <w:rsid w:val="009A1151"/>
    <w:rsid w:val="009A1D61"/>
    <w:rsid w:val="009A1DB5"/>
    <w:rsid w:val="009A266B"/>
    <w:rsid w:val="009A2C66"/>
    <w:rsid w:val="009A3990"/>
    <w:rsid w:val="009A3D9E"/>
    <w:rsid w:val="009A3DA7"/>
    <w:rsid w:val="009A47C9"/>
    <w:rsid w:val="009A4EDD"/>
    <w:rsid w:val="009A658E"/>
    <w:rsid w:val="009A67F8"/>
    <w:rsid w:val="009B046C"/>
    <w:rsid w:val="009B052F"/>
    <w:rsid w:val="009B0A41"/>
    <w:rsid w:val="009B1C3E"/>
    <w:rsid w:val="009B2399"/>
    <w:rsid w:val="009B256A"/>
    <w:rsid w:val="009B271F"/>
    <w:rsid w:val="009B32EF"/>
    <w:rsid w:val="009B3917"/>
    <w:rsid w:val="009B4440"/>
    <w:rsid w:val="009B4445"/>
    <w:rsid w:val="009B5636"/>
    <w:rsid w:val="009B5E7A"/>
    <w:rsid w:val="009B658B"/>
    <w:rsid w:val="009B7160"/>
    <w:rsid w:val="009C0431"/>
    <w:rsid w:val="009C122F"/>
    <w:rsid w:val="009C37D7"/>
    <w:rsid w:val="009C408F"/>
    <w:rsid w:val="009C4404"/>
    <w:rsid w:val="009C4ADF"/>
    <w:rsid w:val="009C520B"/>
    <w:rsid w:val="009C55E5"/>
    <w:rsid w:val="009C5768"/>
    <w:rsid w:val="009C58AC"/>
    <w:rsid w:val="009C5C6D"/>
    <w:rsid w:val="009C5C9C"/>
    <w:rsid w:val="009C643B"/>
    <w:rsid w:val="009C73AD"/>
    <w:rsid w:val="009C7659"/>
    <w:rsid w:val="009C79A2"/>
    <w:rsid w:val="009C7A95"/>
    <w:rsid w:val="009D0F98"/>
    <w:rsid w:val="009D16F8"/>
    <w:rsid w:val="009D1833"/>
    <w:rsid w:val="009D1BA3"/>
    <w:rsid w:val="009D1C71"/>
    <w:rsid w:val="009D28F6"/>
    <w:rsid w:val="009D3487"/>
    <w:rsid w:val="009D3EA1"/>
    <w:rsid w:val="009D58D7"/>
    <w:rsid w:val="009D5ED5"/>
    <w:rsid w:val="009D61FA"/>
    <w:rsid w:val="009D64CD"/>
    <w:rsid w:val="009D7311"/>
    <w:rsid w:val="009D7E61"/>
    <w:rsid w:val="009E072E"/>
    <w:rsid w:val="009E092E"/>
    <w:rsid w:val="009E1006"/>
    <w:rsid w:val="009E185D"/>
    <w:rsid w:val="009E384D"/>
    <w:rsid w:val="009E4096"/>
    <w:rsid w:val="009E4831"/>
    <w:rsid w:val="009E4ECA"/>
    <w:rsid w:val="009E5F0C"/>
    <w:rsid w:val="009E7421"/>
    <w:rsid w:val="009E7E5C"/>
    <w:rsid w:val="009F0A46"/>
    <w:rsid w:val="009F114A"/>
    <w:rsid w:val="009F20E4"/>
    <w:rsid w:val="009F2F44"/>
    <w:rsid w:val="009F3360"/>
    <w:rsid w:val="009F372A"/>
    <w:rsid w:val="009F436D"/>
    <w:rsid w:val="009F51F4"/>
    <w:rsid w:val="009F5490"/>
    <w:rsid w:val="009F5637"/>
    <w:rsid w:val="009F692A"/>
    <w:rsid w:val="009F6AD4"/>
    <w:rsid w:val="009F758E"/>
    <w:rsid w:val="009F76A1"/>
    <w:rsid w:val="009F78DF"/>
    <w:rsid w:val="009F7F24"/>
    <w:rsid w:val="009F7F4B"/>
    <w:rsid w:val="00A00489"/>
    <w:rsid w:val="00A011B1"/>
    <w:rsid w:val="00A01239"/>
    <w:rsid w:val="00A01782"/>
    <w:rsid w:val="00A01DBD"/>
    <w:rsid w:val="00A02594"/>
    <w:rsid w:val="00A031C8"/>
    <w:rsid w:val="00A03594"/>
    <w:rsid w:val="00A056C7"/>
    <w:rsid w:val="00A07197"/>
    <w:rsid w:val="00A07B9D"/>
    <w:rsid w:val="00A07C41"/>
    <w:rsid w:val="00A07CBB"/>
    <w:rsid w:val="00A10E0C"/>
    <w:rsid w:val="00A11BCC"/>
    <w:rsid w:val="00A124D3"/>
    <w:rsid w:val="00A13366"/>
    <w:rsid w:val="00A13BE5"/>
    <w:rsid w:val="00A13BF6"/>
    <w:rsid w:val="00A13F4D"/>
    <w:rsid w:val="00A14135"/>
    <w:rsid w:val="00A1538D"/>
    <w:rsid w:val="00A15FB9"/>
    <w:rsid w:val="00A16370"/>
    <w:rsid w:val="00A167AA"/>
    <w:rsid w:val="00A16DD5"/>
    <w:rsid w:val="00A16DF2"/>
    <w:rsid w:val="00A17E18"/>
    <w:rsid w:val="00A20953"/>
    <w:rsid w:val="00A221BD"/>
    <w:rsid w:val="00A2224C"/>
    <w:rsid w:val="00A2291E"/>
    <w:rsid w:val="00A232CF"/>
    <w:rsid w:val="00A249B6"/>
    <w:rsid w:val="00A24BEB"/>
    <w:rsid w:val="00A25910"/>
    <w:rsid w:val="00A25CB2"/>
    <w:rsid w:val="00A26767"/>
    <w:rsid w:val="00A27957"/>
    <w:rsid w:val="00A27E59"/>
    <w:rsid w:val="00A30027"/>
    <w:rsid w:val="00A31287"/>
    <w:rsid w:val="00A31B72"/>
    <w:rsid w:val="00A321BB"/>
    <w:rsid w:val="00A3238A"/>
    <w:rsid w:val="00A32638"/>
    <w:rsid w:val="00A3275F"/>
    <w:rsid w:val="00A33EB0"/>
    <w:rsid w:val="00A349D4"/>
    <w:rsid w:val="00A34FB9"/>
    <w:rsid w:val="00A35CB6"/>
    <w:rsid w:val="00A364B3"/>
    <w:rsid w:val="00A365E7"/>
    <w:rsid w:val="00A36757"/>
    <w:rsid w:val="00A37643"/>
    <w:rsid w:val="00A407EF"/>
    <w:rsid w:val="00A40EC6"/>
    <w:rsid w:val="00A419DD"/>
    <w:rsid w:val="00A41FDD"/>
    <w:rsid w:val="00A4223A"/>
    <w:rsid w:val="00A4464E"/>
    <w:rsid w:val="00A446E6"/>
    <w:rsid w:val="00A45903"/>
    <w:rsid w:val="00A46C6B"/>
    <w:rsid w:val="00A470EF"/>
    <w:rsid w:val="00A501D5"/>
    <w:rsid w:val="00A50652"/>
    <w:rsid w:val="00A50CE9"/>
    <w:rsid w:val="00A51198"/>
    <w:rsid w:val="00A51421"/>
    <w:rsid w:val="00A51DB7"/>
    <w:rsid w:val="00A52629"/>
    <w:rsid w:val="00A527B5"/>
    <w:rsid w:val="00A52A40"/>
    <w:rsid w:val="00A547E3"/>
    <w:rsid w:val="00A54931"/>
    <w:rsid w:val="00A55FC4"/>
    <w:rsid w:val="00A61572"/>
    <w:rsid w:val="00A620A1"/>
    <w:rsid w:val="00A62909"/>
    <w:rsid w:val="00A62A6C"/>
    <w:rsid w:val="00A632AC"/>
    <w:rsid w:val="00A6526F"/>
    <w:rsid w:val="00A65F9F"/>
    <w:rsid w:val="00A662D6"/>
    <w:rsid w:val="00A66439"/>
    <w:rsid w:val="00A666B9"/>
    <w:rsid w:val="00A66CA7"/>
    <w:rsid w:val="00A66D74"/>
    <w:rsid w:val="00A703FB"/>
    <w:rsid w:val="00A70DBC"/>
    <w:rsid w:val="00A715AB"/>
    <w:rsid w:val="00A7191A"/>
    <w:rsid w:val="00A7241C"/>
    <w:rsid w:val="00A7262F"/>
    <w:rsid w:val="00A72727"/>
    <w:rsid w:val="00A72B68"/>
    <w:rsid w:val="00A73D49"/>
    <w:rsid w:val="00A74278"/>
    <w:rsid w:val="00A74CD0"/>
    <w:rsid w:val="00A75549"/>
    <w:rsid w:val="00A76F2C"/>
    <w:rsid w:val="00A77262"/>
    <w:rsid w:val="00A806D0"/>
    <w:rsid w:val="00A80FC2"/>
    <w:rsid w:val="00A818CE"/>
    <w:rsid w:val="00A83137"/>
    <w:rsid w:val="00A83593"/>
    <w:rsid w:val="00A84DB2"/>
    <w:rsid w:val="00A84E29"/>
    <w:rsid w:val="00A84EED"/>
    <w:rsid w:val="00A85516"/>
    <w:rsid w:val="00A865A5"/>
    <w:rsid w:val="00A867F6"/>
    <w:rsid w:val="00A86C3F"/>
    <w:rsid w:val="00A878D6"/>
    <w:rsid w:val="00A9052D"/>
    <w:rsid w:val="00A91063"/>
    <w:rsid w:val="00A91208"/>
    <w:rsid w:val="00A919E2"/>
    <w:rsid w:val="00A91BD7"/>
    <w:rsid w:val="00A92C46"/>
    <w:rsid w:val="00A93969"/>
    <w:rsid w:val="00A93E60"/>
    <w:rsid w:val="00A94D19"/>
    <w:rsid w:val="00A94F72"/>
    <w:rsid w:val="00A9539D"/>
    <w:rsid w:val="00A955C4"/>
    <w:rsid w:val="00A968F7"/>
    <w:rsid w:val="00A96D15"/>
    <w:rsid w:val="00A96F45"/>
    <w:rsid w:val="00A97500"/>
    <w:rsid w:val="00A97DEB"/>
    <w:rsid w:val="00AA0180"/>
    <w:rsid w:val="00AA0390"/>
    <w:rsid w:val="00AA060E"/>
    <w:rsid w:val="00AA0AD6"/>
    <w:rsid w:val="00AA11B8"/>
    <w:rsid w:val="00AA135B"/>
    <w:rsid w:val="00AA18CE"/>
    <w:rsid w:val="00AA2515"/>
    <w:rsid w:val="00AA269F"/>
    <w:rsid w:val="00AA30C1"/>
    <w:rsid w:val="00AA3114"/>
    <w:rsid w:val="00AA32C5"/>
    <w:rsid w:val="00AA334E"/>
    <w:rsid w:val="00AA4471"/>
    <w:rsid w:val="00AA4E76"/>
    <w:rsid w:val="00AA5E08"/>
    <w:rsid w:val="00AA6C59"/>
    <w:rsid w:val="00AB0014"/>
    <w:rsid w:val="00AB12D6"/>
    <w:rsid w:val="00AB2BBD"/>
    <w:rsid w:val="00AB354A"/>
    <w:rsid w:val="00AB4911"/>
    <w:rsid w:val="00AB57E0"/>
    <w:rsid w:val="00AB5C27"/>
    <w:rsid w:val="00AB5D0A"/>
    <w:rsid w:val="00AB7176"/>
    <w:rsid w:val="00AB7AE5"/>
    <w:rsid w:val="00AB7EF9"/>
    <w:rsid w:val="00AC0E5A"/>
    <w:rsid w:val="00AC150A"/>
    <w:rsid w:val="00AC1944"/>
    <w:rsid w:val="00AC257A"/>
    <w:rsid w:val="00AC29FF"/>
    <w:rsid w:val="00AC2B3D"/>
    <w:rsid w:val="00AC3076"/>
    <w:rsid w:val="00AC3930"/>
    <w:rsid w:val="00AC4E21"/>
    <w:rsid w:val="00AC59FC"/>
    <w:rsid w:val="00AC5BDE"/>
    <w:rsid w:val="00AC5C77"/>
    <w:rsid w:val="00AC6100"/>
    <w:rsid w:val="00AC69FB"/>
    <w:rsid w:val="00AD0A2A"/>
    <w:rsid w:val="00AD0E74"/>
    <w:rsid w:val="00AD10B0"/>
    <w:rsid w:val="00AD1144"/>
    <w:rsid w:val="00AD11CA"/>
    <w:rsid w:val="00AD24AC"/>
    <w:rsid w:val="00AD2E3D"/>
    <w:rsid w:val="00AD30CF"/>
    <w:rsid w:val="00AD44A9"/>
    <w:rsid w:val="00AD4A3C"/>
    <w:rsid w:val="00AD5849"/>
    <w:rsid w:val="00AD601F"/>
    <w:rsid w:val="00AD66B8"/>
    <w:rsid w:val="00AD6A9D"/>
    <w:rsid w:val="00AD7755"/>
    <w:rsid w:val="00AD7C2F"/>
    <w:rsid w:val="00AE0D81"/>
    <w:rsid w:val="00AE101B"/>
    <w:rsid w:val="00AE2DDA"/>
    <w:rsid w:val="00AE39F8"/>
    <w:rsid w:val="00AE3D60"/>
    <w:rsid w:val="00AE479D"/>
    <w:rsid w:val="00AE48D3"/>
    <w:rsid w:val="00AE5E38"/>
    <w:rsid w:val="00AE600F"/>
    <w:rsid w:val="00AE7031"/>
    <w:rsid w:val="00AF0616"/>
    <w:rsid w:val="00AF1374"/>
    <w:rsid w:val="00AF1618"/>
    <w:rsid w:val="00AF1711"/>
    <w:rsid w:val="00AF3078"/>
    <w:rsid w:val="00AF3525"/>
    <w:rsid w:val="00AF3581"/>
    <w:rsid w:val="00AF3675"/>
    <w:rsid w:val="00AF38E9"/>
    <w:rsid w:val="00AF39A0"/>
    <w:rsid w:val="00AF3F51"/>
    <w:rsid w:val="00AF4579"/>
    <w:rsid w:val="00AF529A"/>
    <w:rsid w:val="00AF71F1"/>
    <w:rsid w:val="00AF7490"/>
    <w:rsid w:val="00AF7E70"/>
    <w:rsid w:val="00AF7EBD"/>
    <w:rsid w:val="00AF7FC2"/>
    <w:rsid w:val="00B001A9"/>
    <w:rsid w:val="00B01C18"/>
    <w:rsid w:val="00B02842"/>
    <w:rsid w:val="00B02BC1"/>
    <w:rsid w:val="00B0387E"/>
    <w:rsid w:val="00B03B8D"/>
    <w:rsid w:val="00B040A4"/>
    <w:rsid w:val="00B0415E"/>
    <w:rsid w:val="00B048BE"/>
    <w:rsid w:val="00B0508A"/>
    <w:rsid w:val="00B050FA"/>
    <w:rsid w:val="00B0587C"/>
    <w:rsid w:val="00B05FA3"/>
    <w:rsid w:val="00B06227"/>
    <w:rsid w:val="00B07E96"/>
    <w:rsid w:val="00B07EEB"/>
    <w:rsid w:val="00B10351"/>
    <w:rsid w:val="00B10CC5"/>
    <w:rsid w:val="00B114D9"/>
    <w:rsid w:val="00B11EF2"/>
    <w:rsid w:val="00B12A55"/>
    <w:rsid w:val="00B1393A"/>
    <w:rsid w:val="00B13D16"/>
    <w:rsid w:val="00B14380"/>
    <w:rsid w:val="00B159E5"/>
    <w:rsid w:val="00B16827"/>
    <w:rsid w:val="00B17351"/>
    <w:rsid w:val="00B20007"/>
    <w:rsid w:val="00B20902"/>
    <w:rsid w:val="00B20AC6"/>
    <w:rsid w:val="00B20B6F"/>
    <w:rsid w:val="00B20E1C"/>
    <w:rsid w:val="00B2196F"/>
    <w:rsid w:val="00B21F5E"/>
    <w:rsid w:val="00B223CE"/>
    <w:rsid w:val="00B2390E"/>
    <w:rsid w:val="00B23E05"/>
    <w:rsid w:val="00B24297"/>
    <w:rsid w:val="00B25508"/>
    <w:rsid w:val="00B25E68"/>
    <w:rsid w:val="00B2603F"/>
    <w:rsid w:val="00B27405"/>
    <w:rsid w:val="00B27F9E"/>
    <w:rsid w:val="00B3172F"/>
    <w:rsid w:val="00B32CB6"/>
    <w:rsid w:val="00B3371A"/>
    <w:rsid w:val="00B3427B"/>
    <w:rsid w:val="00B35064"/>
    <w:rsid w:val="00B35903"/>
    <w:rsid w:val="00B35F70"/>
    <w:rsid w:val="00B35F78"/>
    <w:rsid w:val="00B360E9"/>
    <w:rsid w:val="00B361B3"/>
    <w:rsid w:val="00B37DFD"/>
    <w:rsid w:val="00B40380"/>
    <w:rsid w:val="00B40C8B"/>
    <w:rsid w:val="00B41683"/>
    <w:rsid w:val="00B42A32"/>
    <w:rsid w:val="00B44344"/>
    <w:rsid w:val="00B44F3B"/>
    <w:rsid w:val="00B45726"/>
    <w:rsid w:val="00B45A29"/>
    <w:rsid w:val="00B45F5D"/>
    <w:rsid w:val="00B465FE"/>
    <w:rsid w:val="00B471ED"/>
    <w:rsid w:val="00B514FA"/>
    <w:rsid w:val="00B51C11"/>
    <w:rsid w:val="00B525D1"/>
    <w:rsid w:val="00B5289F"/>
    <w:rsid w:val="00B52D7F"/>
    <w:rsid w:val="00B53487"/>
    <w:rsid w:val="00B53AEF"/>
    <w:rsid w:val="00B55080"/>
    <w:rsid w:val="00B5565E"/>
    <w:rsid w:val="00B557FD"/>
    <w:rsid w:val="00B55DD1"/>
    <w:rsid w:val="00B57C88"/>
    <w:rsid w:val="00B57E97"/>
    <w:rsid w:val="00B6019E"/>
    <w:rsid w:val="00B601A3"/>
    <w:rsid w:val="00B617A1"/>
    <w:rsid w:val="00B61C94"/>
    <w:rsid w:val="00B62E4A"/>
    <w:rsid w:val="00B63906"/>
    <w:rsid w:val="00B639C4"/>
    <w:rsid w:val="00B6444C"/>
    <w:rsid w:val="00B6449C"/>
    <w:rsid w:val="00B64792"/>
    <w:rsid w:val="00B64A6F"/>
    <w:rsid w:val="00B6524E"/>
    <w:rsid w:val="00B65725"/>
    <w:rsid w:val="00B6607B"/>
    <w:rsid w:val="00B66914"/>
    <w:rsid w:val="00B66A56"/>
    <w:rsid w:val="00B66BC6"/>
    <w:rsid w:val="00B66D38"/>
    <w:rsid w:val="00B67BC1"/>
    <w:rsid w:val="00B72D05"/>
    <w:rsid w:val="00B733DC"/>
    <w:rsid w:val="00B74172"/>
    <w:rsid w:val="00B75528"/>
    <w:rsid w:val="00B758A4"/>
    <w:rsid w:val="00B75AC1"/>
    <w:rsid w:val="00B7698F"/>
    <w:rsid w:val="00B76FBA"/>
    <w:rsid w:val="00B77582"/>
    <w:rsid w:val="00B7795D"/>
    <w:rsid w:val="00B80262"/>
    <w:rsid w:val="00B808D5"/>
    <w:rsid w:val="00B81316"/>
    <w:rsid w:val="00B81E8E"/>
    <w:rsid w:val="00B82161"/>
    <w:rsid w:val="00B8244A"/>
    <w:rsid w:val="00B829A0"/>
    <w:rsid w:val="00B834EF"/>
    <w:rsid w:val="00B83798"/>
    <w:rsid w:val="00B837E2"/>
    <w:rsid w:val="00B858C1"/>
    <w:rsid w:val="00B86BFD"/>
    <w:rsid w:val="00B87362"/>
    <w:rsid w:val="00B87683"/>
    <w:rsid w:val="00B87738"/>
    <w:rsid w:val="00B87A8E"/>
    <w:rsid w:val="00B87D27"/>
    <w:rsid w:val="00B901EA"/>
    <w:rsid w:val="00B9023E"/>
    <w:rsid w:val="00B9043B"/>
    <w:rsid w:val="00B91861"/>
    <w:rsid w:val="00B92F3F"/>
    <w:rsid w:val="00B930FF"/>
    <w:rsid w:val="00B9387D"/>
    <w:rsid w:val="00B93A59"/>
    <w:rsid w:val="00B9435A"/>
    <w:rsid w:val="00B959CB"/>
    <w:rsid w:val="00B96198"/>
    <w:rsid w:val="00B9646F"/>
    <w:rsid w:val="00B9679C"/>
    <w:rsid w:val="00B97167"/>
    <w:rsid w:val="00BA04FB"/>
    <w:rsid w:val="00BA1988"/>
    <w:rsid w:val="00BA1A60"/>
    <w:rsid w:val="00BA2587"/>
    <w:rsid w:val="00BA2BEB"/>
    <w:rsid w:val="00BA2E83"/>
    <w:rsid w:val="00BA3772"/>
    <w:rsid w:val="00BA3920"/>
    <w:rsid w:val="00BA3B13"/>
    <w:rsid w:val="00BA4013"/>
    <w:rsid w:val="00BA5D97"/>
    <w:rsid w:val="00BA68E4"/>
    <w:rsid w:val="00BA7246"/>
    <w:rsid w:val="00BA7F00"/>
    <w:rsid w:val="00BB185F"/>
    <w:rsid w:val="00BB1A48"/>
    <w:rsid w:val="00BB37B5"/>
    <w:rsid w:val="00BB419E"/>
    <w:rsid w:val="00BB4466"/>
    <w:rsid w:val="00BB4956"/>
    <w:rsid w:val="00BB4A5A"/>
    <w:rsid w:val="00BB53DE"/>
    <w:rsid w:val="00BB591A"/>
    <w:rsid w:val="00BB592A"/>
    <w:rsid w:val="00BB5BC4"/>
    <w:rsid w:val="00BB5F02"/>
    <w:rsid w:val="00BB678D"/>
    <w:rsid w:val="00BB7201"/>
    <w:rsid w:val="00BB7813"/>
    <w:rsid w:val="00BC0340"/>
    <w:rsid w:val="00BC07B4"/>
    <w:rsid w:val="00BC0D1B"/>
    <w:rsid w:val="00BC1B5A"/>
    <w:rsid w:val="00BC2851"/>
    <w:rsid w:val="00BC2B3F"/>
    <w:rsid w:val="00BC301C"/>
    <w:rsid w:val="00BC350C"/>
    <w:rsid w:val="00BC3B35"/>
    <w:rsid w:val="00BC3C19"/>
    <w:rsid w:val="00BC5B30"/>
    <w:rsid w:val="00BC693D"/>
    <w:rsid w:val="00BC6A4F"/>
    <w:rsid w:val="00BC6AA5"/>
    <w:rsid w:val="00BC6DA0"/>
    <w:rsid w:val="00BC6FA2"/>
    <w:rsid w:val="00BD03F0"/>
    <w:rsid w:val="00BD0A0D"/>
    <w:rsid w:val="00BD0CC9"/>
    <w:rsid w:val="00BD0D0B"/>
    <w:rsid w:val="00BD0EE3"/>
    <w:rsid w:val="00BD146A"/>
    <w:rsid w:val="00BD2FA2"/>
    <w:rsid w:val="00BD32C3"/>
    <w:rsid w:val="00BD3397"/>
    <w:rsid w:val="00BD371A"/>
    <w:rsid w:val="00BD3B41"/>
    <w:rsid w:val="00BD508D"/>
    <w:rsid w:val="00BD56F8"/>
    <w:rsid w:val="00BD5A37"/>
    <w:rsid w:val="00BD6E79"/>
    <w:rsid w:val="00BE02A1"/>
    <w:rsid w:val="00BE11A6"/>
    <w:rsid w:val="00BE1A86"/>
    <w:rsid w:val="00BE2460"/>
    <w:rsid w:val="00BE3D23"/>
    <w:rsid w:val="00BE4524"/>
    <w:rsid w:val="00BE6551"/>
    <w:rsid w:val="00BE6E91"/>
    <w:rsid w:val="00BE7127"/>
    <w:rsid w:val="00BE7321"/>
    <w:rsid w:val="00BE7645"/>
    <w:rsid w:val="00BE7C47"/>
    <w:rsid w:val="00BE7F94"/>
    <w:rsid w:val="00BF04C8"/>
    <w:rsid w:val="00BF2762"/>
    <w:rsid w:val="00BF2D6C"/>
    <w:rsid w:val="00BF2F82"/>
    <w:rsid w:val="00BF47D1"/>
    <w:rsid w:val="00BF517E"/>
    <w:rsid w:val="00BF5C57"/>
    <w:rsid w:val="00BF5E98"/>
    <w:rsid w:val="00BF606C"/>
    <w:rsid w:val="00C005D7"/>
    <w:rsid w:val="00C00768"/>
    <w:rsid w:val="00C007E4"/>
    <w:rsid w:val="00C00810"/>
    <w:rsid w:val="00C01E55"/>
    <w:rsid w:val="00C027BB"/>
    <w:rsid w:val="00C041D5"/>
    <w:rsid w:val="00C0462E"/>
    <w:rsid w:val="00C048BE"/>
    <w:rsid w:val="00C05158"/>
    <w:rsid w:val="00C05182"/>
    <w:rsid w:val="00C064E5"/>
    <w:rsid w:val="00C068D3"/>
    <w:rsid w:val="00C070F7"/>
    <w:rsid w:val="00C10833"/>
    <w:rsid w:val="00C11CBF"/>
    <w:rsid w:val="00C123D3"/>
    <w:rsid w:val="00C13E3A"/>
    <w:rsid w:val="00C142F2"/>
    <w:rsid w:val="00C14A62"/>
    <w:rsid w:val="00C15F79"/>
    <w:rsid w:val="00C161B5"/>
    <w:rsid w:val="00C171EF"/>
    <w:rsid w:val="00C21089"/>
    <w:rsid w:val="00C218CD"/>
    <w:rsid w:val="00C236C5"/>
    <w:rsid w:val="00C23EB4"/>
    <w:rsid w:val="00C23F82"/>
    <w:rsid w:val="00C240BA"/>
    <w:rsid w:val="00C2451B"/>
    <w:rsid w:val="00C253A5"/>
    <w:rsid w:val="00C25718"/>
    <w:rsid w:val="00C25FB2"/>
    <w:rsid w:val="00C26916"/>
    <w:rsid w:val="00C27B64"/>
    <w:rsid w:val="00C31065"/>
    <w:rsid w:val="00C3151B"/>
    <w:rsid w:val="00C317BC"/>
    <w:rsid w:val="00C319E7"/>
    <w:rsid w:val="00C3282D"/>
    <w:rsid w:val="00C3319F"/>
    <w:rsid w:val="00C3325E"/>
    <w:rsid w:val="00C337C0"/>
    <w:rsid w:val="00C33CDC"/>
    <w:rsid w:val="00C33E0C"/>
    <w:rsid w:val="00C343A5"/>
    <w:rsid w:val="00C34B8D"/>
    <w:rsid w:val="00C34C4A"/>
    <w:rsid w:val="00C3545F"/>
    <w:rsid w:val="00C35A06"/>
    <w:rsid w:val="00C403A0"/>
    <w:rsid w:val="00C405E8"/>
    <w:rsid w:val="00C41460"/>
    <w:rsid w:val="00C41468"/>
    <w:rsid w:val="00C41508"/>
    <w:rsid w:val="00C41E8C"/>
    <w:rsid w:val="00C421E1"/>
    <w:rsid w:val="00C436CD"/>
    <w:rsid w:val="00C43B87"/>
    <w:rsid w:val="00C43CC9"/>
    <w:rsid w:val="00C43CFD"/>
    <w:rsid w:val="00C45049"/>
    <w:rsid w:val="00C46483"/>
    <w:rsid w:val="00C46AB0"/>
    <w:rsid w:val="00C476C6"/>
    <w:rsid w:val="00C5040C"/>
    <w:rsid w:val="00C50E03"/>
    <w:rsid w:val="00C51501"/>
    <w:rsid w:val="00C51CBD"/>
    <w:rsid w:val="00C5345D"/>
    <w:rsid w:val="00C5387D"/>
    <w:rsid w:val="00C54097"/>
    <w:rsid w:val="00C54119"/>
    <w:rsid w:val="00C54684"/>
    <w:rsid w:val="00C5506D"/>
    <w:rsid w:val="00C553CC"/>
    <w:rsid w:val="00C56BD2"/>
    <w:rsid w:val="00C570AD"/>
    <w:rsid w:val="00C57F40"/>
    <w:rsid w:val="00C60FEF"/>
    <w:rsid w:val="00C610FA"/>
    <w:rsid w:val="00C61E5C"/>
    <w:rsid w:val="00C61E76"/>
    <w:rsid w:val="00C62159"/>
    <w:rsid w:val="00C62A5A"/>
    <w:rsid w:val="00C63C63"/>
    <w:rsid w:val="00C64918"/>
    <w:rsid w:val="00C64F9B"/>
    <w:rsid w:val="00C6559C"/>
    <w:rsid w:val="00C65F60"/>
    <w:rsid w:val="00C661E9"/>
    <w:rsid w:val="00C66362"/>
    <w:rsid w:val="00C669D6"/>
    <w:rsid w:val="00C66B78"/>
    <w:rsid w:val="00C67F5A"/>
    <w:rsid w:val="00C67FD8"/>
    <w:rsid w:val="00C700F7"/>
    <w:rsid w:val="00C705D0"/>
    <w:rsid w:val="00C707ED"/>
    <w:rsid w:val="00C70AF6"/>
    <w:rsid w:val="00C70EA2"/>
    <w:rsid w:val="00C7218C"/>
    <w:rsid w:val="00C728B1"/>
    <w:rsid w:val="00C736EB"/>
    <w:rsid w:val="00C74CF3"/>
    <w:rsid w:val="00C760E9"/>
    <w:rsid w:val="00C77C05"/>
    <w:rsid w:val="00C8042D"/>
    <w:rsid w:val="00C8051D"/>
    <w:rsid w:val="00C807BF"/>
    <w:rsid w:val="00C82B13"/>
    <w:rsid w:val="00C82DCE"/>
    <w:rsid w:val="00C83908"/>
    <w:rsid w:val="00C8512D"/>
    <w:rsid w:val="00C857B4"/>
    <w:rsid w:val="00C867EE"/>
    <w:rsid w:val="00C86B03"/>
    <w:rsid w:val="00C876AA"/>
    <w:rsid w:val="00C87EF9"/>
    <w:rsid w:val="00C901AE"/>
    <w:rsid w:val="00C903E6"/>
    <w:rsid w:val="00C90937"/>
    <w:rsid w:val="00C90B12"/>
    <w:rsid w:val="00C90BC7"/>
    <w:rsid w:val="00C915DD"/>
    <w:rsid w:val="00C91823"/>
    <w:rsid w:val="00C91BD0"/>
    <w:rsid w:val="00C92B8E"/>
    <w:rsid w:val="00C92C03"/>
    <w:rsid w:val="00C93429"/>
    <w:rsid w:val="00C939B0"/>
    <w:rsid w:val="00C949F5"/>
    <w:rsid w:val="00C95222"/>
    <w:rsid w:val="00C9524E"/>
    <w:rsid w:val="00C95E93"/>
    <w:rsid w:val="00C97D23"/>
    <w:rsid w:val="00CA05DC"/>
    <w:rsid w:val="00CA0B26"/>
    <w:rsid w:val="00CA10F2"/>
    <w:rsid w:val="00CA19B2"/>
    <w:rsid w:val="00CA234E"/>
    <w:rsid w:val="00CA24BC"/>
    <w:rsid w:val="00CA25A1"/>
    <w:rsid w:val="00CA2D79"/>
    <w:rsid w:val="00CA2DA1"/>
    <w:rsid w:val="00CA2FBE"/>
    <w:rsid w:val="00CA3562"/>
    <w:rsid w:val="00CA4322"/>
    <w:rsid w:val="00CA46C4"/>
    <w:rsid w:val="00CA4ED8"/>
    <w:rsid w:val="00CA504C"/>
    <w:rsid w:val="00CA6729"/>
    <w:rsid w:val="00CA6BBE"/>
    <w:rsid w:val="00CA6C61"/>
    <w:rsid w:val="00CA70DF"/>
    <w:rsid w:val="00CA74F0"/>
    <w:rsid w:val="00CB04DE"/>
    <w:rsid w:val="00CB215F"/>
    <w:rsid w:val="00CB561F"/>
    <w:rsid w:val="00CB5A6B"/>
    <w:rsid w:val="00CB5FB4"/>
    <w:rsid w:val="00CB6C71"/>
    <w:rsid w:val="00CB6DE2"/>
    <w:rsid w:val="00CB703B"/>
    <w:rsid w:val="00CB74A2"/>
    <w:rsid w:val="00CC0977"/>
    <w:rsid w:val="00CC0C09"/>
    <w:rsid w:val="00CC0CE1"/>
    <w:rsid w:val="00CC1802"/>
    <w:rsid w:val="00CC1AF9"/>
    <w:rsid w:val="00CC1B26"/>
    <w:rsid w:val="00CC2088"/>
    <w:rsid w:val="00CC32C8"/>
    <w:rsid w:val="00CC49BB"/>
    <w:rsid w:val="00CC4A88"/>
    <w:rsid w:val="00CC4BDA"/>
    <w:rsid w:val="00CC5837"/>
    <w:rsid w:val="00CC5D70"/>
    <w:rsid w:val="00CC6333"/>
    <w:rsid w:val="00CC6397"/>
    <w:rsid w:val="00CC63BC"/>
    <w:rsid w:val="00CC6AE2"/>
    <w:rsid w:val="00CC7576"/>
    <w:rsid w:val="00CC77EA"/>
    <w:rsid w:val="00CD0983"/>
    <w:rsid w:val="00CD2CB8"/>
    <w:rsid w:val="00CD31B7"/>
    <w:rsid w:val="00CD37E6"/>
    <w:rsid w:val="00CD3F55"/>
    <w:rsid w:val="00CD3FD5"/>
    <w:rsid w:val="00CD4129"/>
    <w:rsid w:val="00CD50E7"/>
    <w:rsid w:val="00CD5693"/>
    <w:rsid w:val="00CD57E4"/>
    <w:rsid w:val="00CD6962"/>
    <w:rsid w:val="00CD793C"/>
    <w:rsid w:val="00CD7C7D"/>
    <w:rsid w:val="00CE0857"/>
    <w:rsid w:val="00CE16F9"/>
    <w:rsid w:val="00CE18F9"/>
    <w:rsid w:val="00CE2337"/>
    <w:rsid w:val="00CE2ABD"/>
    <w:rsid w:val="00CE2E2D"/>
    <w:rsid w:val="00CE35F2"/>
    <w:rsid w:val="00CE36D8"/>
    <w:rsid w:val="00CE3B40"/>
    <w:rsid w:val="00CE43DF"/>
    <w:rsid w:val="00CE47FD"/>
    <w:rsid w:val="00CE719A"/>
    <w:rsid w:val="00CE77C4"/>
    <w:rsid w:val="00CF091E"/>
    <w:rsid w:val="00CF1401"/>
    <w:rsid w:val="00CF18A3"/>
    <w:rsid w:val="00CF23DF"/>
    <w:rsid w:val="00CF2D2F"/>
    <w:rsid w:val="00CF52CA"/>
    <w:rsid w:val="00CF5DC7"/>
    <w:rsid w:val="00CF6779"/>
    <w:rsid w:val="00CF6F16"/>
    <w:rsid w:val="00CF761B"/>
    <w:rsid w:val="00CF764A"/>
    <w:rsid w:val="00D008D1"/>
    <w:rsid w:val="00D00C97"/>
    <w:rsid w:val="00D00E34"/>
    <w:rsid w:val="00D015C7"/>
    <w:rsid w:val="00D018ED"/>
    <w:rsid w:val="00D01B6D"/>
    <w:rsid w:val="00D02928"/>
    <w:rsid w:val="00D038CA"/>
    <w:rsid w:val="00D054C0"/>
    <w:rsid w:val="00D069EC"/>
    <w:rsid w:val="00D07AD4"/>
    <w:rsid w:val="00D07E00"/>
    <w:rsid w:val="00D101ED"/>
    <w:rsid w:val="00D10220"/>
    <w:rsid w:val="00D10B70"/>
    <w:rsid w:val="00D153A4"/>
    <w:rsid w:val="00D15F14"/>
    <w:rsid w:val="00D15F97"/>
    <w:rsid w:val="00D16110"/>
    <w:rsid w:val="00D16390"/>
    <w:rsid w:val="00D16537"/>
    <w:rsid w:val="00D16595"/>
    <w:rsid w:val="00D16826"/>
    <w:rsid w:val="00D16DD5"/>
    <w:rsid w:val="00D178F8"/>
    <w:rsid w:val="00D2051C"/>
    <w:rsid w:val="00D20AF7"/>
    <w:rsid w:val="00D21522"/>
    <w:rsid w:val="00D22B26"/>
    <w:rsid w:val="00D236A2"/>
    <w:rsid w:val="00D23A39"/>
    <w:rsid w:val="00D23F80"/>
    <w:rsid w:val="00D247E9"/>
    <w:rsid w:val="00D257FE"/>
    <w:rsid w:val="00D26489"/>
    <w:rsid w:val="00D2720E"/>
    <w:rsid w:val="00D30752"/>
    <w:rsid w:val="00D30E98"/>
    <w:rsid w:val="00D31DED"/>
    <w:rsid w:val="00D3270B"/>
    <w:rsid w:val="00D32BB6"/>
    <w:rsid w:val="00D33469"/>
    <w:rsid w:val="00D33D44"/>
    <w:rsid w:val="00D3668D"/>
    <w:rsid w:val="00D366CA"/>
    <w:rsid w:val="00D37FB6"/>
    <w:rsid w:val="00D403D5"/>
    <w:rsid w:val="00D4085E"/>
    <w:rsid w:val="00D40F8B"/>
    <w:rsid w:val="00D4105F"/>
    <w:rsid w:val="00D42BAF"/>
    <w:rsid w:val="00D4347F"/>
    <w:rsid w:val="00D4500F"/>
    <w:rsid w:val="00D45207"/>
    <w:rsid w:val="00D455D4"/>
    <w:rsid w:val="00D45704"/>
    <w:rsid w:val="00D4636E"/>
    <w:rsid w:val="00D4655B"/>
    <w:rsid w:val="00D46CDD"/>
    <w:rsid w:val="00D477C7"/>
    <w:rsid w:val="00D50298"/>
    <w:rsid w:val="00D503FC"/>
    <w:rsid w:val="00D509D8"/>
    <w:rsid w:val="00D51244"/>
    <w:rsid w:val="00D51ABB"/>
    <w:rsid w:val="00D51CD8"/>
    <w:rsid w:val="00D529A6"/>
    <w:rsid w:val="00D5305C"/>
    <w:rsid w:val="00D5337E"/>
    <w:rsid w:val="00D5379C"/>
    <w:rsid w:val="00D53D21"/>
    <w:rsid w:val="00D5471D"/>
    <w:rsid w:val="00D54B2D"/>
    <w:rsid w:val="00D54BEE"/>
    <w:rsid w:val="00D55144"/>
    <w:rsid w:val="00D552C1"/>
    <w:rsid w:val="00D55A4A"/>
    <w:rsid w:val="00D56009"/>
    <w:rsid w:val="00D56FF4"/>
    <w:rsid w:val="00D57B33"/>
    <w:rsid w:val="00D607B8"/>
    <w:rsid w:val="00D61795"/>
    <w:rsid w:val="00D61F25"/>
    <w:rsid w:val="00D6202E"/>
    <w:rsid w:val="00D62291"/>
    <w:rsid w:val="00D62688"/>
    <w:rsid w:val="00D627D5"/>
    <w:rsid w:val="00D62FF3"/>
    <w:rsid w:val="00D63068"/>
    <w:rsid w:val="00D6306F"/>
    <w:rsid w:val="00D64516"/>
    <w:rsid w:val="00D651AB"/>
    <w:rsid w:val="00D65FB3"/>
    <w:rsid w:val="00D666F8"/>
    <w:rsid w:val="00D66953"/>
    <w:rsid w:val="00D66D35"/>
    <w:rsid w:val="00D67660"/>
    <w:rsid w:val="00D7043F"/>
    <w:rsid w:val="00D70AE2"/>
    <w:rsid w:val="00D7130C"/>
    <w:rsid w:val="00D716FF"/>
    <w:rsid w:val="00D72053"/>
    <w:rsid w:val="00D72F30"/>
    <w:rsid w:val="00D73AEA"/>
    <w:rsid w:val="00D73B57"/>
    <w:rsid w:val="00D74740"/>
    <w:rsid w:val="00D74A39"/>
    <w:rsid w:val="00D76C66"/>
    <w:rsid w:val="00D7711C"/>
    <w:rsid w:val="00D77987"/>
    <w:rsid w:val="00D77C46"/>
    <w:rsid w:val="00D77D4C"/>
    <w:rsid w:val="00D801FC"/>
    <w:rsid w:val="00D81233"/>
    <w:rsid w:val="00D81B13"/>
    <w:rsid w:val="00D81D15"/>
    <w:rsid w:val="00D82118"/>
    <w:rsid w:val="00D843C8"/>
    <w:rsid w:val="00D84468"/>
    <w:rsid w:val="00D847CC"/>
    <w:rsid w:val="00D84E11"/>
    <w:rsid w:val="00D85F2D"/>
    <w:rsid w:val="00D861F3"/>
    <w:rsid w:val="00D8774F"/>
    <w:rsid w:val="00D87968"/>
    <w:rsid w:val="00D90FDB"/>
    <w:rsid w:val="00D911CB"/>
    <w:rsid w:val="00D9186D"/>
    <w:rsid w:val="00D919CF"/>
    <w:rsid w:val="00D926A4"/>
    <w:rsid w:val="00D92A84"/>
    <w:rsid w:val="00D937CB"/>
    <w:rsid w:val="00D93CC2"/>
    <w:rsid w:val="00D93D7C"/>
    <w:rsid w:val="00D93E4E"/>
    <w:rsid w:val="00D945FF"/>
    <w:rsid w:val="00D946E6"/>
    <w:rsid w:val="00D96627"/>
    <w:rsid w:val="00D97DE1"/>
    <w:rsid w:val="00DA014C"/>
    <w:rsid w:val="00DA1365"/>
    <w:rsid w:val="00DA1533"/>
    <w:rsid w:val="00DA1944"/>
    <w:rsid w:val="00DA230F"/>
    <w:rsid w:val="00DA3150"/>
    <w:rsid w:val="00DA3874"/>
    <w:rsid w:val="00DA3F3D"/>
    <w:rsid w:val="00DA5942"/>
    <w:rsid w:val="00DB0234"/>
    <w:rsid w:val="00DB0D3E"/>
    <w:rsid w:val="00DB2B29"/>
    <w:rsid w:val="00DB3364"/>
    <w:rsid w:val="00DB36D2"/>
    <w:rsid w:val="00DB49C9"/>
    <w:rsid w:val="00DB4B43"/>
    <w:rsid w:val="00DB53C5"/>
    <w:rsid w:val="00DB5C0A"/>
    <w:rsid w:val="00DB6964"/>
    <w:rsid w:val="00DB72E5"/>
    <w:rsid w:val="00DC01EF"/>
    <w:rsid w:val="00DC0854"/>
    <w:rsid w:val="00DC0A3A"/>
    <w:rsid w:val="00DC22DD"/>
    <w:rsid w:val="00DC2498"/>
    <w:rsid w:val="00DC2A63"/>
    <w:rsid w:val="00DC47A2"/>
    <w:rsid w:val="00DC53B0"/>
    <w:rsid w:val="00DC71B5"/>
    <w:rsid w:val="00DC78A6"/>
    <w:rsid w:val="00DC7F18"/>
    <w:rsid w:val="00DD0A81"/>
    <w:rsid w:val="00DD0CB6"/>
    <w:rsid w:val="00DD132A"/>
    <w:rsid w:val="00DD25AC"/>
    <w:rsid w:val="00DD273F"/>
    <w:rsid w:val="00DD280B"/>
    <w:rsid w:val="00DD2E66"/>
    <w:rsid w:val="00DD3428"/>
    <w:rsid w:val="00DD3D40"/>
    <w:rsid w:val="00DD3E22"/>
    <w:rsid w:val="00DD4693"/>
    <w:rsid w:val="00DD5040"/>
    <w:rsid w:val="00DD559F"/>
    <w:rsid w:val="00DD55BE"/>
    <w:rsid w:val="00DD5AE8"/>
    <w:rsid w:val="00DD5C7D"/>
    <w:rsid w:val="00DD6307"/>
    <w:rsid w:val="00DD797E"/>
    <w:rsid w:val="00DE0447"/>
    <w:rsid w:val="00DE063D"/>
    <w:rsid w:val="00DE0F1F"/>
    <w:rsid w:val="00DE1190"/>
    <w:rsid w:val="00DE218E"/>
    <w:rsid w:val="00DE2B83"/>
    <w:rsid w:val="00DE2CA2"/>
    <w:rsid w:val="00DE2E00"/>
    <w:rsid w:val="00DE2EFD"/>
    <w:rsid w:val="00DE3B5F"/>
    <w:rsid w:val="00DE3D4D"/>
    <w:rsid w:val="00DE3F09"/>
    <w:rsid w:val="00DE41F6"/>
    <w:rsid w:val="00DE4492"/>
    <w:rsid w:val="00DE49AB"/>
    <w:rsid w:val="00DE551F"/>
    <w:rsid w:val="00DE5AF3"/>
    <w:rsid w:val="00DE6495"/>
    <w:rsid w:val="00DF0899"/>
    <w:rsid w:val="00DF0916"/>
    <w:rsid w:val="00DF0A00"/>
    <w:rsid w:val="00DF10CF"/>
    <w:rsid w:val="00DF1EB2"/>
    <w:rsid w:val="00DF34D5"/>
    <w:rsid w:val="00DF3B31"/>
    <w:rsid w:val="00DF3F51"/>
    <w:rsid w:val="00DF5F38"/>
    <w:rsid w:val="00DF5F56"/>
    <w:rsid w:val="00DF613D"/>
    <w:rsid w:val="00DF661C"/>
    <w:rsid w:val="00DF69C2"/>
    <w:rsid w:val="00DF6CC9"/>
    <w:rsid w:val="00E00401"/>
    <w:rsid w:val="00E00C2A"/>
    <w:rsid w:val="00E01FCD"/>
    <w:rsid w:val="00E027B2"/>
    <w:rsid w:val="00E039B5"/>
    <w:rsid w:val="00E03F71"/>
    <w:rsid w:val="00E04D26"/>
    <w:rsid w:val="00E05016"/>
    <w:rsid w:val="00E05398"/>
    <w:rsid w:val="00E06013"/>
    <w:rsid w:val="00E06794"/>
    <w:rsid w:val="00E10059"/>
    <w:rsid w:val="00E104D8"/>
    <w:rsid w:val="00E11AAB"/>
    <w:rsid w:val="00E12B7C"/>
    <w:rsid w:val="00E13162"/>
    <w:rsid w:val="00E13905"/>
    <w:rsid w:val="00E13C28"/>
    <w:rsid w:val="00E146BC"/>
    <w:rsid w:val="00E14A72"/>
    <w:rsid w:val="00E15AA9"/>
    <w:rsid w:val="00E15F11"/>
    <w:rsid w:val="00E165A0"/>
    <w:rsid w:val="00E16D22"/>
    <w:rsid w:val="00E17833"/>
    <w:rsid w:val="00E178F6"/>
    <w:rsid w:val="00E208E5"/>
    <w:rsid w:val="00E2105A"/>
    <w:rsid w:val="00E2110F"/>
    <w:rsid w:val="00E21E28"/>
    <w:rsid w:val="00E223A3"/>
    <w:rsid w:val="00E2335A"/>
    <w:rsid w:val="00E2367B"/>
    <w:rsid w:val="00E23D9E"/>
    <w:rsid w:val="00E24FBF"/>
    <w:rsid w:val="00E2691A"/>
    <w:rsid w:val="00E2695B"/>
    <w:rsid w:val="00E26FAE"/>
    <w:rsid w:val="00E27278"/>
    <w:rsid w:val="00E27B88"/>
    <w:rsid w:val="00E27C66"/>
    <w:rsid w:val="00E27C9A"/>
    <w:rsid w:val="00E3082B"/>
    <w:rsid w:val="00E31294"/>
    <w:rsid w:val="00E31A20"/>
    <w:rsid w:val="00E31B6B"/>
    <w:rsid w:val="00E326FA"/>
    <w:rsid w:val="00E34DAE"/>
    <w:rsid w:val="00E35BBD"/>
    <w:rsid w:val="00E35EB2"/>
    <w:rsid w:val="00E35F58"/>
    <w:rsid w:val="00E36101"/>
    <w:rsid w:val="00E368A7"/>
    <w:rsid w:val="00E36C9D"/>
    <w:rsid w:val="00E3721F"/>
    <w:rsid w:val="00E3792D"/>
    <w:rsid w:val="00E40632"/>
    <w:rsid w:val="00E40ABB"/>
    <w:rsid w:val="00E40F88"/>
    <w:rsid w:val="00E41803"/>
    <w:rsid w:val="00E423C9"/>
    <w:rsid w:val="00E4255B"/>
    <w:rsid w:val="00E42D12"/>
    <w:rsid w:val="00E42E31"/>
    <w:rsid w:val="00E434B0"/>
    <w:rsid w:val="00E43929"/>
    <w:rsid w:val="00E43CE4"/>
    <w:rsid w:val="00E4425B"/>
    <w:rsid w:val="00E44CAA"/>
    <w:rsid w:val="00E44E48"/>
    <w:rsid w:val="00E45720"/>
    <w:rsid w:val="00E45D14"/>
    <w:rsid w:val="00E45D83"/>
    <w:rsid w:val="00E46497"/>
    <w:rsid w:val="00E47E1B"/>
    <w:rsid w:val="00E5168F"/>
    <w:rsid w:val="00E5384F"/>
    <w:rsid w:val="00E53FDC"/>
    <w:rsid w:val="00E544EF"/>
    <w:rsid w:val="00E554B8"/>
    <w:rsid w:val="00E55B8D"/>
    <w:rsid w:val="00E563A1"/>
    <w:rsid w:val="00E56512"/>
    <w:rsid w:val="00E5671F"/>
    <w:rsid w:val="00E568B1"/>
    <w:rsid w:val="00E56D9E"/>
    <w:rsid w:val="00E56EC5"/>
    <w:rsid w:val="00E574C3"/>
    <w:rsid w:val="00E57B34"/>
    <w:rsid w:val="00E60360"/>
    <w:rsid w:val="00E60A1C"/>
    <w:rsid w:val="00E60EAC"/>
    <w:rsid w:val="00E61083"/>
    <w:rsid w:val="00E626A6"/>
    <w:rsid w:val="00E63073"/>
    <w:rsid w:val="00E63EBD"/>
    <w:rsid w:val="00E6473F"/>
    <w:rsid w:val="00E64E26"/>
    <w:rsid w:val="00E666F4"/>
    <w:rsid w:val="00E711DA"/>
    <w:rsid w:val="00E715A2"/>
    <w:rsid w:val="00E71F92"/>
    <w:rsid w:val="00E72D60"/>
    <w:rsid w:val="00E73190"/>
    <w:rsid w:val="00E7339D"/>
    <w:rsid w:val="00E737EB"/>
    <w:rsid w:val="00E73A2E"/>
    <w:rsid w:val="00E7423A"/>
    <w:rsid w:val="00E74758"/>
    <w:rsid w:val="00E74CA2"/>
    <w:rsid w:val="00E7508A"/>
    <w:rsid w:val="00E75698"/>
    <w:rsid w:val="00E773E6"/>
    <w:rsid w:val="00E77C20"/>
    <w:rsid w:val="00E77F26"/>
    <w:rsid w:val="00E80FCE"/>
    <w:rsid w:val="00E82000"/>
    <w:rsid w:val="00E822C5"/>
    <w:rsid w:val="00E824E0"/>
    <w:rsid w:val="00E827BD"/>
    <w:rsid w:val="00E82A7E"/>
    <w:rsid w:val="00E82B42"/>
    <w:rsid w:val="00E83041"/>
    <w:rsid w:val="00E837E3"/>
    <w:rsid w:val="00E8396C"/>
    <w:rsid w:val="00E839FC"/>
    <w:rsid w:val="00E83AA3"/>
    <w:rsid w:val="00E83CB6"/>
    <w:rsid w:val="00E85567"/>
    <w:rsid w:val="00E861D2"/>
    <w:rsid w:val="00E861F0"/>
    <w:rsid w:val="00E86C0B"/>
    <w:rsid w:val="00E876BB"/>
    <w:rsid w:val="00E87E1B"/>
    <w:rsid w:val="00E87F25"/>
    <w:rsid w:val="00E90AFC"/>
    <w:rsid w:val="00E90D7E"/>
    <w:rsid w:val="00E91AE0"/>
    <w:rsid w:val="00E9210B"/>
    <w:rsid w:val="00E9242D"/>
    <w:rsid w:val="00E92604"/>
    <w:rsid w:val="00E9273C"/>
    <w:rsid w:val="00E928D7"/>
    <w:rsid w:val="00E92CBE"/>
    <w:rsid w:val="00E93E09"/>
    <w:rsid w:val="00E940DB"/>
    <w:rsid w:val="00E943E6"/>
    <w:rsid w:val="00E95C4F"/>
    <w:rsid w:val="00E96CD2"/>
    <w:rsid w:val="00E96D56"/>
    <w:rsid w:val="00E97654"/>
    <w:rsid w:val="00E97F5C"/>
    <w:rsid w:val="00EA0513"/>
    <w:rsid w:val="00EA0DB5"/>
    <w:rsid w:val="00EA14D8"/>
    <w:rsid w:val="00EA1D77"/>
    <w:rsid w:val="00EA2B1D"/>
    <w:rsid w:val="00EA2E06"/>
    <w:rsid w:val="00EA4D1E"/>
    <w:rsid w:val="00EA5A6A"/>
    <w:rsid w:val="00EA5D4D"/>
    <w:rsid w:val="00EA61D3"/>
    <w:rsid w:val="00EA69C5"/>
    <w:rsid w:val="00EA74F8"/>
    <w:rsid w:val="00EA789E"/>
    <w:rsid w:val="00EB0313"/>
    <w:rsid w:val="00EB0B9C"/>
    <w:rsid w:val="00EB2536"/>
    <w:rsid w:val="00EB26DD"/>
    <w:rsid w:val="00EB3A9C"/>
    <w:rsid w:val="00EB3C02"/>
    <w:rsid w:val="00EB4320"/>
    <w:rsid w:val="00EB4490"/>
    <w:rsid w:val="00EB48FA"/>
    <w:rsid w:val="00EB5597"/>
    <w:rsid w:val="00EB5C62"/>
    <w:rsid w:val="00EB5DE6"/>
    <w:rsid w:val="00EB67A4"/>
    <w:rsid w:val="00EB6CA9"/>
    <w:rsid w:val="00EB7718"/>
    <w:rsid w:val="00EC1BA8"/>
    <w:rsid w:val="00EC3223"/>
    <w:rsid w:val="00EC337F"/>
    <w:rsid w:val="00EC3E22"/>
    <w:rsid w:val="00EC3F7D"/>
    <w:rsid w:val="00EC5C49"/>
    <w:rsid w:val="00EC5D95"/>
    <w:rsid w:val="00EC5ED1"/>
    <w:rsid w:val="00EC6423"/>
    <w:rsid w:val="00EC6BDF"/>
    <w:rsid w:val="00EC74FC"/>
    <w:rsid w:val="00ED0A33"/>
    <w:rsid w:val="00ED16EC"/>
    <w:rsid w:val="00ED1A82"/>
    <w:rsid w:val="00ED2139"/>
    <w:rsid w:val="00ED2FCB"/>
    <w:rsid w:val="00ED3397"/>
    <w:rsid w:val="00ED33F9"/>
    <w:rsid w:val="00ED375B"/>
    <w:rsid w:val="00ED37F8"/>
    <w:rsid w:val="00ED5286"/>
    <w:rsid w:val="00ED5755"/>
    <w:rsid w:val="00ED65B1"/>
    <w:rsid w:val="00ED6EE9"/>
    <w:rsid w:val="00ED73EE"/>
    <w:rsid w:val="00EE104F"/>
    <w:rsid w:val="00EE1303"/>
    <w:rsid w:val="00EE2C69"/>
    <w:rsid w:val="00EE3064"/>
    <w:rsid w:val="00EE31D9"/>
    <w:rsid w:val="00EE350B"/>
    <w:rsid w:val="00EE3993"/>
    <w:rsid w:val="00EE4696"/>
    <w:rsid w:val="00EE4845"/>
    <w:rsid w:val="00EE4CBF"/>
    <w:rsid w:val="00EE5786"/>
    <w:rsid w:val="00EE601C"/>
    <w:rsid w:val="00EE6113"/>
    <w:rsid w:val="00EE6CC6"/>
    <w:rsid w:val="00EE749F"/>
    <w:rsid w:val="00EE76DA"/>
    <w:rsid w:val="00EE7B23"/>
    <w:rsid w:val="00EE7E66"/>
    <w:rsid w:val="00EF01C4"/>
    <w:rsid w:val="00EF0BCC"/>
    <w:rsid w:val="00EF3416"/>
    <w:rsid w:val="00EF39E7"/>
    <w:rsid w:val="00EF572C"/>
    <w:rsid w:val="00EF6C58"/>
    <w:rsid w:val="00EF783C"/>
    <w:rsid w:val="00EF7BA0"/>
    <w:rsid w:val="00F00388"/>
    <w:rsid w:val="00F005E6"/>
    <w:rsid w:val="00F00E2B"/>
    <w:rsid w:val="00F01E63"/>
    <w:rsid w:val="00F023EB"/>
    <w:rsid w:val="00F02BC0"/>
    <w:rsid w:val="00F02DEC"/>
    <w:rsid w:val="00F03895"/>
    <w:rsid w:val="00F0480A"/>
    <w:rsid w:val="00F05C0D"/>
    <w:rsid w:val="00F06080"/>
    <w:rsid w:val="00F06B0A"/>
    <w:rsid w:val="00F07822"/>
    <w:rsid w:val="00F10719"/>
    <w:rsid w:val="00F107EF"/>
    <w:rsid w:val="00F10E56"/>
    <w:rsid w:val="00F11F6F"/>
    <w:rsid w:val="00F12EF8"/>
    <w:rsid w:val="00F12FBF"/>
    <w:rsid w:val="00F13B3F"/>
    <w:rsid w:val="00F13DEA"/>
    <w:rsid w:val="00F14BF1"/>
    <w:rsid w:val="00F157A9"/>
    <w:rsid w:val="00F15A7F"/>
    <w:rsid w:val="00F15EF5"/>
    <w:rsid w:val="00F169D8"/>
    <w:rsid w:val="00F16E68"/>
    <w:rsid w:val="00F1714D"/>
    <w:rsid w:val="00F178E4"/>
    <w:rsid w:val="00F203F6"/>
    <w:rsid w:val="00F20434"/>
    <w:rsid w:val="00F20C7D"/>
    <w:rsid w:val="00F212C8"/>
    <w:rsid w:val="00F21373"/>
    <w:rsid w:val="00F216FA"/>
    <w:rsid w:val="00F22320"/>
    <w:rsid w:val="00F2272E"/>
    <w:rsid w:val="00F2327E"/>
    <w:rsid w:val="00F23A52"/>
    <w:rsid w:val="00F242B5"/>
    <w:rsid w:val="00F244A6"/>
    <w:rsid w:val="00F2482E"/>
    <w:rsid w:val="00F24EAF"/>
    <w:rsid w:val="00F24F21"/>
    <w:rsid w:val="00F2541E"/>
    <w:rsid w:val="00F25A88"/>
    <w:rsid w:val="00F25F7C"/>
    <w:rsid w:val="00F26053"/>
    <w:rsid w:val="00F2619F"/>
    <w:rsid w:val="00F269F5"/>
    <w:rsid w:val="00F27BE9"/>
    <w:rsid w:val="00F308D3"/>
    <w:rsid w:val="00F31935"/>
    <w:rsid w:val="00F31A4B"/>
    <w:rsid w:val="00F32685"/>
    <w:rsid w:val="00F32ECD"/>
    <w:rsid w:val="00F32F35"/>
    <w:rsid w:val="00F332B8"/>
    <w:rsid w:val="00F340C0"/>
    <w:rsid w:val="00F342A3"/>
    <w:rsid w:val="00F3473E"/>
    <w:rsid w:val="00F34B2C"/>
    <w:rsid w:val="00F35B22"/>
    <w:rsid w:val="00F36131"/>
    <w:rsid w:val="00F41721"/>
    <w:rsid w:val="00F417E5"/>
    <w:rsid w:val="00F418BA"/>
    <w:rsid w:val="00F4423A"/>
    <w:rsid w:val="00F44E5A"/>
    <w:rsid w:val="00F47408"/>
    <w:rsid w:val="00F4782B"/>
    <w:rsid w:val="00F47A33"/>
    <w:rsid w:val="00F47A3D"/>
    <w:rsid w:val="00F5010F"/>
    <w:rsid w:val="00F50643"/>
    <w:rsid w:val="00F50E96"/>
    <w:rsid w:val="00F539F6"/>
    <w:rsid w:val="00F54323"/>
    <w:rsid w:val="00F54675"/>
    <w:rsid w:val="00F54C2F"/>
    <w:rsid w:val="00F55261"/>
    <w:rsid w:val="00F5570B"/>
    <w:rsid w:val="00F559DE"/>
    <w:rsid w:val="00F55AC4"/>
    <w:rsid w:val="00F5635E"/>
    <w:rsid w:val="00F563FC"/>
    <w:rsid w:val="00F56AC2"/>
    <w:rsid w:val="00F5721D"/>
    <w:rsid w:val="00F5733E"/>
    <w:rsid w:val="00F5741D"/>
    <w:rsid w:val="00F57689"/>
    <w:rsid w:val="00F576A2"/>
    <w:rsid w:val="00F60B17"/>
    <w:rsid w:val="00F60E04"/>
    <w:rsid w:val="00F62442"/>
    <w:rsid w:val="00F62716"/>
    <w:rsid w:val="00F630C0"/>
    <w:rsid w:val="00F63F1F"/>
    <w:rsid w:val="00F64E3A"/>
    <w:rsid w:val="00F66341"/>
    <w:rsid w:val="00F66437"/>
    <w:rsid w:val="00F6714F"/>
    <w:rsid w:val="00F704F7"/>
    <w:rsid w:val="00F70C84"/>
    <w:rsid w:val="00F710AD"/>
    <w:rsid w:val="00F7154E"/>
    <w:rsid w:val="00F7197E"/>
    <w:rsid w:val="00F720A3"/>
    <w:rsid w:val="00F72203"/>
    <w:rsid w:val="00F72440"/>
    <w:rsid w:val="00F72851"/>
    <w:rsid w:val="00F734A8"/>
    <w:rsid w:val="00F736CB"/>
    <w:rsid w:val="00F73CD0"/>
    <w:rsid w:val="00F7556F"/>
    <w:rsid w:val="00F75732"/>
    <w:rsid w:val="00F75ADC"/>
    <w:rsid w:val="00F76543"/>
    <w:rsid w:val="00F76B40"/>
    <w:rsid w:val="00F76CA3"/>
    <w:rsid w:val="00F77F3F"/>
    <w:rsid w:val="00F81C79"/>
    <w:rsid w:val="00F8345C"/>
    <w:rsid w:val="00F83541"/>
    <w:rsid w:val="00F83809"/>
    <w:rsid w:val="00F851F2"/>
    <w:rsid w:val="00F8663D"/>
    <w:rsid w:val="00F87CE4"/>
    <w:rsid w:val="00F90066"/>
    <w:rsid w:val="00F90741"/>
    <w:rsid w:val="00F91D3B"/>
    <w:rsid w:val="00F91DA3"/>
    <w:rsid w:val="00F92C4D"/>
    <w:rsid w:val="00F93489"/>
    <w:rsid w:val="00F937AF"/>
    <w:rsid w:val="00F943CD"/>
    <w:rsid w:val="00F95D7C"/>
    <w:rsid w:val="00F96CAE"/>
    <w:rsid w:val="00FA002C"/>
    <w:rsid w:val="00FA0B90"/>
    <w:rsid w:val="00FA1B6F"/>
    <w:rsid w:val="00FA2560"/>
    <w:rsid w:val="00FA291C"/>
    <w:rsid w:val="00FA30C1"/>
    <w:rsid w:val="00FA47D7"/>
    <w:rsid w:val="00FA57F3"/>
    <w:rsid w:val="00FA5F97"/>
    <w:rsid w:val="00FA646D"/>
    <w:rsid w:val="00FA7090"/>
    <w:rsid w:val="00FB037E"/>
    <w:rsid w:val="00FB0472"/>
    <w:rsid w:val="00FB0EE7"/>
    <w:rsid w:val="00FB1254"/>
    <w:rsid w:val="00FB14E0"/>
    <w:rsid w:val="00FB19E9"/>
    <w:rsid w:val="00FB1A71"/>
    <w:rsid w:val="00FB2082"/>
    <w:rsid w:val="00FB36A6"/>
    <w:rsid w:val="00FB3ACF"/>
    <w:rsid w:val="00FB3CB5"/>
    <w:rsid w:val="00FB3D26"/>
    <w:rsid w:val="00FB45FE"/>
    <w:rsid w:val="00FB5D65"/>
    <w:rsid w:val="00FB6C2E"/>
    <w:rsid w:val="00FB7AC7"/>
    <w:rsid w:val="00FC01B3"/>
    <w:rsid w:val="00FC0330"/>
    <w:rsid w:val="00FC0D54"/>
    <w:rsid w:val="00FC0F72"/>
    <w:rsid w:val="00FC10BB"/>
    <w:rsid w:val="00FC21B1"/>
    <w:rsid w:val="00FC22DE"/>
    <w:rsid w:val="00FC2937"/>
    <w:rsid w:val="00FC33FF"/>
    <w:rsid w:val="00FC4BB4"/>
    <w:rsid w:val="00FC5026"/>
    <w:rsid w:val="00FC51B3"/>
    <w:rsid w:val="00FC55BC"/>
    <w:rsid w:val="00FC6611"/>
    <w:rsid w:val="00FC6E15"/>
    <w:rsid w:val="00FC7051"/>
    <w:rsid w:val="00FC7577"/>
    <w:rsid w:val="00FC791B"/>
    <w:rsid w:val="00FD0090"/>
    <w:rsid w:val="00FD0855"/>
    <w:rsid w:val="00FD0DF8"/>
    <w:rsid w:val="00FD239F"/>
    <w:rsid w:val="00FD2E4D"/>
    <w:rsid w:val="00FD355F"/>
    <w:rsid w:val="00FD4502"/>
    <w:rsid w:val="00FD4624"/>
    <w:rsid w:val="00FD4EB9"/>
    <w:rsid w:val="00FD5143"/>
    <w:rsid w:val="00FD5F50"/>
    <w:rsid w:val="00FD67F3"/>
    <w:rsid w:val="00FD68C4"/>
    <w:rsid w:val="00FD6CCD"/>
    <w:rsid w:val="00FD7104"/>
    <w:rsid w:val="00FE201F"/>
    <w:rsid w:val="00FE2562"/>
    <w:rsid w:val="00FE27F4"/>
    <w:rsid w:val="00FE31C2"/>
    <w:rsid w:val="00FE33DA"/>
    <w:rsid w:val="00FE348B"/>
    <w:rsid w:val="00FE386E"/>
    <w:rsid w:val="00FE3943"/>
    <w:rsid w:val="00FE3CBB"/>
    <w:rsid w:val="00FE3E92"/>
    <w:rsid w:val="00FE413D"/>
    <w:rsid w:val="00FE4775"/>
    <w:rsid w:val="00FE5514"/>
    <w:rsid w:val="00FE725E"/>
    <w:rsid w:val="00FF15C0"/>
    <w:rsid w:val="00FF19E9"/>
    <w:rsid w:val="00FF27B3"/>
    <w:rsid w:val="00FF2C33"/>
    <w:rsid w:val="00FF3D20"/>
    <w:rsid w:val="00FF3E87"/>
    <w:rsid w:val="00FF4158"/>
    <w:rsid w:val="00FF5571"/>
    <w:rsid w:val="00FF654C"/>
    <w:rsid w:val="00FF6987"/>
    <w:rsid w:val="00FF7720"/>
    <w:rsid w:val="00FF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105E7B-3E6C-4393-9AA0-A73B05D2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A8F"/>
    <w:rPr>
      <w:rFonts w:ascii="Arial Armenian" w:hAnsi="Arial Armenian"/>
      <w:sz w:val="24"/>
      <w:szCs w:val="24"/>
      <w:lang w:val="en-US" w:eastAsia="en-US"/>
    </w:rPr>
  </w:style>
  <w:style w:type="paragraph" w:styleId="1">
    <w:name w:val="heading 1"/>
    <w:basedOn w:val="a"/>
    <w:next w:val="a"/>
    <w:link w:val="10"/>
    <w:qFormat/>
    <w:rsid w:val="00881FDA"/>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nhideWhenUsed/>
    <w:qFormat/>
    <w:locked/>
    <w:rsid w:val="00306F71"/>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2451B"/>
    <w:rPr>
      <w:rFonts w:ascii="Tahoma" w:hAnsi="Tahoma"/>
      <w:sz w:val="16"/>
      <w:szCs w:val="16"/>
      <w:lang w:val="x-none" w:eastAsia="x-none"/>
    </w:rPr>
  </w:style>
  <w:style w:type="character" w:styleId="a5">
    <w:name w:val="Hyperlink"/>
    <w:rsid w:val="001A46A0"/>
    <w:rPr>
      <w:rFonts w:cs="Times New Roman"/>
      <w:color w:val="0000FF"/>
      <w:u w:val="single"/>
    </w:rPr>
  </w:style>
  <w:style w:type="paragraph" w:styleId="a6">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7">
    <w:name w:val="Title"/>
    <w:basedOn w:val="a"/>
    <w:link w:val="a8"/>
    <w:qFormat/>
    <w:locked/>
    <w:rsid w:val="00B7795D"/>
    <w:pPr>
      <w:jc w:val="center"/>
    </w:pPr>
    <w:rPr>
      <w:rFonts w:ascii="Times Armenian" w:hAnsi="Times Armenian"/>
      <w:b/>
      <w:bCs/>
      <w:sz w:val="30"/>
      <w:lang w:val="x-none" w:eastAsia="x-none"/>
    </w:rPr>
  </w:style>
  <w:style w:type="paragraph" w:styleId="a9">
    <w:name w:val="Body Text"/>
    <w:basedOn w:val="a"/>
    <w:link w:val="aa"/>
    <w:rsid w:val="00AD601F"/>
    <w:pPr>
      <w:jc w:val="both"/>
    </w:pPr>
    <w:rPr>
      <w:color w:val="333333"/>
      <w:lang w:val="x-none" w:eastAsia="ru-RU"/>
    </w:rPr>
  </w:style>
  <w:style w:type="paragraph" w:styleId="ab">
    <w:name w:val="Subtitle"/>
    <w:basedOn w:val="a"/>
    <w:next w:val="a"/>
    <w:link w:val="ac"/>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c">
    <w:name w:val="Подзаголовок Знак"/>
    <w:link w:val="ab"/>
    <w:rsid w:val="0094467F"/>
    <w:rPr>
      <w:rFonts w:ascii="Cambria" w:hAnsi="Cambria"/>
      <w:sz w:val="24"/>
      <w:szCs w:val="24"/>
      <w:lang w:val="ru-RU" w:eastAsia="ru-RU"/>
    </w:rPr>
  </w:style>
  <w:style w:type="paragraph" w:styleId="ad">
    <w:name w:val="header"/>
    <w:basedOn w:val="a"/>
    <w:link w:val="ae"/>
    <w:rsid w:val="00FF2C33"/>
    <w:pPr>
      <w:tabs>
        <w:tab w:val="center" w:pos="4513"/>
        <w:tab w:val="right" w:pos="9026"/>
      </w:tabs>
    </w:pPr>
  </w:style>
  <w:style w:type="character" w:customStyle="1" w:styleId="ae">
    <w:name w:val="Верхний колонтитул Знак"/>
    <w:link w:val="ad"/>
    <w:rsid w:val="00FF2C33"/>
    <w:rPr>
      <w:rFonts w:ascii="Arial Armenian" w:hAnsi="Arial Armenian"/>
      <w:sz w:val="24"/>
      <w:szCs w:val="24"/>
      <w:lang w:val="en-US" w:eastAsia="en-US"/>
    </w:rPr>
  </w:style>
  <w:style w:type="paragraph" w:styleId="af">
    <w:name w:val="footer"/>
    <w:basedOn w:val="a"/>
    <w:link w:val="af0"/>
    <w:rsid w:val="00FF2C33"/>
    <w:pPr>
      <w:tabs>
        <w:tab w:val="center" w:pos="4513"/>
        <w:tab w:val="right" w:pos="9026"/>
      </w:tabs>
    </w:pPr>
  </w:style>
  <w:style w:type="character" w:customStyle="1" w:styleId="af0">
    <w:name w:val="Нижний колонтитул Знак"/>
    <w:link w:val="af"/>
    <w:rsid w:val="00FF2C33"/>
    <w:rPr>
      <w:rFonts w:ascii="Arial Armenian" w:hAnsi="Arial Armenian"/>
      <w:sz w:val="24"/>
      <w:szCs w:val="24"/>
      <w:lang w:val="en-US" w:eastAsia="en-US"/>
    </w:rPr>
  </w:style>
  <w:style w:type="paragraph" w:styleId="af1">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2">
    <w:name w:val="Body Text Indent"/>
    <w:basedOn w:val="a"/>
    <w:link w:val="af3"/>
    <w:rsid w:val="00224400"/>
    <w:pPr>
      <w:spacing w:after="120"/>
      <w:ind w:left="360"/>
    </w:pPr>
    <w:rPr>
      <w:lang w:val="x-none" w:eastAsia="x-none"/>
    </w:rPr>
  </w:style>
  <w:style w:type="character" w:customStyle="1" w:styleId="af3">
    <w:name w:val="Основной текст с отступом Знак"/>
    <w:link w:val="af2"/>
    <w:rsid w:val="00224400"/>
    <w:rPr>
      <w:rFonts w:ascii="Arial Armenian" w:hAnsi="Arial Armenian"/>
      <w:sz w:val="24"/>
      <w:szCs w:val="24"/>
    </w:rPr>
  </w:style>
  <w:style w:type="character" w:customStyle="1" w:styleId="20">
    <w:name w:val="Заголовок 2 Знак"/>
    <w:link w:val="2"/>
    <w:rsid w:val="00306F71"/>
    <w:rPr>
      <w:rFonts w:ascii="Cambria" w:eastAsia="Times New Roman" w:hAnsi="Cambria" w:cs="Times New Roman"/>
      <w:b/>
      <w:bCs/>
      <w:i/>
      <w:iCs/>
      <w:sz w:val="28"/>
      <w:szCs w:val="28"/>
    </w:rPr>
  </w:style>
  <w:style w:type="table" w:styleId="af4">
    <w:name w:val="Table Grid"/>
    <w:basedOn w:val="a1"/>
    <w:uiPriority w:val="59"/>
    <w:rsid w:val="00306F71"/>
    <w:rPr>
      <w:rFonts w:ascii="GHEA Grapalat" w:eastAsia="Calibri" w:hAnsi="GHEA Grapal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06F71"/>
  </w:style>
  <w:style w:type="character" w:styleId="af5">
    <w:name w:val="Emphasis"/>
    <w:uiPriority w:val="20"/>
    <w:qFormat/>
    <w:locked/>
    <w:rsid w:val="00306F71"/>
    <w:rPr>
      <w:i/>
      <w:iCs/>
    </w:rPr>
  </w:style>
  <w:style w:type="character" w:styleId="af6">
    <w:name w:val="Strong"/>
    <w:uiPriority w:val="22"/>
    <w:qFormat/>
    <w:locked/>
    <w:rsid w:val="00306F71"/>
    <w:rPr>
      <w:b/>
      <w:bCs/>
    </w:rPr>
  </w:style>
  <w:style w:type="paragraph" w:styleId="af7">
    <w:name w:val="Normal (Web)"/>
    <w:basedOn w:val="a"/>
    <w:uiPriority w:val="99"/>
    <w:unhideWhenUsed/>
    <w:rsid w:val="00306F71"/>
    <w:pPr>
      <w:spacing w:before="100" w:beforeAutospacing="1" w:after="100" w:afterAutospacing="1"/>
    </w:pPr>
    <w:rPr>
      <w:rFonts w:ascii="Times New Roman" w:hAnsi="Times New Roman"/>
      <w:lang w:val="ru-RU" w:eastAsia="ru-RU"/>
    </w:rPr>
  </w:style>
  <w:style w:type="character" w:customStyle="1" w:styleId="10">
    <w:name w:val="Заголовок 1 Знак"/>
    <w:link w:val="1"/>
    <w:rsid w:val="00C43CFD"/>
    <w:rPr>
      <w:rFonts w:ascii="Arial" w:hAnsi="Arial" w:cs="Arial"/>
      <w:b/>
      <w:bCs/>
      <w:kern w:val="32"/>
      <w:sz w:val="32"/>
      <w:szCs w:val="32"/>
    </w:rPr>
  </w:style>
  <w:style w:type="character" w:customStyle="1" w:styleId="a4">
    <w:name w:val="Текст выноски Знак"/>
    <w:link w:val="a3"/>
    <w:semiHidden/>
    <w:rsid w:val="00C43CFD"/>
    <w:rPr>
      <w:rFonts w:ascii="Tahoma" w:hAnsi="Tahoma" w:cs="Tahoma"/>
      <w:sz w:val="16"/>
      <w:szCs w:val="16"/>
    </w:rPr>
  </w:style>
  <w:style w:type="character" w:customStyle="1" w:styleId="a8">
    <w:name w:val="Название Знак"/>
    <w:link w:val="a7"/>
    <w:rsid w:val="00C43CFD"/>
    <w:rPr>
      <w:rFonts w:ascii="Times Armenian" w:hAnsi="Times Armenian"/>
      <w:b/>
      <w:bCs/>
      <w:sz w:val="30"/>
      <w:szCs w:val="24"/>
    </w:rPr>
  </w:style>
  <w:style w:type="character" w:customStyle="1" w:styleId="aa">
    <w:name w:val="Основной текст Знак"/>
    <w:link w:val="a9"/>
    <w:rsid w:val="00C43CFD"/>
    <w:rPr>
      <w:rFonts w:ascii="Arial Armenian" w:hAnsi="Arial Armenian"/>
      <w:color w:val="33333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49462190">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316498726">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627559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600992739">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08955630">
      <w:bodyDiv w:val="1"/>
      <w:marLeft w:val="0"/>
      <w:marRight w:val="0"/>
      <w:marTop w:val="0"/>
      <w:marBottom w:val="0"/>
      <w:divBdr>
        <w:top w:val="none" w:sz="0" w:space="0" w:color="auto"/>
        <w:left w:val="none" w:sz="0" w:space="0" w:color="auto"/>
        <w:bottom w:val="none" w:sz="0" w:space="0" w:color="auto"/>
        <w:right w:val="none" w:sz="0" w:space="0" w:color="auto"/>
      </w:divBdr>
      <w:divsChild>
        <w:div w:id="320819171">
          <w:marLeft w:val="0"/>
          <w:marRight w:val="0"/>
          <w:marTop w:val="0"/>
          <w:marBottom w:val="0"/>
          <w:divBdr>
            <w:top w:val="none" w:sz="0" w:space="0" w:color="auto"/>
            <w:left w:val="none" w:sz="0" w:space="0" w:color="auto"/>
            <w:bottom w:val="none" w:sz="0" w:space="0" w:color="auto"/>
            <w:right w:val="none" w:sz="0" w:space="0" w:color="auto"/>
          </w:divBdr>
        </w:div>
        <w:div w:id="583883374">
          <w:marLeft w:val="0"/>
          <w:marRight w:val="0"/>
          <w:marTop w:val="0"/>
          <w:marBottom w:val="0"/>
          <w:divBdr>
            <w:top w:val="none" w:sz="0" w:space="0" w:color="auto"/>
            <w:left w:val="none" w:sz="0" w:space="0" w:color="auto"/>
            <w:bottom w:val="none" w:sz="0" w:space="0" w:color="auto"/>
            <w:right w:val="none" w:sz="0" w:space="0" w:color="auto"/>
          </w:divBdr>
        </w:div>
        <w:div w:id="787164678">
          <w:marLeft w:val="0"/>
          <w:marRight w:val="0"/>
          <w:marTop w:val="0"/>
          <w:marBottom w:val="0"/>
          <w:divBdr>
            <w:top w:val="none" w:sz="0" w:space="0" w:color="auto"/>
            <w:left w:val="none" w:sz="0" w:space="0" w:color="auto"/>
            <w:bottom w:val="none" w:sz="0" w:space="0" w:color="auto"/>
            <w:right w:val="none" w:sz="0" w:space="0" w:color="auto"/>
          </w:divBdr>
        </w:div>
        <w:div w:id="1004863624">
          <w:marLeft w:val="0"/>
          <w:marRight w:val="0"/>
          <w:marTop w:val="0"/>
          <w:marBottom w:val="0"/>
          <w:divBdr>
            <w:top w:val="none" w:sz="0" w:space="0" w:color="auto"/>
            <w:left w:val="none" w:sz="0" w:space="0" w:color="auto"/>
            <w:bottom w:val="none" w:sz="0" w:space="0" w:color="auto"/>
            <w:right w:val="none" w:sz="0" w:space="0" w:color="auto"/>
          </w:divBdr>
        </w:div>
        <w:div w:id="1181166294">
          <w:marLeft w:val="0"/>
          <w:marRight w:val="0"/>
          <w:marTop w:val="0"/>
          <w:marBottom w:val="0"/>
          <w:divBdr>
            <w:top w:val="none" w:sz="0" w:space="0" w:color="auto"/>
            <w:left w:val="none" w:sz="0" w:space="0" w:color="auto"/>
            <w:bottom w:val="none" w:sz="0" w:space="0" w:color="auto"/>
            <w:right w:val="none" w:sz="0" w:space="0" w:color="auto"/>
          </w:divBdr>
        </w:div>
        <w:div w:id="1386179439">
          <w:marLeft w:val="0"/>
          <w:marRight w:val="0"/>
          <w:marTop w:val="0"/>
          <w:marBottom w:val="0"/>
          <w:divBdr>
            <w:top w:val="none" w:sz="0" w:space="0" w:color="auto"/>
            <w:left w:val="none" w:sz="0" w:space="0" w:color="auto"/>
            <w:bottom w:val="none" w:sz="0" w:space="0" w:color="auto"/>
            <w:right w:val="none" w:sz="0" w:space="0" w:color="auto"/>
          </w:divBdr>
        </w:div>
        <w:div w:id="1898465542">
          <w:marLeft w:val="0"/>
          <w:marRight w:val="0"/>
          <w:marTop w:val="0"/>
          <w:marBottom w:val="0"/>
          <w:divBdr>
            <w:top w:val="none" w:sz="0" w:space="0" w:color="auto"/>
            <w:left w:val="none" w:sz="0" w:space="0" w:color="auto"/>
            <w:bottom w:val="none" w:sz="0" w:space="0" w:color="auto"/>
            <w:right w:val="none" w:sz="0" w:space="0" w:color="auto"/>
          </w:divBdr>
        </w:div>
      </w:divsChild>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636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63B60-690D-453B-8E22-A52FF930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6023</Words>
  <Characters>34332</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40275</CharactersWithSpaces>
  <SharedDoc>false</SharedDoc>
  <HLinks>
    <vt:vector size="6" baseType="variant">
      <vt:variant>
        <vt:i4>7405680</vt:i4>
      </vt:variant>
      <vt:variant>
        <vt:i4>0</vt:i4>
      </vt:variant>
      <vt:variant>
        <vt:i4>0</vt:i4>
      </vt:variant>
      <vt:variant>
        <vt:i4>5</vt:i4>
      </vt:variant>
      <vt:variant>
        <vt:lpwstr>https://www.arlis.am/DocumentView.aspx?docid=163626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2025-12-15T07:39:00Z</cp:lastPrinted>
  <dcterms:created xsi:type="dcterms:W3CDTF">2025-12-22T07:06:00Z</dcterms:created>
  <dcterms:modified xsi:type="dcterms:W3CDTF">2025-12-22T07:06:00Z</dcterms:modified>
</cp:coreProperties>
</file>