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26" w:rsidRPr="008621DA" w:rsidRDefault="00E05926" w:rsidP="00E05926">
      <w:pPr>
        <w:ind w:right="-900"/>
        <w:rPr>
          <w:rFonts w:ascii="GHEA Grapalat" w:hAnsi="GHEA Grapalat"/>
          <w:bCs/>
          <w:lang w:val="hy-AM"/>
        </w:rPr>
      </w:pPr>
    </w:p>
    <w:p w:rsidR="00BB5117" w:rsidRDefault="00BB5117" w:rsidP="00BB5117">
      <w:pPr>
        <w:spacing w:line="400" w:lineRule="exact"/>
        <w:rPr>
          <w:rFonts w:ascii="GHEA Grapalat" w:hAnsi="GHEA Grapalat"/>
          <w:bCs/>
          <w:sz w:val="20"/>
          <w:szCs w:val="20"/>
          <w:lang w:val="ru-RU"/>
        </w:rPr>
      </w:pPr>
    </w:p>
    <w:p w:rsidR="008621DA" w:rsidRDefault="008621DA" w:rsidP="008621DA">
      <w:pPr>
        <w:pStyle w:val="5"/>
        <w:ind w:left="284" w:right="54"/>
        <w:jc w:val="center"/>
        <w:rPr>
          <w:rFonts w:ascii="GHEA Grapalat" w:hAnsi="GHEA Grapalat"/>
          <w:bCs w:val="0"/>
          <w:sz w:val="24"/>
          <w:lang w:val="hy-AM"/>
        </w:rPr>
      </w:pPr>
      <w:r>
        <w:rPr>
          <w:rFonts w:ascii="GHEA Grapalat" w:hAnsi="GHEA Grapalat"/>
          <w:bCs w:val="0"/>
          <w:sz w:val="24"/>
          <w:lang w:val="hy-AM"/>
        </w:rPr>
        <w:t>ՀԻՄՆԱՎՈՐՈՒՄ</w:t>
      </w:r>
    </w:p>
    <w:p w:rsidR="008621DA" w:rsidRDefault="008621DA" w:rsidP="008621DA">
      <w:pPr>
        <w:ind w:left="284" w:right="54"/>
        <w:rPr>
          <w:rFonts w:ascii="GHEA Grapalat" w:hAnsi="GHEA Grapalat"/>
          <w:lang w:val="hy-AM"/>
        </w:rPr>
      </w:pPr>
    </w:p>
    <w:p w:rsidR="008621DA" w:rsidRPr="008621DA" w:rsidRDefault="008621DA" w:rsidP="008621DA">
      <w:pPr>
        <w:ind w:right="54"/>
        <w:rPr>
          <w:rFonts w:ascii="GHEA Grapalat" w:hAnsi="GHEA Grapalat"/>
          <w:lang w:val="ru-RU"/>
        </w:rPr>
      </w:pPr>
    </w:p>
    <w:p w:rsidR="008621DA" w:rsidRDefault="008621DA" w:rsidP="008621DA">
      <w:pPr>
        <w:ind w:left="284" w:right="54"/>
        <w:jc w:val="center"/>
        <w:rPr>
          <w:rFonts w:ascii="GHEA Grapalat" w:hAnsi="GHEA Grapalat"/>
          <w:b/>
          <w:bCs/>
          <w:lang w:val="hy-AM"/>
        </w:rPr>
      </w:pPr>
    </w:p>
    <w:p w:rsidR="008621DA" w:rsidRDefault="008621DA" w:rsidP="008621DA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>ԳՅՈՒՄՐԻ ՀԱՄԱՅՆՔԻ ԱՎԱԳԱՆՈՒ «</w:t>
      </w:r>
      <w:r>
        <w:rPr>
          <w:rFonts w:ascii="GHEA Grapalat" w:hAnsi="GHEA Grapalat"/>
          <w:b/>
          <w:bCs/>
          <w:sz w:val="22"/>
          <w:szCs w:val="22"/>
          <w:lang w:val="hy-AM"/>
        </w:rPr>
        <w:t xml:space="preserve">ՀԱՅԱՍՏԱՆԻ ՀԱՆՐԱՊԵՏՈՒԹՅԱՆ ՇԻՐԱԿԻ ՄԱՐԶԻ </w:t>
      </w:r>
      <w:r>
        <w:rPr>
          <w:rFonts w:ascii="GHEA Grapalat" w:hAnsi="GHEA Grapalat"/>
          <w:b/>
          <w:sz w:val="22"/>
          <w:szCs w:val="22"/>
          <w:lang w:val="hy-AM"/>
        </w:rPr>
        <w:t>ԳՅՈՒՄՐԻ  ՀԱՄԱՅՆՔԻ ՍԵՓԱԿԱՆՈՒԹՅՈՒՆ ՀԱՆԴԻՍԱՑՈՂ ԱՌԱՆՁՆԱՑՎԱԾ ՀՈՂԱՄԱՍԵՐԸ</w:t>
      </w:r>
      <w:r>
        <w:rPr>
          <w:rFonts w:ascii="GHEA Grapalat" w:hAnsi="GHEA Grapalat"/>
          <w:b/>
          <w:bCs/>
          <w:sz w:val="22"/>
          <w:szCs w:val="22"/>
          <w:lang w:val="hy-AM"/>
        </w:rPr>
        <w:t xml:space="preserve"> ՄՐՑՈՒԹԱՅԻՆ ԿԱՐԳՈՎ ՎԱՐՁԱԿԱԼՈՒԹՅԱՆ ԻՐԱՎՈՒՆՔՈՎ ՏՐԱՄԱԴՐԵԼՈՒ  ԵՎ   ՀՈՂԱՄԱՍԵՐԻ ՎԱՐՁԱՎՃԱՐՆԵՐԻ ՄԵԿՆԱՐԿԱՅԻՆ ՉԱՓԵՐԸ  </w:t>
      </w:r>
      <w:r>
        <w:rPr>
          <w:rFonts w:ascii="GHEA Grapalat" w:hAnsi="GHEA Grapalat" w:cs="Sylfaen"/>
          <w:b/>
          <w:bCs/>
          <w:sz w:val="22"/>
          <w:szCs w:val="22"/>
          <w:lang w:val="hy-AM"/>
        </w:rPr>
        <w:t>ՀԱՍՏԱՏԵԼՈՒ ՄԱՍԻՆ»</w:t>
      </w:r>
    </w:p>
    <w:p w:rsidR="008621DA" w:rsidRDefault="008621DA" w:rsidP="008621DA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b/>
          <w:sz w:val="22"/>
          <w:szCs w:val="22"/>
          <w:lang w:val="hy-AM"/>
        </w:rPr>
        <w:t>ՈՐՈՇՄԱՆ ԸՆԴՈՒՆՄԱՆ</w:t>
      </w:r>
      <w:r>
        <w:rPr>
          <w:rFonts w:ascii="GHEA Grapalat" w:hAnsi="GHEA Grapalat"/>
          <w:b/>
          <w:sz w:val="22"/>
          <w:szCs w:val="22"/>
          <w:lang w:val="hy-AM"/>
        </w:rPr>
        <w:t xml:space="preserve"> </w:t>
      </w:r>
    </w:p>
    <w:p w:rsidR="008621DA" w:rsidRDefault="008621DA" w:rsidP="008621DA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:rsidR="008621DA" w:rsidRPr="008621DA" w:rsidRDefault="008621DA" w:rsidP="008621DA">
      <w:pPr>
        <w:ind w:left="284" w:right="54"/>
        <w:jc w:val="both"/>
        <w:rPr>
          <w:rFonts w:ascii="GHEA Grapalat" w:hAnsi="GHEA Grapalat"/>
          <w:sz w:val="22"/>
          <w:szCs w:val="22"/>
          <w:lang w:val="hy-AM"/>
        </w:rPr>
      </w:pPr>
    </w:p>
    <w:p w:rsidR="008621DA" w:rsidRPr="008621DA" w:rsidRDefault="008621DA" w:rsidP="008621DA">
      <w:pPr>
        <w:ind w:left="284" w:right="54"/>
        <w:jc w:val="both"/>
        <w:rPr>
          <w:rFonts w:ascii="GHEA Grapalat" w:hAnsi="GHEA Grapalat"/>
          <w:sz w:val="22"/>
          <w:szCs w:val="22"/>
          <w:lang w:val="hy-AM"/>
        </w:rPr>
      </w:pPr>
      <w:r w:rsidRPr="008621DA">
        <w:rPr>
          <w:rFonts w:ascii="GHEA Grapalat" w:hAnsi="GHEA Grapalat"/>
          <w:sz w:val="22"/>
          <w:szCs w:val="22"/>
          <w:lang w:val="hy-AM"/>
        </w:rPr>
        <w:t xml:space="preserve"> Նշված հողամասերը երկար տարիներ չեն օգտագործվել, գտնվում են անխնամ վիճակում, մոտակա տարիներին կառուցապատում չի նախատեսված, ուստի որոշման ընդունումը նպատակ է հետապնդում ավելացնել քաղաքի կանաչ տարածքները:</w:t>
      </w:r>
    </w:p>
    <w:p w:rsidR="008621DA" w:rsidRDefault="008621DA" w:rsidP="008621DA">
      <w:pPr>
        <w:ind w:left="284" w:right="54"/>
        <w:jc w:val="center"/>
        <w:rPr>
          <w:rFonts w:ascii="GHEA Grapalat" w:hAnsi="GHEA Grapalat"/>
          <w:sz w:val="22"/>
          <w:szCs w:val="22"/>
          <w:lang w:val="hy-AM"/>
        </w:rPr>
      </w:pPr>
    </w:p>
    <w:p w:rsidR="008621DA" w:rsidRDefault="008621DA" w:rsidP="008621DA">
      <w:pPr>
        <w:ind w:left="284" w:right="54"/>
        <w:jc w:val="center"/>
        <w:rPr>
          <w:rFonts w:ascii="GHEA Grapalat" w:hAnsi="GHEA Grapalat"/>
          <w:sz w:val="22"/>
          <w:szCs w:val="22"/>
          <w:lang w:val="hy-AM"/>
        </w:rPr>
      </w:pPr>
    </w:p>
    <w:p w:rsidR="008621DA" w:rsidRPr="008621DA" w:rsidRDefault="008621DA" w:rsidP="008621DA">
      <w:pPr>
        <w:ind w:left="284" w:right="54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   </w:t>
      </w:r>
    </w:p>
    <w:p w:rsidR="008621DA" w:rsidRDefault="008621DA" w:rsidP="008621DA">
      <w:pPr>
        <w:pStyle w:val="5"/>
        <w:ind w:left="284" w:right="54"/>
        <w:jc w:val="center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ՏԵՂԵԿԱՆՔ</w:t>
      </w:r>
    </w:p>
    <w:p w:rsidR="008621DA" w:rsidRDefault="008621DA" w:rsidP="008621DA">
      <w:pPr>
        <w:ind w:left="284" w:right="54"/>
        <w:jc w:val="center"/>
        <w:rPr>
          <w:rFonts w:ascii="GHEA Grapalat" w:hAnsi="GHEA Grapalat"/>
          <w:b/>
          <w:bCs/>
          <w:lang w:val="hy-AM"/>
        </w:rPr>
      </w:pPr>
    </w:p>
    <w:p w:rsidR="008621DA" w:rsidRDefault="008621DA" w:rsidP="008621DA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>
        <w:rPr>
          <w:rFonts w:ascii="GHEA Grapalat" w:hAnsi="GHEA Grapalat"/>
          <w:b/>
          <w:bCs/>
          <w:sz w:val="22"/>
          <w:szCs w:val="22"/>
          <w:lang w:val="hy-AM"/>
        </w:rPr>
        <w:t xml:space="preserve">ԳՅՈՒՄՐԻ ՀԱՄԱՅՆՔԻ ԱՎԱԳԱՆՈՒ « ՀԱՅԱՍՏԱՆԻ ՀԱՆՐԱՊԵՏՈՒԹՅԱՆ ՇԻՐԱԿԻ ՄԱՐԶԻ </w:t>
      </w:r>
      <w:r>
        <w:rPr>
          <w:rFonts w:ascii="GHEA Grapalat" w:hAnsi="GHEA Grapalat"/>
          <w:b/>
          <w:sz w:val="22"/>
          <w:szCs w:val="22"/>
          <w:lang w:val="hy-AM"/>
        </w:rPr>
        <w:t>ԳՅՈՒՄՐԻ  ՀԱՄԱՅՆՔԻ ՍԵՓԱԿԱՆՈՒԹՅՈՒՆ ՀԱՆԴԻՍԱՑՈՂ ԱՌԱՆՁՆԱՑՎԱԾ ՀՈՂԱՄԱՍԵՐԸ</w:t>
      </w:r>
      <w:r>
        <w:rPr>
          <w:rFonts w:ascii="GHEA Grapalat" w:hAnsi="GHEA Grapalat"/>
          <w:b/>
          <w:bCs/>
          <w:sz w:val="22"/>
          <w:szCs w:val="22"/>
          <w:lang w:val="hy-AM"/>
        </w:rPr>
        <w:t xml:space="preserve"> ՄՐՑՈՒԹԱՅԻՆ ԿԱՐԳՈՎ ՎԱՐՁԱԿԱԼՈՒԹՅԱՆ ԻՐԱՎՈՒՆՔՈՎ ՏՐԱՄԱԴՐԵԼՈՒ  ԵՎ   ՀՈՂԱՄԱՍԵՐԻ ՎԱՐՁԱՎՃԱՐՆԵՐԻ ՄԵԿՆԱՐԿԱՅԻՆ ՉԱՓԵՐԸ  </w:t>
      </w:r>
      <w:r>
        <w:rPr>
          <w:rFonts w:ascii="GHEA Grapalat" w:hAnsi="GHEA Grapalat" w:cs="Sylfaen"/>
          <w:b/>
          <w:bCs/>
          <w:sz w:val="22"/>
          <w:szCs w:val="22"/>
          <w:lang w:val="hy-AM"/>
        </w:rPr>
        <w:t>ՀԱՍՏԱՏԵԼՈՒ ՄԱՍԻՆ»</w:t>
      </w:r>
      <w:r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  <w:lang w:val="hy-AM"/>
        </w:rPr>
        <w:t>ՈՐՈՇՄԱՆ ԸՆԴՈՒՆՄԱՆ ԿԱՊԱԿՑՈՒԹՅԱՄԲ ԳՅՈՒՄՐԻ ՀԱՄԱՅՆՔԻ 2024 ԹՎԱԿԱՆԻ ԲՅՈՒՋԵՈՒՄ ԾԱԽՍԵՐԻ ԿԱՄ ԵԿԱՄՈՒՏՆԵՐԻ ՓՈՓՈԽՈՒԹՅԱՆ ՄԱՍԻՆ</w:t>
      </w:r>
      <w:r>
        <w:rPr>
          <w:rFonts w:ascii="GHEA Grapalat" w:hAnsi="GHEA Grapalat"/>
          <w:b/>
          <w:bCs/>
          <w:sz w:val="22"/>
          <w:szCs w:val="22"/>
          <w:lang w:val="hy-AM"/>
        </w:rPr>
        <w:t xml:space="preserve">  </w:t>
      </w:r>
    </w:p>
    <w:p w:rsidR="008621DA" w:rsidRDefault="008621DA" w:rsidP="008621DA">
      <w:pPr>
        <w:ind w:left="284" w:right="54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</w:p>
    <w:p w:rsidR="008621DA" w:rsidRDefault="008621DA" w:rsidP="008621DA">
      <w:pPr>
        <w:ind w:left="284" w:right="54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lang w:val="hy-AM"/>
        </w:rPr>
        <w:t xml:space="preserve">   </w:t>
      </w:r>
      <w:r>
        <w:rPr>
          <w:rFonts w:ascii="GHEA Grapalat" w:hAnsi="GHEA Grapalat"/>
          <w:sz w:val="22"/>
          <w:szCs w:val="22"/>
          <w:lang w:val="hy-AM"/>
        </w:rPr>
        <w:t xml:space="preserve">Գյումրի համայնքի ավագանու «Հայաստանի Հանրապետության Շիրակի մարզի Գյումրի համայնքի սեփականություն հանդիսացող առանձնացված հողամասերը մրցութային կարգով վարձակալության իրավունքով տրամադրելու և հողամասերի վարձավճարների մեկնարկային չափերը հաստատելու  մասին» որոշման ընդունմամբ Գյումրի համայնքի 2024 թվականի բյուջեում </w:t>
      </w:r>
      <w:r>
        <w:rPr>
          <w:rFonts w:ascii="GHEA Grapalat" w:hAnsi="GHEA Grapalat" w:cs="Sylfaen"/>
          <w:sz w:val="22"/>
          <w:szCs w:val="22"/>
          <w:lang w:val="hy-AM"/>
        </w:rPr>
        <w:t xml:space="preserve">էական փոփոխություններ` ավելացումներ կամ նվազեցումներ </w:t>
      </w:r>
      <w:r>
        <w:rPr>
          <w:rFonts w:ascii="GHEA Grapalat" w:hAnsi="GHEA Grapalat"/>
          <w:sz w:val="22"/>
          <w:szCs w:val="22"/>
          <w:lang w:val="hy-AM"/>
        </w:rPr>
        <w:t>չեն նախատեսվում:</w:t>
      </w:r>
    </w:p>
    <w:p w:rsidR="008621DA" w:rsidRDefault="008621DA" w:rsidP="008621DA">
      <w:pPr>
        <w:ind w:left="284" w:right="54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</w:p>
    <w:p w:rsidR="008621DA" w:rsidRPr="008621DA" w:rsidRDefault="008621DA" w:rsidP="008621DA">
      <w:pPr>
        <w:jc w:val="right"/>
        <w:rPr>
          <w:rFonts w:ascii="GHEA Grapalat" w:hAnsi="GHEA Grapalat"/>
          <w:b/>
          <w:sz w:val="22"/>
          <w:szCs w:val="22"/>
          <w:lang w:val="hy-AM"/>
        </w:rPr>
      </w:pPr>
    </w:p>
    <w:p w:rsidR="008621DA" w:rsidRDefault="008621DA" w:rsidP="008621DA">
      <w:pPr>
        <w:jc w:val="right"/>
        <w:rPr>
          <w:rFonts w:ascii="GHEA Grapalat" w:hAnsi="GHEA Grapalat"/>
          <w:b/>
          <w:sz w:val="22"/>
          <w:szCs w:val="22"/>
        </w:rPr>
      </w:pPr>
    </w:p>
    <w:p w:rsidR="008621DA" w:rsidRDefault="008621DA" w:rsidP="008621DA">
      <w:pPr>
        <w:jc w:val="right"/>
        <w:rPr>
          <w:rFonts w:ascii="GHEA Grapalat" w:hAnsi="GHEA Grapalat"/>
          <w:b/>
          <w:sz w:val="22"/>
          <w:szCs w:val="22"/>
        </w:rPr>
      </w:pPr>
      <w:proofErr w:type="spellStart"/>
      <w:r w:rsidRPr="00513E43">
        <w:rPr>
          <w:rFonts w:ascii="GHEA Grapalat" w:hAnsi="GHEA Grapalat"/>
          <w:b/>
          <w:sz w:val="22"/>
          <w:szCs w:val="22"/>
        </w:rPr>
        <w:t>Հավելված</w:t>
      </w:r>
      <w:proofErr w:type="spellEnd"/>
      <w:r w:rsidRPr="00513E43">
        <w:rPr>
          <w:rFonts w:ascii="GHEA Grapalat" w:hAnsi="GHEA Grapalat"/>
          <w:b/>
          <w:sz w:val="22"/>
          <w:szCs w:val="22"/>
        </w:rPr>
        <w:t>՝</w:t>
      </w:r>
    </w:p>
    <w:p w:rsidR="008621DA" w:rsidRPr="005946A6" w:rsidRDefault="008621DA" w:rsidP="008621DA">
      <w:pPr>
        <w:jc w:val="right"/>
        <w:rPr>
          <w:rFonts w:ascii="GHEA Grapalat" w:hAnsi="GHEA Grapalat"/>
          <w:b/>
          <w:sz w:val="22"/>
          <w:szCs w:val="22"/>
        </w:rPr>
      </w:pPr>
      <w:proofErr w:type="spellStart"/>
      <w:r w:rsidRPr="005946A6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946A6">
        <w:rPr>
          <w:rFonts w:ascii="GHEA Grapalat" w:hAnsi="GHEA Grapalat"/>
          <w:b/>
          <w:sz w:val="22"/>
          <w:szCs w:val="22"/>
        </w:rPr>
        <w:t>Հանրապետության</w:t>
      </w:r>
      <w:proofErr w:type="spellEnd"/>
      <w:r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946A6">
        <w:rPr>
          <w:rFonts w:ascii="GHEA Grapalat" w:hAnsi="GHEA Grapalat"/>
          <w:b/>
          <w:sz w:val="22"/>
          <w:szCs w:val="22"/>
        </w:rPr>
        <w:t>Շիրակի</w:t>
      </w:r>
      <w:proofErr w:type="spellEnd"/>
      <w:r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946A6">
        <w:rPr>
          <w:rFonts w:ascii="GHEA Grapalat" w:hAnsi="GHEA Grapalat"/>
          <w:b/>
          <w:sz w:val="22"/>
          <w:szCs w:val="22"/>
        </w:rPr>
        <w:t>մարզի</w:t>
      </w:r>
      <w:proofErr w:type="spellEnd"/>
    </w:p>
    <w:p w:rsidR="008621DA" w:rsidRPr="005946A6" w:rsidRDefault="008621DA" w:rsidP="008621DA">
      <w:pPr>
        <w:jc w:val="right"/>
        <w:rPr>
          <w:rFonts w:ascii="GHEA Grapalat" w:hAnsi="GHEA Grapalat"/>
          <w:b/>
          <w:sz w:val="22"/>
          <w:szCs w:val="22"/>
        </w:rPr>
      </w:pPr>
      <w:r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946A6">
        <w:rPr>
          <w:rFonts w:ascii="GHEA Grapalat" w:hAnsi="GHEA Grapalat"/>
          <w:b/>
          <w:sz w:val="22"/>
          <w:szCs w:val="22"/>
        </w:rPr>
        <w:t>Գյումրի</w:t>
      </w:r>
      <w:proofErr w:type="spellEnd"/>
      <w:r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946A6">
        <w:rPr>
          <w:rFonts w:ascii="GHEA Grapalat" w:hAnsi="GHEA Grapalat"/>
          <w:b/>
          <w:sz w:val="22"/>
          <w:szCs w:val="22"/>
        </w:rPr>
        <w:t>համայնքի</w:t>
      </w:r>
      <w:proofErr w:type="spellEnd"/>
      <w:r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946A6">
        <w:rPr>
          <w:rFonts w:ascii="GHEA Grapalat" w:hAnsi="GHEA Grapalat"/>
          <w:b/>
          <w:sz w:val="22"/>
          <w:szCs w:val="22"/>
        </w:rPr>
        <w:t>ավագանու</w:t>
      </w:r>
      <w:proofErr w:type="spellEnd"/>
    </w:p>
    <w:p w:rsidR="008621DA" w:rsidRPr="005946A6" w:rsidRDefault="008621DA" w:rsidP="008621DA">
      <w:pPr>
        <w:jc w:val="right"/>
        <w:rPr>
          <w:rFonts w:ascii="GHEA Grapalat" w:hAnsi="GHEA Grapalat"/>
          <w:b/>
          <w:sz w:val="22"/>
          <w:szCs w:val="22"/>
          <w:u w:val="single"/>
        </w:rPr>
      </w:pPr>
      <w:r>
        <w:rPr>
          <w:rFonts w:ascii="GHEA Grapalat" w:hAnsi="GHEA Grapalat"/>
          <w:b/>
          <w:sz w:val="22"/>
          <w:szCs w:val="22"/>
        </w:rPr>
        <w:t>2024</w:t>
      </w:r>
      <w:r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946A6">
        <w:rPr>
          <w:rFonts w:ascii="GHEA Grapalat" w:hAnsi="GHEA Grapalat"/>
          <w:b/>
          <w:sz w:val="22"/>
          <w:szCs w:val="22"/>
        </w:rPr>
        <w:t>թվականի</w:t>
      </w:r>
      <w:proofErr w:type="spellEnd"/>
      <w:r w:rsidRPr="005946A6">
        <w:rPr>
          <w:rFonts w:ascii="GHEA Grapalat" w:hAnsi="GHEA Grapalat"/>
          <w:b/>
          <w:sz w:val="22"/>
          <w:szCs w:val="22"/>
        </w:rPr>
        <w:t xml:space="preserve"> </w:t>
      </w:r>
      <w:r w:rsidRPr="00067A0B">
        <w:rPr>
          <w:rFonts w:ascii="GHEA Grapalat" w:hAnsi="GHEA Grapalat"/>
          <w:b/>
          <w:sz w:val="22"/>
          <w:szCs w:val="22"/>
        </w:rPr>
        <w:t>_____________</w:t>
      </w:r>
    </w:p>
    <w:p w:rsidR="008621DA" w:rsidRPr="005946A6" w:rsidRDefault="008621DA" w:rsidP="008621DA">
      <w:pPr>
        <w:jc w:val="right"/>
        <w:rPr>
          <w:rFonts w:ascii="GHEA Grapalat" w:hAnsi="GHEA Grapalat"/>
          <w:b/>
          <w:sz w:val="22"/>
          <w:szCs w:val="22"/>
        </w:rPr>
      </w:pPr>
      <w:proofErr w:type="gramStart"/>
      <w:r w:rsidRPr="00067A0B">
        <w:rPr>
          <w:rFonts w:ascii="GHEA Grapalat" w:hAnsi="GHEA Grapalat"/>
          <w:b/>
          <w:sz w:val="22"/>
          <w:szCs w:val="22"/>
        </w:rPr>
        <w:t xml:space="preserve">N  </w:t>
      </w:r>
      <w:r w:rsidRPr="00067A0B">
        <w:rPr>
          <w:rFonts w:ascii="GHEA Grapalat" w:hAnsi="GHEA Grapalat"/>
          <w:sz w:val="22"/>
          <w:szCs w:val="22"/>
        </w:rPr>
        <w:t>_</w:t>
      </w:r>
      <w:proofErr w:type="gramEnd"/>
      <w:r w:rsidRPr="00067A0B">
        <w:rPr>
          <w:rFonts w:ascii="GHEA Grapalat" w:hAnsi="GHEA Grapalat"/>
          <w:sz w:val="22"/>
          <w:szCs w:val="22"/>
        </w:rPr>
        <w:t>___</w:t>
      </w:r>
      <w:r>
        <w:rPr>
          <w:rFonts w:ascii="GHEA Grapalat" w:hAnsi="GHEA Grapalat"/>
          <w:sz w:val="22"/>
          <w:szCs w:val="22"/>
        </w:rPr>
        <w:t>___</w:t>
      </w:r>
      <w:r w:rsidRPr="00067A0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946A6">
        <w:rPr>
          <w:rFonts w:ascii="GHEA Grapalat" w:hAnsi="GHEA Grapalat"/>
          <w:b/>
          <w:sz w:val="22"/>
          <w:szCs w:val="22"/>
        </w:rPr>
        <w:t>որոշման</w:t>
      </w:r>
      <w:proofErr w:type="spellEnd"/>
    </w:p>
    <w:p w:rsidR="008621DA" w:rsidRPr="006B4477" w:rsidRDefault="008621DA" w:rsidP="008621DA">
      <w:pPr>
        <w:tabs>
          <w:tab w:val="left" w:pos="3000"/>
        </w:tabs>
        <w:rPr>
          <w:rFonts w:ascii="GHEA Grapalat" w:hAnsi="GHEA Grapalat" w:cs="Sylfaen"/>
          <w:b/>
          <w:bCs/>
          <w:lang w:val="hy-AM"/>
        </w:rPr>
      </w:pPr>
    </w:p>
    <w:p w:rsidR="008621DA" w:rsidRPr="006B4477" w:rsidRDefault="008621DA" w:rsidP="008621DA">
      <w:pPr>
        <w:tabs>
          <w:tab w:val="left" w:pos="3000"/>
        </w:tabs>
        <w:jc w:val="center"/>
        <w:rPr>
          <w:rFonts w:ascii="GHEA Grapalat" w:hAnsi="GHEA Grapalat" w:cs="Sylfaen"/>
          <w:b/>
          <w:bCs/>
          <w:lang w:val="hy-AM"/>
        </w:rPr>
      </w:pPr>
      <w:r w:rsidRPr="006B4477">
        <w:rPr>
          <w:rFonts w:ascii="GHEA Grapalat" w:hAnsi="GHEA Grapalat" w:cs="Sylfaen"/>
          <w:b/>
          <w:bCs/>
          <w:lang w:val="hy-AM"/>
        </w:rPr>
        <w:t>Մրցույթով վարձակալության   իրավունքով  տրամադրվող</w:t>
      </w:r>
    </w:p>
    <w:p w:rsidR="008621DA" w:rsidRPr="006B4477" w:rsidRDefault="008621DA" w:rsidP="008621DA">
      <w:pPr>
        <w:tabs>
          <w:tab w:val="left" w:pos="3000"/>
        </w:tabs>
        <w:jc w:val="center"/>
        <w:rPr>
          <w:rFonts w:ascii="GHEA Grapalat" w:hAnsi="GHEA Grapalat" w:cs="Sylfaen"/>
          <w:b/>
          <w:bCs/>
          <w:lang w:val="hy-AM"/>
        </w:rPr>
      </w:pPr>
      <w:r w:rsidRPr="006B4477">
        <w:rPr>
          <w:rFonts w:ascii="GHEA Grapalat" w:hAnsi="GHEA Grapalat" w:cs="Sylfaen"/>
          <w:b/>
          <w:bCs/>
          <w:lang w:val="hy-AM"/>
        </w:rPr>
        <w:t xml:space="preserve"> հողամասերի մեկնարկային վարձավճարի չափը</w:t>
      </w:r>
    </w:p>
    <w:p w:rsidR="008621DA" w:rsidRPr="006B4477" w:rsidRDefault="008621DA" w:rsidP="008621DA">
      <w:pPr>
        <w:rPr>
          <w:rFonts w:ascii="GHEA Grapalat" w:hAnsi="GHEA Grapalat" w:cs="Sylfaen"/>
          <w:lang w:val="hy-AM"/>
        </w:rPr>
      </w:pPr>
    </w:p>
    <w:tbl>
      <w:tblPr>
        <w:tblpPr w:leftFromText="180" w:rightFromText="180" w:vertAnchor="text" w:horzAnchor="margin" w:tblpXSpec="center" w:tblpY="-7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3751"/>
        <w:gridCol w:w="2126"/>
        <w:gridCol w:w="2410"/>
        <w:gridCol w:w="2693"/>
        <w:gridCol w:w="1980"/>
        <w:gridCol w:w="1620"/>
      </w:tblGrid>
      <w:tr w:rsidR="008621DA" w:rsidRPr="00C2368C" w:rsidTr="00A139FB">
        <w:trPr>
          <w:trHeight w:val="8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DA" w:rsidRPr="006B4477" w:rsidRDefault="008621DA" w:rsidP="00A139FB">
            <w:pPr>
              <w:jc w:val="center"/>
              <w:rPr>
                <w:rFonts w:ascii="GHEA Grapalat" w:hAnsi="GHEA Grapalat"/>
                <w:lang w:val="hy-AM"/>
              </w:rPr>
            </w:pPr>
            <w:r w:rsidRPr="006B4477">
              <w:rPr>
                <w:rFonts w:ascii="GHEA Grapalat" w:hAnsi="GHEA Grapalat"/>
                <w:lang w:val="hy-AM"/>
              </w:rPr>
              <w:t>N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DA" w:rsidRPr="008621DA" w:rsidRDefault="008621DA" w:rsidP="00A139F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B4477">
              <w:rPr>
                <w:rFonts w:ascii="GHEA Grapalat" w:hAnsi="GHEA Grapalat" w:cs="Sylfaen"/>
                <w:sz w:val="20"/>
                <w:szCs w:val="20"/>
                <w:lang w:val="hy-AM"/>
              </w:rPr>
              <w:t>Հողամասի</w:t>
            </w:r>
            <w:r w:rsidRPr="006B4477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հասցե</w:t>
            </w:r>
            <w:r w:rsidRPr="008621DA">
              <w:rPr>
                <w:rFonts w:ascii="GHEA Grapalat" w:hAnsi="GHEA Grapalat"/>
                <w:sz w:val="20"/>
                <w:szCs w:val="20"/>
                <w:lang w:val="hy-AM"/>
              </w:rPr>
              <w:t>ն</w:t>
            </w:r>
          </w:p>
          <w:p w:rsidR="008621DA" w:rsidRPr="008621DA" w:rsidRDefault="008621DA" w:rsidP="00A139FB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8621D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621D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(գտնվելու վայրը) </w:t>
            </w:r>
          </w:p>
          <w:p w:rsidR="008621DA" w:rsidRPr="008621DA" w:rsidRDefault="008621DA" w:rsidP="00A139F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21DA">
              <w:rPr>
                <w:rFonts w:ascii="GHEA Grapalat" w:hAnsi="GHEA Grapalat" w:cs="Sylfaen"/>
                <w:sz w:val="20"/>
                <w:szCs w:val="20"/>
                <w:lang w:val="hy-AM"/>
              </w:rPr>
              <w:t>տարածագնահատման գոտին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DA" w:rsidRPr="00C2368C" w:rsidRDefault="008621DA" w:rsidP="00A139FB">
            <w:pPr>
              <w:tabs>
                <w:tab w:val="left" w:pos="2952"/>
              </w:tabs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C2368C">
              <w:rPr>
                <w:rFonts w:ascii="GHEA Grapalat" w:hAnsi="GHEA Grapalat"/>
                <w:sz w:val="20"/>
                <w:szCs w:val="20"/>
              </w:rPr>
              <w:t>Ծածկագիրը</w:t>
            </w:r>
            <w:proofErr w:type="spellEnd"/>
            <w:r w:rsidRPr="00C2368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2368C">
              <w:rPr>
                <w:rFonts w:ascii="GHEA Grapalat" w:hAnsi="GHEA Grapalat"/>
                <w:sz w:val="20"/>
                <w:szCs w:val="20"/>
              </w:rPr>
              <w:t>մակերեսը</w:t>
            </w:r>
            <w:proofErr w:type="spellEnd"/>
            <w:r w:rsidRPr="00C2368C">
              <w:rPr>
                <w:rFonts w:ascii="GHEA Grapalat" w:hAnsi="GHEA Grapalat"/>
                <w:sz w:val="20"/>
                <w:szCs w:val="20"/>
              </w:rPr>
              <w:t xml:space="preserve"> /</w:t>
            </w:r>
            <w:proofErr w:type="spellStart"/>
            <w:r w:rsidRPr="00C2368C">
              <w:rPr>
                <w:rFonts w:ascii="GHEA Grapalat" w:hAnsi="GHEA Grapalat"/>
                <w:sz w:val="20"/>
                <w:szCs w:val="20"/>
              </w:rPr>
              <w:t>քառ.մ</w:t>
            </w:r>
            <w:proofErr w:type="spellEnd"/>
            <w:r w:rsidRPr="00C2368C">
              <w:rPr>
                <w:rFonts w:ascii="GHEA Grapalat" w:hAnsi="GHEA Grapalat"/>
                <w:sz w:val="20"/>
                <w:szCs w:val="20"/>
              </w:rPr>
              <w:t>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DA" w:rsidRPr="00C2368C" w:rsidRDefault="008621DA" w:rsidP="00A139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C2368C">
              <w:rPr>
                <w:rFonts w:ascii="GHEA Grapalat" w:hAnsi="GHEA Grapalat"/>
                <w:sz w:val="20"/>
                <w:szCs w:val="20"/>
              </w:rPr>
              <w:t>Հողամասի</w:t>
            </w:r>
            <w:proofErr w:type="spellEnd"/>
            <w:r w:rsidRPr="00C2368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2368C">
              <w:rPr>
                <w:rFonts w:ascii="GHEA Grapalat" w:hAnsi="GHEA Grapalat"/>
                <w:sz w:val="20"/>
                <w:szCs w:val="20"/>
              </w:rPr>
              <w:t>նպատակային</w:t>
            </w:r>
            <w:proofErr w:type="spellEnd"/>
            <w:r w:rsidRPr="00C2368C">
              <w:rPr>
                <w:rFonts w:ascii="GHEA Grapalat" w:hAnsi="GHEA Grapalat"/>
                <w:sz w:val="20"/>
                <w:szCs w:val="20"/>
              </w:rPr>
              <w:t xml:space="preserve"> և </w:t>
            </w:r>
            <w:proofErr w:type="spellStart"/>
            <w:r w:rsidRPr="00C2368C">
              <w:rPr>
                <w:rFonts w:ascii="GHEA Grapalat" w:hAnsi="GHEA Grapalat"/>
                <w:sz w:val="20"/>
                <w:szCs w:val="20"/>
              </w:rPr>
              <w:t>գործառնական</w:t>
            </w:r>
            <w:proofErr w:type="spellEnd"/>
            <w:r w:rsidRPr="00C2368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2368C">
              <w:rPr>
                <w:rFonts w:ascii="GHEA Grapalat" w:hAnsi="GHEA Grapalat"/>
                <w:sz w:val="20"/>
                <w:szCs w:val="20"/>
              </w:rPr>
              <w:t>նշանակությունը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DA" w:rsidRPr="00C2368C" w:rsidRDefault="008621DA" w:rsidP="00A139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C2368C">
              <w:rPr>
                <w:rFonts w:ascii="GHEA Grapalat" w:hAnsi="GHEA Grapalat"/>
                <w:sz w:val="20"/>
                <w:szCs w:val="20"/>
              </w:rPr>
              <w:t>Հողամասի</w:t>
            </w:r>
            <w:proofErr w:type="spellEnd"/>
            <w:r w:rsidRPr="00C2368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2368C">
              <w:rPr>
                <w:rFonts w:ascii="GHEA Grapalat" w:hAnsi="GHEA Grapalat"/>
                <w:sz w:val="20"/>
                <w:szCs w:val="20"/>
              </w:rPr>
              <w:t>օգտագործման</w:t>
            </w:r>
            <w:proofErr w:type="spellEnd"/>
            <w:r w:rsidRPr="00C2368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2368C">
              <w:rPr>
                <w:rFonts w:ascii="GHEA Grapalat" w:hAnsi="GHEA Grapalat"/>
                <w:sz w:val="20"/>
                <w:szCs w:val="20"/>
              </w:rPr>
              <w:t>նպատակը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DA" w:rsidRPr="00C2368C" w:rsidRDefault="008621DA" w:rsidP="00A139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C2368C">
              <w:rPr>
                <w:rFonts w:ascii="GHEA Grapalat" w:hAnsi="GHEA Grapalat"/>
                <w:sz w:val="20"/>
                <w:szCs w:val="20"/>
              </w:rPr>
              <w:t>Տարեկան</w:t>
            </w:r>
            <w:proofErr w:type="spellEnd"/>
            <w:r w:rsidRPr="00C2368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2368C">
              <w:rPr>
                <w:rFonts w:ascii="GHEA Grapalat" w:hAnsi="GHEA Grapalat"/>
                <w:sz w:val="20"/>
                <w:szCs w:val="20"/>
              </w:rPr>
              <w:t>վարձավճարի</w:t>
            </w:r>
            <w:proofErr w:type="spellEnd"/>
            <w:r w:rsidRPr="00C2368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2368C">
              <w:rPr>
                <w:rFonts w:ascii="GHEA Grapalat" w:hAnsi="GHEA Grapalat"/>
                <w:sz w:val="20"/>
                <w:szCs w:val="20"/>
              </w:rPr>
              <w:t>նախնական</w:t>
            </w:r>
            <w:proofErr w:type="spellEnd"/>
            <w:r w:rsidRPr="00C2368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2368C">
              <w:rPr>
                <w:rFonts w:ascii="GHEA Grapalat" w:hAnsi="GHEA Grapalat"/>
                <w:sz w:val="20"/>
                <w:szCs w:val="20"/>
              </w:rPr>
              <w:t>չափը</w:t>
            </w:r>
            <w:proofErr w:type="spellEnd"/>
            <w:r w:rsidRPr="00C2368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:rsidR="008621DA" w:rsidRPr="00C2368C" w:rsidRDefault="008621DA" w:rsidP="00A139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368C">
              <w:rPr>
                <w:rFonts w:ascii="GHEA Grapalat" w:hAnsi="GHEA Grapalat"/>
                <w:sz w:val="20"/>
                <w:szCs w:val="20"/>
              </w:rPr>
              <w:t>/</w:t>
            </w:r>
            <w:proofErr w:type="spellStart"/>
            <w:r w:rsidRPr="00C2368C">
              <w:rPr>
                <w:rFonts w:ascii="GHEA Grapalat" w:hAnsi="GHEA Grapalat"/>
                <w:sz w:val="20"/>
                <w:szCs w:val="20"/>
              </w:rPr>
              <w:t>դրամ</w:t>
            </w:r>
            <w:proofErr w:type="spellEnd"/>
            <w:r w:rsidRPr="00C2368C">
              <w:rPr>
                <w:rFonts w:ascii="GHEA Grapalat" w:hAnsi="GHEA Grapalat"/>
                <w:sz w:val="20"/>
                <w:szCs w:val="20"/>
              </w:rPr>
              <w:t>/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DA" w:rsidRPr="00C2368C" w:rsidRDefault="008621DA" w:rsidP="00A139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C2368C">
              <w:rPr>
                <w:rFonts w:ascii="GHEA Grapalat" w:hAnsi="GHEA Grapalat"/>
                <w:sz w:val="20"/>
                <w:szCs w:val="20"/>
              </w:rPr>
              <w:t>Ժամկետը</w:t>
            </w:r>
            <w:proofErr w:type="spellEnd"/>
          </w:p>
          <w:p w:rsidR="008621DA" w:rsidRPr="00C2368C" w:rsidRDefault="008621DA" w:rsidP="00A139FB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C2368C">
              <w:rPr>
                <w:rFonts w:ascii="GHEA Grapalat" w:hAnsi="GHEA Grapalat"/>
                <w:bCs/>
                <w:sz w:val="20"/>
                <w:szCs w:val="20"/>
              </w:rPr>
              <w:t xml:space="preserve">/ </w:t>
            </w:r>
            <w:proofErr w:type="spellStart"/>
            <w:r w:rsidRPr="00C2368C">
              <w:rPr>
                <w:rFonts w:ascii="GHEA Grapalat" w:hAnsi="GHEA Grapalat"/>
                <w:bCs/>
                <w:sz w:val="20"/>
                <w:szCs w:val="20"/>
              </w:rPr>
              <w:t>տարի</w:t>
            </w:r>
            <w:proofErr w:type="spellEnd"/>
            <w:r w:rsidRPr="00C2368C">
              <w:rPr>
                <w:rFonts w:ascii="GHEA Grapalat" w:hAnsi="GHEA Grapalat"/>
                <w:bCs/>
                <w:sz w:val="20"/>
                <w:szCs w:val="20"/>
              </w:rPr>
              <w:t>/</w:t>
            </w:r>
          </w:p>
        </w:tc>
      </w:tr>
      <w:tr w:rsidR="008621DA" w:rsidRPr="00C2368C" w:rsidTr="00A139FB">
        <w:trPr>
          <w:trHeight w:val="99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DA" w:rsidRPr="00C2368C" w:rsidRDefault="008621DA" w:rsidP="00A139FB">
            <w:pPr>
              <w:jc w:val="center"/>
              <w:rPr>
                <w:rFonts w:ascii="GHEA Grapalat" w:hAnsi="GHEA Grapalat"/>
              </w:rPr>
            </w:pPr>
            <w:r w:rsidRPr="00C2368C">
              <w:rPr>
                <w:rFonts w:ascii="GHEA Grapalat" w:hAnsi="GHEA Grapalat"/>
              </w:rPr>
              <w:t>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DA" w:rsidRPr="00C2368C" w:rsidRDefault="008621DA" w:rsidP="00A139F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Արևմտյան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շրջանցող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փողոց</w:t>
            </w:r>
            <w:proofErr w:type="spellEnd"/>
          </w:p>
          <w:p w:rsidR="008621DA" w:rsidRPr="00C2368C" w:rsidRDefault="008621DA" w:rsidP="00A139F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13-րդ </w:t>
            </w:r>
            <w:proofErr w:type="spellStart"/>
            <w:r w:rsidRPr="00C2368C">
              <w:rPr>
                <w:rFonts w:ascii="GHEA Grapalat" w:hAnsi="GHEA Grapalat" w:cs="Sylfaen"/>
                <w:sz w:val="20"/>
                <w:szCs w:val="20"/>
              </w:rPr>
              <w:t>գոտի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DA" w:rsidRPr="00C2368C" w:rsidRDefault="008621DA" w:rsidP="00A139FB">
            <w:pPr>
              <w:jc w:val="center"/>
              <w:rPr>
                <w:rFonts w:ascii="GHEA Grapalat" w:hAnsi="GHEA Grapalat"/>
                <w:sz w:val="20"/>
                <w:szCs w:val="20"/>
                <w:u w:val="single"/>
              </w:rPr>
            </w:pPr>
            <w:r>
              <w:rPr>
                <w:rFonts w:ascii="GHEA Grapalat" w:hAnsi="GHEA Grapalat"/>
                <w:sz w:val="20"/>
                <w:szCs w:val="20"/>
                <w:u w:val="single"/>
              </w:rPr>
              <w:t>08-001-0216-0036</w:t>
            </w:r>
          </w:p>
          <w:p w:rsidR="008621DA" w:rsidRPr="00C2368C" w:rsidRDefault="008621DA" w:rsidP="00A139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34688.95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DA" w:rsidRDefault="008621DA" w:rsidP="00A139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Գյուղատնտեսական</w:t>
            </w:r>
            <w:proofErr w:type="spellEnd"/>
          </w:p>
          <w:p w:rsidR="008621DA" w:rsidRPr="00E26C32" w:rsidRDefault="008621DA" w:rsidP="00A139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արոտավայր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DA" w:rsidRPr="00C2368C" w:rsidRDefault="008621DA" w:rsidP="00A139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արոտավայր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DA" w:rsidRDefault="008621DA" w:rsidP="00A139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8621DA" w:rsidRPr="00C2368C" w:rsidRDefault="008621DA" w:rsidP="00A139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700 000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DA" w:rsidRDefault="008621DA" w:rsidP="00A139F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621DA" w:rsidRPr="00C2368C" w:rsidRDefault="008621DA" w:rsidP="00A139F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15</w:t>
            </w:r>
          </w:p>
          <w:p w:rsidR="008621DA" w:rsidRPr="00C2368C" w:rsidRDefault="008621DA" w:rsidP="00A139FB">
            <w:pPr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8621DA" w:rsidRPr="00C2368C" w:rsidTr="00A139FB">
        <w:trPr>
          <w:trHeight w:val="99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DA" w:rsidRPr="00C2368C" w:rsidRDefault="008621DA" w:rsidP="00A139F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DA" w:rsidRPr="00C2368C" w:rsidRDefault="008621DA" w:rsidP="00A139F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Արևմտյան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շրջանցող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փողոց</w:t>
            </w:r>
            <w:proofErr w:type="spellEnd"/>
          </w:p>
          <w:p w:rsidR="008621DA" w:rsidRDefault="008621DA" w:rsidP="00A139FB">
            <w:pPr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                     13-րդ </w:t>
            </w:r>
            <w:proofErr w:type="spellStart"/>
            <w:r w:rsidRPr="00C2368C">
              <w:rPr>
                <w:rFonts w:ascii="GHEA Grapalat" w:hAnsi="GHEA Grapalat" w:cs="Sylfaen"/>
                <w:sz w:val="20"/>
                <w:szCs w:val="20"/>
              </w:rPr>
              <w:t>գոտի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DA" w:rsidRPr="00C2368C" w:rsidRDefault="008621DA" w:rsidP="00A139FB">
            <w:pPr>
              <w:jc w:val="center"/>
              <w:rPr>
                <w:rFonts w:ascii="GHEA Grapalat" w:hAnsi="GHEA Grapalat"/>
                <w:sz w:val="20"/>
                <w:szCs w:val="20"/>
                <w:u w:val="single"/>
              </w:rPr>
            </w:pPr>
            <w:r>
              <w:rPr>
                <w:rFonts w:ascii="GHEA Grapalat" w:hAnsi="GHEA Grapalat"/>
                <w:sz w:val="20"/>
                <w:szCs w:val="20"/>
                <w:u w:val="single"/>
              </w:rPr>
              <w:t>08-001-</w:t>
            </w:r>
          </w:p>
          <w:p w:rsidR="008621DA" w:rsidRPr="00C2368C" w:rsidRDefault="008621DA" w:rsidP="00A139FB">
            <w:pPr>
              <w:jc w:val="center"/>
              <w:rPr>
                <w:rFonts w:ascii="GHEA Grapalat" w:hAnsi="GHEA Grapalat"/>
                <w:sz w:val="20"/>
                <w:szCs w:val="20"/>
                <w:u w:val="single"/>
              </w:rPr>
            </w:pPr>
            <w:r>
              <w:rPr>
                <w:rFonts w:ascii="GHEA Grapalat" w:hAnsi="GHEA Grapalat"/>
                <w:sz w:val="20"/>
                <w:szCs w:val="20"/>
              </w:rPr>
              <w:t>69867.47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DA" w:rsidRDefault="008621DA" w:rsidP="00A139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Գյուղատնտեսական</w:t>
            </w:r>
            <w:proofErr w:type="spellEnd"/>
          </w:p>
          <w:p w:rsidR="008621DA" w:rsidRDefault="008621DA" w:rsidP="00A139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արոտավայր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DA" w:rsidRDefault="008621DA" w:rsidP="00A139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արոտավայր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DA" w:rsidRDefault="008621DA" w:rsidP="00A139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8621DA" w:rsidRPr="00C2368C" w:rsidRDefault="008621DA" w:rsidP="00A139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1 400 000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DA" w:rsidRDefault="008621DA" w:rsidP="00A139F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621DA" w:rsidRDefault="008621DA" w:rsidP="00A139F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15</w:t>
            </w:r>
          </w:p>
          <w:p w:rsidR="008621DA" w:rsidRPr="00C2368C" w:rsidRDefault="008621DA" w:rsidP="00A139F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8621DA" w:rsidRPr="00C2368C" w:rsidTr="00A139FB">
        <w:trPr>
          <w:trHeight w:val="99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DA" w:rsidRDefault="008621DA" w:rsidP="00A139F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DA" w:rsidRPr="00C2368C" w:rsidRDefault="008621DA" w:rsidP="00A139F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Արևմտյան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շրջանցող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փողոց</w:t>
            </w:r>
            <w:proofErr w:type="spellEnd"/>
          </w:p>
          <w:p w:rsidR="008621DA" w:rsidRDefault="008621DA" w:rsidP="00A139FB">
            <w:pPr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                  13-րդ </w:t>
            </w:r>
            <w:proofErr w:type="spellStart"/>
            <w:r w:rsidRPr="00C2368C">
              <w:rPr>
                <w:rFonts w:ascii="GHEA Grapalat" w:hAnsi="GHEA Grapalat" w:cs="Sylfaen"/>
                <w:sz w:val="20"/>
                <w:szCs w:val="20"/>
              </w:rPr>
              <w:t>գոտի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DA" w:rsidRPr="00C2368C" w:rsidRDefault="008621DA" w:rsidP="00A139FB">
            <w:pPr>
              <w:jc w:val="center"/>
              <w:rPr>
                <w:rFonts w:ascii="GHEA Grapalat" w:hAnsi="GHEA Grapalat"/>
                <w:sz w:val="20"/>
                <w:szCs w:val="20"/>
                <w:u w:val="single"/>
              </w:rPr>
            </w:pPr>
            <w:r>
              <w:rPr>
                <w:rFonts w:ascii="GHEA Grapalat" w:hAnsi="GHEA Grapalat"/>
                <w:sz w:val="20"/>
                <w:szCs w:val="20"/>
                <w:u w:val="single"/>
              </w:rPr>
              <w:t>08-001-</w:t>
            </w:r>
          </w:p>
          <w:p w:rsidR="008621DA" w:rsidRPr="00C2368C" w:rsidRDefault="008621DA" w:rsidP="00A139FB">
            <w:pPr>
              <w:jc w:val="center"/>
              <w:rPr>
                <w:rFonts w:ascii="GHEA Grapalat" w:hAnsi="GHEA Grapalat"/>
                <w:sz w:val="20"/>
                <w:szCs w:val="20"/>
                <w:u w:val="single"/>
              </w:rPr>
            </w:pPr>
            <w:r>
              <w:rPr>
                <w:rFonts w:ascii="GHEA Grapalat" w:hAnsi="GHEA Grapalat"/>
                <w:sz w:val="20"/>
                <w:szCs w:val="20"/>
              </w:rPr>
              <w:t>3946.34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DA" w:rsidRDefault="008621DA" w:rsidP="00A139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Գյուղատնտեսական</w:t>
            </w:r>
            <w:proofErr w:type="spellEnd"/>
          </w:p>
          <w:p w:rsidR="008621DA" w:rsidRDefault="008621DA" w:rsidP="00A139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արոտավայր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DA" w:rsidRDefault="008621DA" w:rsidP="00A139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արոտավայր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DA" w:rsidRDefault="008621DA" w:rsidP="00A139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8621DA" w:rsidRDefault="008621DA" w:rsidP="00A139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80 000</w:t>
            </w:r>
          </w:p>
          <w:p w:rsidR="008621DA" w:rsidRDefault="008621DA" w:rsidP="00A139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DA" w:rsidRDefault="008621DA" w:rsidP="00A139F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621DA" w:rsidRDefault="008621DA" w:rsidP="00A139F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15</w:t>
            </w:r>
          </w:p>
        </w:tc>
      </w:tr>
      <w:tr w:rsidR="008621DA" w:rsidRPr="00C2368C" w:rsidTr="00A139FB">
        <w:trPr>
          <w:trHeight w:val="99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DA" w:rsidRDefault="008621DA" w:rsidP="00A139F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DA" w:rsidRPr="00C2368C" w:rsidRDefault="008621DA" w:rsidP="00A139F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Արևմտյան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շրջանցող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փողոց</w:t>
            </w:r>
            <w:proofErr w:type="spellEnd"/>
          </w:p>
          <w:p w:rsidR="008621DA" w:rsidRDefault="008621DA" w:rsidP="00A139FB">
            <w:pPr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                   13-րդ </w:t>
            </w:r>
            <w:proofErr w:type="spellStart"/>
            <w:r w:rsidRPr="00C2368C">
              <w:rPr>
                <w:rFonts w:ascii="GHEA Grapalat" w:hAnsi="GHEA Grapalat" w:cs="Sylfaen"/>
                <w:sz w:val="20"/>
                <w:szCs w:val="20"/>
              </w:rPr>
              <w:t>գոտի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DA" w:rsidRPr="00C2368C" w:rsidRDefault="008621DA" w:rsidP="00A139FB">
            <w:pPr>
              <w:jc w:val="center"/>
              <w:rPr>
                <w:rFonts w:ascii="GHEA Grapalat" w:hAnsi="GHEA Grapalat"/>
                <w:sz w:val="20"/>
                <w:szCs w:val="20"/>
                <w:u w:val="single"/>
              </w:rPr>
            </w:pPr>
            <w:r>
              <w:rPr>
                <w:rFonts w:ascii="GHEA Grapalat" w:hAnsi="GHEA Grapalat"/>
                <w:sz w:val="20"/>
                <w:szCs w:val="20"/>
                <w:u w:val="single"/>
              </w:rPr>
              <w:t>08-001-</w:t>
            </w:r>
          </w:p>
          <w:p w:rsidR="008621DA" w:rsidRPr="00C2368C" w:rsidRDefault="008621DA" w:rsidP="00A139FB">
            <w:pPr>
              <w:jc w:val="center"/>
              <w:rPr>
                <w:rFonts w:ascii="GHEA Grapalat" w:hAnsi="GHEA Grapalat"/>
                <w:sz w:val="20"/>
                <w:szCs w:val="20"/>
                <w:u w:val="single"/>
              </w:rPr>
            </w:pPr>
            <w:r>
              <w:rPr>
                <w:rFonts w:ascii="GHEA Grapalat" w:hAnsi="GHEA Grapalat"/>
                <w:sz w:val="20"/>
                <w:szCs w:val="20"/>
              </w:rPr>
              <w:t>5422.18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DA" w:rsidRDefault="008621DA" w:rsidP="00A139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Գյուղատնտեսական</w:t>
            </w:r>
            <w:proofErr w:type="spellEnd"/>
          </w:p>
          <w:p w:rsidR="008621DA" w:rsidRDefault="008621DA" w:rsidP="00A139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արոտավայր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DA" w:rsidRDefault="008621DA" w:rsidP="00A139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արոտավայր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DA" w:rsidRDefault="008621DA" w:rsidP="00A139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8621DA" w:rsidRDefault="008621DA" w:rsidP="00A139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110 000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DA" w:rsidRDefault="008621DA" w:rsidP="00A139F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621DA" w:rsidRDefault="008621DA" w:rsidP="00A139F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15</w:t>
            </w:r>
          </w:p>
        </w:tc>
      </w:tr>
    </w:tbl>
    <w:p w:rsidR="008621DA" w:rsidRDefault="008621DA" w:rsidP="008621DA">
      <w:pPr>
        <w:ind w:left="284" w:right="54"/>
        <w:jc w:val="center"/>
        <w:rPr>
          <w:rFonts w:ascii="GHEA Grapalat" w:hAnsi="GHEA Grapalat"/>
          <w:b/>
          <w:bCs/>
          <w:lang w:val="hy-AM"/>
        </w:rPr>
      </w:pPr>
    </w:p>
    <w:p w:rsidR="00757DCB" w:rsidRPr="00744B55" w:rsidRDefault="00757DCB" w:rsidP="00757DCB">
      <w:pPr>
        <w:jc w:val="both"/>
        <w:rPr>
          <w:rFonts w:ascii="GHEA Grapalat" w:hAnsi="GHEA Grapalat"/>
          <w:lang w:val="hy-AM"/>
        </w:rPr>
      </w:pPr>
    </w:p>
    <w:sectPr w:rsidR="00757DCB" w:rsidRPr="00744B55" w:rsidSect="008621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05926"/>
    <w:rsid w:val="00002238"/>
    <w:rsid w:val="00082593"/>
    <w:rsid w:val="000C217B"/>
    <w:rsid w:val="000D63C6"/>
    <w:rsid w:val="000E08C3"/>
    <w:rsid w:val="000F5575"/>
    <w:rsid w:val="000F771B"/>
    <w:rsid w:val="00196A43"/>
    <w:rsid w:val="001C4626"/>
    <w:rsid w:val="001D33EC"/>
    <w:rsid w:val="001F3E44"/>
    <w:rsid w:val="00237F93"/>
    <w:rsid w:val="00317665"/>
    <w:rsid w:val="00333C3D"/>
    <w:rsid w:val="003507CC"/>
    <w:rsid w:val="003A570F"/>
    <w:rsid w:val="00425F37"/>
    <w:rsid w:val="004479DD"/>
    <w:rsid w:val="00503A5A"/>
    <w:rsid w:val="005131F2"/>
    <w:rsid w:val="005B236F"/>
    <w:rsid w:val="0060227F"/>
    <w:rsid w:val="00602FF8"/>
    <w:rsid w:val="006057B3"/>
    <w:rsid w:val="006A5A0C"/>
    <w:rsid w:val="006C254D"/>
    <w:rsid w:val="006C2554"/>
    <w:rsid w:val="006E0712"/>
    <w:rsid w:val="006E6223"/>
    <w:rsid w:val="00757DCB"/>
    <w:rsid w:val="00814D89"/>
    <w:rsid w:val="00826C24"/>
    <w:rsid w:val="008621DA"/>
    <w:rsid w:val="00913D67"/>
    <w:rsid w:val="00917A09"/>
    <w:rsid w:val="0093565E"/>
    <w:rsid w:val="00946124"/>
    <w:rsid w:val="009928DE"/>
    <w:rsid w:val="009A0839"/>
    <w:rsid w:val="00A0035F"/>
    <w:rsid w:val="00A05762"/>
    <w:rsid w:val="00A57437"/>
    <w:rsid w:val="00AA6E8C"/>
    <w:rsid w:val="00B03448"/>
    <w:rsid w:val="00B039B8"/>
    <w:rsid w:val="00B44C91"/>
    <w:rsid w:val="00BB5117"/>
    <w:rsid w:val="00BE794C"/>
    <w:rsid w:val="00C071D9"/>
    <w:rsid w:val="00C33DFC"/>
    <w:rsid w:val="00CF05E3"/>
    <w:rsid w:val="00D274E3"/>
    <w:rsid w:val="00D41DC1"/>
    <w:rsid w:val="00DC5BD3"/>
    <w:rsid w:val="00E05926"/>
    <w:rsid w:val="00E1325B"/>
    <w:rsid w:val="00E37ED0"/>
    <w:rsid w:val="00F15F09"/>
    <w:rsid w:val="00F62B3C"/>
    <w:rsid w:val="00F777B1"/>
    <w:rsid w:val="00FB63EC"/>
    <w:rsid w:val="00FC0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8621DA"/>
    <w:pPr>
      <w:keepNext/>
      <w:ind w:right="-1080"/>
      <w:outlineLvl w:val="4"/>
    </w:pPr>
    <w:rPr>
      <w:rFonts w:ascii="Times Armenian" w:hAnsi="Times Armenian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B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4">
    <w:name w:val="Block Text"/>
    <w:basedOn w:val="a"/>
    <w:rsid w:val="00333C3D"/>
    <w:pPr>
      <w:ind w:left="4320" w:right="-900"/>
    </w:pPr>
    <w:rPr>
      <w:rFonts w:ascii="Times Armenian" w:hAnsi="Times Armenian"/>
      <w:sz w:val="26"/>
    </w:rPr>
  </w:style>
  <w:style w:type="table" w:styleId="a5">
    <w:name w:val="Table Grid"/>
    <w:basedOn w:val="a1"/>
    <w:uiPriority w:val="59"/>
    <w:rsid w:val="00757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8621DA"/>
    <w:rPr>
      <w:rFonts w:ascii="Times Armenian" w:eastAsia="Times New Roman" w:hAnsi="Times Armenian" w:cs="Times New Roman"/>
      <w:b/>
      <w:bCs/>
      <w:sz w:val="32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122</cp:revision>
  <dcterms:created xsi:type="dcterms:W3CDTF">2024-06-20T08:00:00Z</dcterms:created>
  <dcterms:modified xsi:type="dcterms:W3CDTF">2024-10-04T08:39:00Z</dcterms:modified>
</cp:coreProperties>
</file>