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D98" w:rsidRDefault="00515D98" w:rsidP="00515D98">
      <w:pPr>
        <w:jc w:val="center"/>
        <w:rPr>
          <w:rFonts w:ascii="GHEA Grapalat" w:hAnsi="GHEA Grapalat"/>
          <w:b/>
          <w:sz w:val="20"/>
          <w:szCs w:val="20"/>
          <w:lang w:val="hy-AM"/>
        </w:rPr>
      </w:pPr>
      <w:r>
        <w:rPr>
          <w:rFonts w:ascii="GHEA Grapalat" w:hAnsi="GHEA Grapalat"/>
          <w:b/>
          <w:sz w:val="20"/>
          <w:szCs w:val="20"/>
          <w:lang w:val="hy-AM"/>
        </w:rPr>
        <w:t>ՀԻՄՆԱՎՈՐՈՒՄ</w:t>
      </w:r>
    </w:p>
    <w:p w:rsidR="00515D98" w:rsidRDefault="00515D98" w:rsidP="00515D98">
      <w:pPr>
        <w:jc w:val="center"/>
        <w:rPr>
          <w:rFonts w:ascii="GHEA Grapalat" w:hAnsi="GHEA Grapalat"/>
          <w:b/>
          <w:sz w:val="20"/>
          <w:szCs w:val="20"/>
          <w:lang w:val="hy-AM"/>
        </w:rPr>
      </w:pPr>
    </w:p>
    <w:p w:rsidR="00515D98" w:rsidRDefault="00515D98" w:rsidP="00515D98">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Ա. ՇԻՐԱԿԱՑՈՒ ՓՈՂՈՑ № 9/11 ՀԱՍՑԵԻ 112.94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ԸՆԴՈՒՆՄԱՆ</w:t>
      </w:r>
    </w:p>
    <w:p w:rsidR="00515D98" w:rsidRDefault="00515D98" w:rsidP="00515D98">
      <w:pPr>
        <w:jc w:val="both"/>
        <w:rPr>
          <w:rFonts w:ascii="GHEA Grapalat" w:hAnsi="GHEA Grapalat"/>
          <w:sz w:val="20"/>
          <w:szCs w:val="20"/>
          <w:lang w:val="hy-AM"/>
        </w:rPr>
      </w:pPr>
    </w:p>
    <w:p w:rsidR="00515D98" w:rsidRDefault="00515D98" w:rsidP="00515D98">
      <w:pPr>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քաղաքի Ա. Շիրակացու փողոցի № 9/11 հասցեի հողամասը՝ համաձայն Հայաստանի Հանրապետության կառավարության 2016 թվականի մայիսի 26-ի                N 550-Ն որոշման 1-ին կետի 3-րդ, 4-րդ, 5-րդ և 6-րդ ենթակետերի, հողային օրենսգրքի 63-րդ հոդվածի 2-րդ կետի, 66-րդ հոդվածի 1-ին մասի 8-րդ կետի, հնարավոր չէ օտարել աճուրդով որպես առանձին գույքային միավոր:</w:t>
      </w:r>
    </w:p>
    <w:p w:rsidR="00515D98" w:rsidRDefault="00515D98" w:rsidP="00515D98">
      <w:pPr>
        <w:jc w:val="both"/>
        <w:rPr>
          <w:rFonts w:ascii="GHEA Grapalat" w:hAnsi="GHEA Grapalat"/>
          <w:sz w:val="20"/>
          <w:szCs w:val="20"/>
          <w:lang w:val="hy-AM"/>
        </w:rPr>
      </w:pPr>
      <w:r>
        <w:rPr>
          <w:rFonts w:ascii="GHEA Grapalat" w:hAnsi="GHEA Grapalat" w:cs="Sylfaen"/>
          <w:sz w:val="20"/>
          <w:szCs w:val="20"/>
          <w:lang w:val="hy-AM"/>
        </w:rPr>
        <w:t xml:space="preserve">    Որոշման ընդունումը պայմանավորված է հողամասն ուղղակի վաճառքի միջոցով օտարելու անհրաժեշտությամբ:</w:t>
      </w:r>
    </w:p>
    <w:p w:rsidR="00515D98" w:rsidRDefault="00515D98" w:rsidP="00515D98">
      <w:pPr>
        <w:jc w:val="center"/>
        <w:rPr>
          <w:rFonts w:ascii="GHEA Grapalat" w:hAnsi="GHEA Grapalat"/>
          <w:b/>
          <w:sz w:val="4"/>
          <w:szCs w:val="4"/>
          <w:lang w:val="hy-AM"/>
        </w:rPr>
      </w:pPr>
    </w:p>
    <w:p w:rsidR="00515D98" w:rsidRDefault="00515D98" w:rsidP="00515D98">
      <w:pPr>
        <w:jc w:val="center"/>
        <w:rPr>
          <w:rFonts w:ascii="GHEA Grapalat" w:hAnsi="GHEA Grapalat"/>
          <w:b/>
          <w:sz w:val="20"/>
          <w:szCs w:val="20"/>
          <w:lang w:val="hy-AM"/>
        </w:rPr>
      </w:pPr>
    </w:p>
    <w:p w:rsidR="00515D98" w:rsidRDefault="00515D98" w:rsidP="00515D98">
      <w:pPr>
        <w:jc w:val="center"/>
        <w:rPr>
          <w:rFonts w:ascii="GHEA Grapalat" w:hAnsi="GHEA Grapalat"/>
          <w:b/>
          <w:sz w:val="20"/>
          <w:szCs w:val="20"/>
          <w:lang w:val="hy-AM"/>
        </w:rPr>
      </w:pPr>
      <w:r>
        <w:rPr>
          <w:rFonts w:ascii="GHEA Grapalat" w:hAnsi="GHEA Grapalat"/>
          <w:b/>
          <w:sz w:val="20"/>
          <w:szCs w:val="20"/>
          <w:lang w:val="hy-AM"/>
        </w:rPr>
        <w:t>ՏԵՂԵԿԱՆՔ</w:t>
      </w:r>
    </w:p>
    <w:p w:rsidR="00515D98" w:rsidRDefault="00515D98" w:rsidP="00515D98">
      <w:pPr>
        <w:jc w:val="center"/>
        <w:rPr>
          <w:rFonts w:ascii="GHEA Grapalat" w:hAnsi="GHEA Grapalat"/>
          <w:b/>
          <w:sz w:val="20"/>
          <w:szCs w:val="20"/>
          <w:lang w:val="hy-AM"/>
        </w:rPr>
      </w:pPr>
    </w:p>
    <w:p w:rsidR="00515D98" w:rsidRDefault="00515D98" w:rsidP="00515D98">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Ա. ՇԻՐԱԿԱՑՈՒ ՓՈՂՈՑ № 9/11 ՀԱՍՑԵԻ 112.94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ԸՆԴՈՒՆՄԱՆ ԿԱՊԱԿՑՈՒԹՅԱՄԲ ԳՅՈՒՄՐԻ ՀԱՄԱՅՆՔԻ 2024 ԹՎԱԿԱՆԻ ԲՅՈՒՋԵՅՈՒՄ ԾԱԽՍԵՐԻ ԵՎ ԵԿԱՄՈՒՏՆԵՐԻ ՓՈՓՈԽՈՒԹՅԱՆ ՄԱՍԻՆ</w:t>
      </w:r>
    </w:p>
    <w:p w:rsidR="00515D98" w:rsidRDefault="00515D98" w:rsidP="00515D98">
      <w:pPr>
        <w:jc w:val="center"/>
        <w:rPr>
          <w:rFonts w:ascii="GHEA Grapalat" w:hAnsi="GHEA Grapalat"/>
          <w:bCs/>
          <w:sz w:val="20"/>
          <w:szCs w:val="20"/>
          <w:lang w:val="hy-AM"/>
        </w:rPr>
      </w:pPr>
    </w:p>
    <w:p w:rsidR="00515D98" w:rsidRDefault="00515D98" w:rsidP="00515D98">
      <w:pPr>
        <w:jc w:val="both"/>
        <w:rPr>
          <w:rFonts w:ascii="GHEA Grapalat" w:hAnsi="GHEA Grapalat"/>
          <w:sz w:val="20"/>
          <w:szCs w:val="20"/>
          <w:lang w:val="hy-AM"/>
        </w:rPr>
      </w:pPr>
    </w:p>
    <w:p w:rsidR="00515D98" w:rsidRDefault="00515D98" w:rsidP="00515D98">
      <w:pPr>
        <w:tabs>
          <w:tab w:val="left" w:pos="7500"/>
        </w:tabs>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համայնքի ավագանու «Հայաստանի Հանրապետության Շիրակի մարզի Գյումրի քաղաքի Ա</w:t>
      </w:r>
      <w:r>
        <w:rPr>
          <w:rFonts w:ascii="Cambria Math" w:hAnsi="Cambria Math"/>
          <w:sz w:val="20"/>
          <w:szCs w:val="20"/>
          <w:lang w:val="hy-AM"/>
        </w:rPr>
        <w:t xml:space="preserve">․ </w:t>
      </w:r>
      <w:r>
        <w:rPr>
          <w:rFonts w:ascii="GHEA Grapalat" w:hAnsi="GHEA Grapalat"/>
          <w:sz w:val="20"/>
          <w:szCs w:val="20"/>
          <w:lang w:val="hy-AM"/>
        </w:rPr>
        <w:t>Շիրակացու փողոց № 9/11 հասցեի 112.94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ընդունմամբ Հայաստանի Հանրապետության Շիրակի մարզի Գյումրի համայնքի 2024 թվականի բյուջեյում էական փոփոխություններ` ավելացումներ կամ  նվազեցումներ, չեն  նախատեսվում:</w:t>
      </w:r>
    </w:p>
    <w:p w:rsidR="00515D98" w:rsidRDefault="00515D98" w:rsidP="00515D98">
      <w:pPr>
        <w:tabs>
          <w:tab w:val="left" w:pos="7500"/>
        </w:tabs>
        <w:rPr>
          <w:rFonts w:ascii="GHEA Grapalat" w:hAnsi="GHEA Grapalat"/>
          <w:sz w:val="20"/>
          <w:szCs w:val="20"/>
          <w:lang w:val="hy-AM"/>
        </w:rPr>
      </w:pPr>
    </w:p>
    <w:p w:rsidR="00515D98" w:rsidRDefault="00515D98" w:rsidP="00515D98">
      <w:pPr>
        <w:tabs>
          <w:tab w:val="left" w:pos="7500"/>
        </w:tabs>
        <w:rPr>
          <w:rFonts w:ascii="GHEA Grapalat" w:hAnsi="GHEA Grapalat"/>
          <w:sz w:val="20"/>
          <w:szCs w:val="20"/>
          <w:lang w:val="hy-AM"/>
        </w:rPr>
      </w:pPr>
    </w:p>
    <w:p w:rsidR="007522DC" w:rsidRPr="00515D98" w:rsidRDefault="007522DC" w:rsidP="007522DC">
      <w:pPr>
        <w:jc w:val="both"/>
        <w:rPr>
          <w:rFonts w:ascii="GHEA Grapalat" w:hAnsi="GHEA Grapalat"/>
          <w:sz w:val="20"/>
          <w:szCs w:val="20"/>
          <w:lang w:val="hy-AM"/>
        </w:rPr>
      </w:pPr>
    </w:p>
    <w:p w:rsidR="007522DC" w:rsidRPr="007522DC" w:rsidRDefault="007522DC" w:rsidP="007522DC">
      <w:pPr>
        <w:rPr>
          <w:rFonts w:ascii="GHEA Grapalat" w:hAnsi="GHEA Grapalat"/>
          <w:sz w:val="20"/>
          <w:szCs w:val="20"/>
          <w:lang w:val="hy-AM"/>
        </w:rPr>
      </w:pPr>
    </w:p>
    <w:p w:rsidR="007522DC" w:rsidRPr="00515D98" w:rsidRDefault="007522DC" w:rsidP="007522DC">
      <w:pPr>
        <w:rPr>
          <w:rFonts w:ascii="GHEA Grapalat" w:hAnsi="GHEA Grapalat"/>
          <w:sz w:val="20"/>
          <w:szCs w:val="20"/>
          <w:lang w:val="hy-AM"/>
        </w:rPr>
      </w:pPr>
    </w:p>
    <w:sectPr w:rsidR="007522DC" w:rsidRPr="00515D98" w:rsidSect="007522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Armenian">
    <w:altName w:val="Times New Roman"/>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E05926"/>
    <w:rsid w:val="00002238"/>
    <w:rsid w:val="00082593"/>
    <w:rsid w:val="000C217B"/>
    <w:rsid w:val="000D63C6"/>
    <w:rsid w:val="000E08C3"/>
    <w:rsid w:val="000F5575"/>
    <w:rsid w:val="000F771B"/>
    <w:rsid w:val="00196A43"/>
    <w:rsid w:val="001C4626"/>
    <w:rsid w:val="001D33EC"/>
    <w:rsid w:val="001F3E44"/>
    <w:rsid w:val="00237F93"/>
    <w:rsid w:val="002708EB"/>
    <w:rsid w:val="00317665"/>
    <w:rsid w:val="00333C3D"/>
    <w:rsid w:val="003507CC"/>
    <w:rsid w:val="003A570F"/>
    <w:rsid w:val="00425F37"/>
    <w:rsid w:val="004479DD"/>
    <w:rsid w:val="00503A5A"/>
    <w:rsid w:val="005131F2"/>
    <w:rsid w:val="00515D98"/>
    <w:rsid w:val="005B236F"/>
    <w:rsid w:val="0060227F"/>
    <w:rsid w:val="00602FF8"/>
    <w:rsid w:val="006057B3"/>
    <w:rsid w:val="006A5A0C"/>
    <w:rsid w:val="006C254D"/>
    <w:rsid w:val="006C2554"/>
    <w:rsid w:val="006E0712"/>
    <w:rsid w:val="006E6223"/>
    <w:rsid w:val="007522DC"/>
    <w:rsid w:val="00757DCB"/>
    <w:rsid w:val="00814D89"/>
    <w:rsid w:val="00826C24"/>
    <w:rsid w:val="008621DA"/>
    <w:rsid w:val="00913D67"/>
    <w:rsid w:val="00917A09"/>
    <w:rsid w:val="0093565E"/>
    <w:rsid w:val="00946124"/>
    <w:rsid w:val="00991E7A"/>
    <w:rsid w:val="009928DE"/>
    <w:rsid w:val="009A0839"/>
    <w:rsid w:val="00A0035F"/>
    <w:rsid w:val="00A05762"/>
    <w:rsid w:val="00A57437"/>
    <w:rsid w:val="00AA6E8C"/>
    <w:rsid w:val="00B03448"/>
    <w:rsid w:val="00B039B8"/>
    <w:rsid w:val="00B44C91"/>
    <w:rsid w:val="00BB5117"/>
    <w:rsid w:val="00BE794C"/>
    <w:rsid w:val="00C071D9"/>
    <w:rsid w:val="00C33DFC"/>
    <w:rsid w:val="00CF05E3"/>
    <w:rsid w:val="00D274E3"/>
    <w:rsid w:val="00D41DC1"/>
    <w:rsid w:val="00DC5BD3"/>
    <w:rsid w:val="00E05926"/>
    <w:rsid w:val="00E1325B"/>
    <w:rsid w:val="00E37ED0"/>
    <w:rsid w:val="00F15F09"/>
    <w:rsid w:val="00F62B3C"/>
    <w:rsid w:val="00F777B1"/>
    <w:rsid w:val="00FB63EC"/>
    <w:rsid w:val="00FC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926"/>
    <w:pPr>
      <w:spacing w:after="0" w:line="240" w:lineRule="auto"/>
    </w:pPr>
    <w:rPr>
      <w:rFonts w:ascii="Times New Roman" w:eastAsia="Times New Roman" w:hAnsi="Times New Roman" w:cs="Times New Roman"/>
      <w:sz w:val="24"/>
      <w:szCs w:val="24"/>
      <w:lang w:val="en-US"/>
    </w:rPr>
  </w:style>
  <w:style w:type="paragraph" w:styleId="5">
    <w:name w:val="heading 5"/>
    <w:basedOn w:val="a"/>
    <w:next w:val="a"/>
    <w:link w:val="50"/>
    <w:semiHidden/>
    <w:unhideWhenUsed/>
    <w:qFormat/>
    <w:rsid w:val="008621DA"/>
    <w:pPr>
      <w:keepNext/>
      <w:ind w:right="-1080"/>
      <w:outlineLvl w:val="4"/>
    </w:pPr>
    <w:rPr>
      <w:rFonts w:ascii="Times Armenian" w:hAnsi="Times Armenian"/>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B3C"/>
    <w:pPr>
      <w:spacing w:after="200" w:line="276" w:lineRule="auto"/>
      <w:ind w:left="720"/>
      <w:contextualSpacing/>
    </w:pPr>
    <w:rPr>
      <w:rFonts w:asciiTheme="minorHAnsi" w:eastAsiaTheme="minorHAnsi" w:hAnsiTheme="minorHAnsi" w:cstheme="minorBidi"/>
      <w:sz w:val="22"/>
      <w:szCs w:val="22"/>
      <w:lang w:val="ru-RU"/>
    </w:rPr>
  </w:style>
  <w:style w:type="paragraph" w:styleId="a4">
    <w:name w:val="Block Text"/>
    <w:basedOn w:val="a"/>
    <w:rsid w:val="00333C3D"/>
    <w:pPr>
      <w:ind w:left="4320" w:right="-900"/>
    </w:pPr>
    <w:rPr>
      <w:rFonts w:ascii="Times Armenian" w:hAnsi="Times Armenian"/>
      <w:sz w:val="26"/>
    </w:rPr>
  </w:style>
  <w:style w:type="table" w:styleId="a5">
    <w:name w:val="Table Grid"/>
    <w:basedOn w:val="a1"/>
    <w:uiPriority w:val="59"/>
    <w:rsid w:val="00757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semiHidden/>
    <w:rsid w:val="008621DA"/>
    <w:rPr>
      <w:rFonts w:ascii="Times Armenian" w:eastAsia="Times New Roman" w:hAnsi="Times Armenian" w:cs="Times New Roman"/>
      <w:b/>
      <w:bCs/>
      <w:sz w:val="32"/>
      <w:szCs w:val="24"/>
      <w:lang w:val="en-US"/>
    </w:rPr>
  </w:style>
</w:styles>
</file>

<file path=word/webSettings.xml><?xml version="1.0" encoding="utf-8"?>
<w:webSettings xmlns:r="http://schemas.openxmlformats.org/officeDocument/2006/relationships" xmlns:w="http://schemas.openxmlformats.org/wordprocessingml/2006/main">
  <w:divs>
    <w:div w:id="89931082">
      <w:bodyDiv w:val="1"/>
      <w:marLeft w:val="0"/>
      <w:marRight w:val="0"/>
      <w:marTop w:val="0"/>
      <w:marBottom w:val="0"/>
      <w:divBdr>
        <w:top w:val="none" w:sz="0" w:space="0" w:color="auto"/>
        <w:left w:val="none" w:sz="0" w:space="0" w:color="auto"/>
        <w:bottom w:val="none" w:sz="0" w:space="0" w:color="auto"/>
        <w:right w:val="none" w:sz="0" w:space="0" w:color="auto"/>
      </w:divBdr>
    </w:div>
    <w:div w:id="240021575">
      <w:bodyDiv w:val="1"/>
      <w:marLeft w:val="0"/>
      <w:marRight w:val="0"/>
      <w:marTop w:val="0"/>
      <w:marBottom w:val="0"/>
      <w:divBdr>
        <w:top w:val="none" w:sz="0" w:space="0" w:color="auto"/>
        <w:left w:val="none" w:sz="0" w:space="0" w:color="auto"/>
        <w:bottom w:val="none" w:sz="0" w:space="0" w:color="auto"/>
        <w:right w:val="none" w:sz="0" w:space="0" w:color="auto"/>
      </w:divBdr>
    </w:div>
    <w:div w:id="327907478">
      <w:bodyDiv w:val="1"/>
      <w:marLeft w:val="0"/>
      <w:marRight w:val="0"/>
      <w:marTop w:val="0"/>
      <w:marBottom w:val="0"/>
      <w:divBdr>
        <w:top w:val="none" w:sz="0" w:space="0" w:color="auto"/>
        <w:left w:val="none" w:sz="0" w:space="0" w:color="auto"/>
        <w:bottom w:val="none" w:sz="0" w:space="0" w:color="auto"/>
        <w:right w:val="none" w:sz="0" w:space="0" w:color="auto"/>
      </w:divBdr>
    </w:div>
    <w:div w:id="351107734">
      <w:bodyDiv w:val="1"/>
      <w:marLeft w:val="0"/>
      <w:marRight w:val="0"/>
      <w:marTop w:val="0"/>
      <w:marBottom w:val="0"/>
      <w:divBdr>
        <w:top w:val="none" w:sz="0" w:space="0" w:color="auto"/>
        <w:left w:val="none" w:sz="0" w:space="0" w:color="auto"/>
        <w:bottom w:val="none" w:sz="0" w:space="0" w:color="auto"/>
        <w:right w:val="none" w:sz="0" w:space="0" w:color="auto"/>
      </w:divBdr>
    </w:div>
    <w:div w:id="579142772">
      <w:bodyDiv w:val="1"/>
      <w:marLeft w:val="0"/>
      <w:marRight w:val="0"/>
      <w:marTop w:val="0"/>
      <w:marBottom w:val="0"/>
      <w:divBdr>
        <w:top w:val="none" w:sz="0" w:space="0" w:color="auto"/>
        <w:left w:val="none" w:sz="0" w:space="0" w:color="auto"/>
        <w:bottom w:val="none" w:sz="0" w:space="0" w:color="auto"/>
        <w:right w:val="none" w:sz="0" w:space="0" w:color="auto"/>
      </w:divBdr>
    </w:div>
    <w:div w:id="1612085120">
      <w:bodyDiv w:val="1"/>
      <w:marLeft w:val="0"/>
      <w:marRight w:val="0"/>
      <w:marTop w:val="0"/>
      <w:marBottom w:val="0"/>
      <w:divBdr>
        <w:top w:val="none" w:sz="0" w:space="0" w:color="auto"/>
        <w:left w:val="none" w:sz="0" w:space="0" w:color="auto"/>
        <w:bottom w:val="none" w:sz="0" w:space="0" w:color="auto"/>
        <w:right w:val="none" w:sz="0" w:space="0" w:color="auto"/>
      </w:divBdr>
    </w:div>
    <w:div w:id="21051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124</cp:revision>
  <dcterms:created xsi:type="dcterms:W3CDTF">2024-06-20T08:00:00Z</dcterms:created>
  <dcterms:modified xsi:type="dcterms:W3CDTF">2024-10-04T08:46:00Z</dcterms:modified>
</cp:coreProperties>
</file>