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CD" w:rsidRDefault="005F71CD" w:rsidP="005F71CD">
      <w:pPr>
        <w:tabs>
          <w:tab w:val="left" w:pos="8910"/>
        </w:tabs>
        <w:spacing w:line="240" w:lineRule="auto"/>
        <w:ind w:left="9204"/>
        <w:jc w:val="right"/>
        <w:rPr>
          <w:rFonts w:ascii="Arial Armenian" w:hAnsi="Arial Armenian"/>
          <w:b/>
          <w:color w:val="000000" w:themeColor="text1"/>
          <w:sz w:val="18"/>
          <w:szCs w:val="18"/>
          <w:lang w:val="en-US"/>
        </w:rPr>
      </w:pPr>
      <w:r>
        <w:rPr>
          <w:rFonts w:ascii="Arial Armenian" w:hAnsi="Arial Armenian"/>
          <w:b/>
          <w:i/>
          <w:color w:val="000000" w:themeColor="text1"/>
          <w:sz w:val="28"/>
          <w:szCs w:val="28"/>
          <w:lang w:val="en-US"/>
        </w:rPr>
        <w:tab/>
        <w:t xml:space="preserve">    </w:t>
      </w:r>
    </w:p>
    <w:p w:rsidR="005F71CD" w:rsidRPr="007F061E" w:rsidRDefault="005F71CD" w:rsidP="005F71CD">
      <w:pPr>
        <w:tabs>
          <w:tab w:val="left" w:pos="8027"/>
        </w:tabs>
        <w:rPr>
          <w:rFonts w:ascii="GHEA Grapalat" w:hAnsi="GHEA Grapalat"/>
          <w:b/>
          <w:color w:val="000000" w:themeColor="text1"/>
          <w:lang w:val="af-ZA"/>
        </w:rPr>
      </w:pPr>
      <w:r w:rsidRPr="007F061E"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                                                                           ՆԱԽԱԳԻԾ                            </w:t>
      </w:r>
    </w:p>
    <w:p w:rsidR="005F71CD" w:rsidRPr="007F061E" w:rsidRDefault="005F71CD" w:rsidP="005F71CD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7F061E">
        <w:rPr>
          <w:rFonts w:ascii="GHEA Grapalat" w:hAnsi="GHEA Grapalat"/>
          <w:b/>
          <w:color w:val="000000" w:themeColor="text1"/>
          <w:lang w:val="af-ZA"/>
        </w:rPr>
        <w:t>ՀԱՅԱՍՏԱՆԻ ՀԱՆՐԱՊԵՏՈՒԹՅԱՆ ՇԻՐԱԿԻ ՄԱՐԶԻ ԳՅՈՒՄՐԻ ՀԱՄԱՅՆՔԻ ԱՎԱԳԱՆՈՒ ՈՐՈՇՈՒՄ</w:t>
      </w:r>
    </w:p>
    <w:p w:rsidR="005F71CD" w:rsidRPr="007F061E" w:rsidRDefault="005F71CD" w:rsidP="005F71CD">
      <w:pPr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7F061E">
        <w:rPr>
          <w:rFonts w:ascii="GHEA Grapalat" w:hAnsi="GHEA Grapalat"/>
          <w:lang w:val="hy-AM"/>
        </w:rPr>
        <w:t>«</w:t>
      </w:r>
      <w:r w:rsidRPr="007F061E">
        <w:rPr>
          <w:rFonts w:ascii="GHEA Grapalat" w:hAnsi="GHEA Grapalat"/>
          <w:lang w:val="af-ZA"/>
        </w:rPr>
        <w:t xml:space="preserve"> </w:t>
      </w:r>
      <w:r w:rsidR="00A03AE1" w:rsidRPr="007F061E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7F061E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F061E">
        <w:rPr>
          <w:rFonts w:ascii="GHEA Grapalat" w:hAnsi="GHEA Grapalat"/>
          <w:lang w:val="hy-AM"/>
        </w:rPr>
        <w:t>»</w:t>
      </w:r>
      <w:r w:rsidR="00F01B1B">
        <w:rPr>
          <w:rFonts w:ascii="GHEA Grapalat" w:hAnsi="GHEA Grapalat"/>
          <w:lang w:val="hy-AM"/>
        </w:rPr>
        <w:t xml:space="preserve"> </w:t>
      </w:r>
      <w:proofErr w:type="spellStart"/>
      <w:r w:rsidR="00A03AE1" w:rsidRPr="007F061E">
        <w:rPr>
          <w:rFonts w:ascii="GHEA Grapalat" w:hAnsi="GHEA Grapalat"/>
          <w:b/>
          <w:lang w:val="en-US"/>
        </w:rPr>
        <w:t>նոյեմբեր</w:t>
      </w:r>
      <w:proofErr w:type="spellEnd"/>
      <w:r w:rsidR="00A03AE1" w:rsidRPr="00735BC3">
        <w:rPr>
          <w:rFonts w:ascii="GHEA Grapalat" w:hAnsi="GHEA Grapalat"/>
          <w:b/>
          <w:lang w:val="af-ZA"/>
        </w:rPr>
        <w:t xml:space="preserve"> </w:t>
      </w:r>
      <w:r w:rsidR="009955EC">
        <w:rPr>
          <w:rFonts w:ascii="GHEA Grapalat" w:hAnsi="GHEA Grapalat"/>
          <w:b/>
          <w:color w:val="000000" w:themeColor="text1"/>
          <w:lang w:val="af-ZA"/>
        </w:rPr>
        <w:t>202</w:t>
      </w:r>
      <w:r w:rsidR="00575B7D">
        <w:rPr>
          <w:rFonts w:ascii="GHEA Grapalat" w:hAnsi="GHEA Grapalat"/>
          <w:b/>
          <w:color w:val="000000" w:themeColor="text1"/>
        </w:rPr>
        <w:t>5</w:t>
      </w:r>
      <w:r w:rsidRPr="007F061E">
        <w:rPr>
          <w:rFonts w:ascii="GHEA Grapalat" w:hAnsi="GHEA Grapalat"/>
          <w:b/>
          <w:color w:val="000000" w:themeColor="text1"/>
          <w:lang w:val="af-ZA"/>
        </w:rPr>
        <w:t xml:space="preserve"> թվականի N-      </w:t>
      </w:r>
    </w:p>
    <w:p w:rsidR="008426B0" w:rsidRPr="00575B7D" w:rsidRDefault="00A03AE1" w:rsidP="00575B7D">
      <w:pPr>
        <w:jc w:val="center"/>
        <w:rPr>
          <w:rFonts w:ascii="GHEA Grapalat" w:hAnsi="GHEA Grapalat"/>
          <w:b/>
          <w:lang w:val="af-ZA"/>
        </w:rPr>
      </w:pPr>
      <w:r w:rsidRPr="007F061E">
        <w:rPr>
          <w:rFonts w:ascii="GHEA Grapalat" w:hAnsi="GHEA Grapalat"/>
          <w:b/>
        </w:rPr>
        <w:t>ՀԱՅԱՍՏԱՆԻ</w:t>
      </w:r>
      <w:r w:rsidRPr="007F061E">
        <w:rPr>
          <w:rFonts w:ascii="GHEA Grapalat" w:hAnsi="GHEA Grapalat"/>
          <w:b/>
          <w:lang w:val="af-ZA"/>
        </w:rPr>
        <w:t xml:space="preserve"> </w:t>
      </w:r>
      <w:r w:rsidRPr="007F061E">
        <w:rPr>
          <w:rFonts w:ascii="GHEA Grapalat" w:hAnsi="GHEA Grapalat"/>
          <w:b/>
        </w:rPr>
        <w:t>ՀԱՆՐԱՊԵՏՈՒԹՅԱՆ</w:t>
      </w:r>
      <w:r w:rsidRPr="007F061E">
        <w:rPr>
          <w:rFonts w:ascii="GHEA Grapalat" w:hAnsi="GHEA Grapalat"/>
          <w:b/>
          <w:lang w:val="af-ZA"/>
        </w:rPr>
        <w:t xml:space="preserve"> </w:t>
      </w:r>
      <w:r w:rsidRPr="007F061E">
        <w:rPr>
          <w:rFonts w:ascii="GHEA Grapalat" w:hAnsi="GHEA Grapalat"/>
          <w:b/>
        </w:rPr>
        <w:t>ՇԻՐԱԿԻ</w:t>
      </w:r>
      <w:r w:rsidRPr="007F061E">
        <w:rPr>
          <w:rFonts w:ascii="GHEA Grapalat" w:hAnsi="GHEA Grapalat"/>
          <w:b/>
          <w:lang w:val="af-ZA"/>
        </w:rPr>
        <w:t xml:space="preserve"> </w:t>
      </w:r>
      <w:r w:rsidRPr="007F061E">
        <w:rPr>
          <w:rFonts w:ascii="GHEA Grapalat" w:hAnsi="GHEA Grapalat"/>
          <w:b/>
        </w:rPr>
        <w:t>ՄԱՐԶԻ</w:t>
      </w:r>
      <w:r w:rsidRPr="00735BC3">
        <w:rPr>
          <w:rFonts w:ascii="GHEA Grapalat" w:hAnsi="GHEA Grapalat"/>
          <w:b/>
          <w:lang w:val="af-ZA"/>
        </w:rPr>
        <w:t xml:space="preserve"> </w:t>
      </w:r>
      <w:r w:rsidRPr="007F061E">
        <w:rPr>
          <w:rFonts w:ascii="GHEA Grapalat" w:hAnsi="GHEA Grapalat"/>
          <w:b/>
          <w:lang w:val="af-ZA"/>
        </w:rPr>
        <w:t xml:space="preserve">ԳՅՈՒՄՐՈՒ ՀԱՄԱՅՆՔԱՊԵՏԱՐԱՆԻ ԿՈՂՄԻՑ </w:t>
      </w:r>
      <w:r w:rsidRPr="007F061E">
        <w:rPr>
          <w:rFonts w:ascii="GHEA Grapalat" w:hAnsi="GHEA Grapalat"/>
          <w:b/>
          <w:lang w:val="hy-AM"/>
        </w:rPr>
        <w:t>ԻՐԱԿԱՆԱՑՎԵԼԻՔ</w:t>
      </w:r>
      <w:r w:rsidRPr="007F061E">
        <w:rPr>
          <w:rFonts w:ascii="GHEA Grapalat" w:hAnsi="GHEA Grapalat"/>
          <w:b/>
          <w:lang w:val="af-ZA"/>
        </w:rPr>
        <w:t xml:space="preserve">  ԱՄԱՆՈՐՅԱ ՄԻՋՈՑԱՌՈՒՄՆԵՐԻ ԿԱԶՄԱԿԵՐՊ</w:t>
      </w:r>
      <w:r w:rsidRPr="007F061E">
        <w:rPr>
          <w:rFonts w:ascii="GHEA Grapalat" w:hAnsi="GHEA Grapalat"/>
          <w:b/>
          <w:lang w:val="hy-AM"/>
        </w:rPr>
        <w:t xml:space="preserve">ՄԱՆ  ԵՎ </w:t>
      </w:r>
      <w:r w:rsidRPr="007F061E">
        <w:rPr>
          <w:rFonts w:ascii="GHEA Grapalat" w:hAnsi="GHEA Grapalat"/>
          <w:b/>
          <w:lang w:val="af-ZA"/>
        </w:rPr>
        <w:t xml:space="preserve">ԱՆՑԿԱՑՄԱՆ  ՀԱՄԱՐ </w:t>
      </w:r>
      <w:r w:rsidRPr="007F061E">
        <w:rPr>
          <w:rFonts w:ascii="GHEA Grapalat" w:hAnsi="GHEA Grapalat"/>
          <w:b/>
          <w:lang w:val="hy-AM"/>
        </w:rPr>
        <w:t xml:space="preserve">ԴՐԱՄԱԿԱՆ ՄԻՋՈՑՆԵՐ </w:t>
      </w:r>
      <w:r w:rsidRPr="007F061E">
        <w:rPr>
          <w:rFonts w:ascii="GHEA Grapalat" w:hAnsi="GHEA Grapalat"/>
          <w:b/>
          <w:lang w:val="af-ZA"/>
        </w:rPr>
        <w:t>ՀԱՏԿԱՑՆԵԼՈՒ ՄԱՍԻՆ</w:t>
      </w:r>
    </w:p>
    <w:p w:rsidR="00A97C72" w:rsidRPr="00735BC3" w:rsidRDefault="00C366B2" w:rsidP="00A97C72">
      <w:pPr>
        <w:jc w:val="both"/>
        <w:rPr>
          <w:rFonts w:ascii="GHEA Grapalat" w:hAnsi="GHEA Grapalat"/>
          <w:b/>
          <w:lang w:val="af-ZA"/>
        </w:rPr>
      </w:pPr>
      <w:r w:rsidRPr="00735BC3">
        <w:rPr>
          <w:rFonts w:ascii="GHEA Grapalat" w:hAnsi="GHEA Grapalat"/>
          <w:lang w:val="af-ZA"/>
        </w:rPr>
        <w:t xml:space="preserve">  </w:t>
      </w:r>
      <w:r w:rsidR="009E7B8A" w:rsidRPr="007F061E">
        <w:rPr>
          <w:rFonts w:ascii="GHEA Grapalat" w:hAnsi="GHEA Grapalat"/>
          <w:lang w:val="hy-AM"/>
        </w:rPr>
        <w:t xml:space="preserve">Ղեկավարվելով «Տեղական ինքնակառավարման մասին» օրենքի 10-րդ հոդվածի 11-րդ  </w:t>
      </w:r>
      <w:r w:rsidR="00FB7D4B" w:rsidRPr="007F061E">
        <w:rPr>
          <w:rFonts w:ascii="GHEA Grapalat" w:hAnsi="GHEA Grapalat"/>
          <w:lang w:val="hy-AM"/>
        </w:rPr>
        <w:t>մաս</w:t>
      </w:r>
      <w:r w:rsidR="00FB7D4B" w:rsidRPr="007F061E">
        <w:rPr>
          <w:rFonts w:ascii="GHEA Grapalat" w:hAnsi="GHEA Grapalat"/>
          <w:lang w:val="en-US"/>
        </w:rPr>
        <w:t>ի</w:t>
      </w:r>
      <w:r w:rsidR="009E7B8A" w:rsidRPr="007F061E">
        <w:rPr>
          <w:rFonts w:ascii="GHEA Grapalat" w:hAnsi="GHEA Grapalat"/>
          <w:lang w:val="hy-AM"/>
        </w:rPr>
        <w:t>,</w:t>
      </w:r>
      <w:r w:rsidR="00521B46" w:rsidRPr="00521B46">
        <w:rPr>
          <w:rFonts w:ascii="GHEA Grapalat" w:hAnsi="GHEA Grapalat" w:cs="Sylfaen"/>
          <w:lang w:val="af-ZA"/>
        </w:rPr>
        <w:t xml:space="preserve"> </w:t>
      </w:r>
      <w:r w:rsidR="00521B46" w:rsidRPr="007F061E">
        <w:rPr>
          <w:rFonts w:ascii="GHEA Grapalat" w:hAnsi="GHEA Grapalat" w:cs="Sylfaen"/>
          <w:lang w:val="af-ZA"/>
        </w:rPr>
        <w:t>Հայաստանի Հանրապետության Շիրակի մարզի</w:t>
      </w:r>
      <w:r w:rsidR="00FB7D4B" w:rsidRPr="00735BC3">
        <w:rPr>
          <w:rFonts w:ascii="GHEA Grapalat" w:hAnsi="GHEA Grapalat"/>
          <w:lang w:val="af-ZA"/>
        </w:rPr>
        <w:t xml:space="preserve"> </w:t>
      </w:r>
      <w:proofErr w:type="spellStart"/>
      <w:r w:rsidR="00FB7D4B" w:rsidRPr="007F061E">
        <w:rPr>
          <w:rFonts w:ascii="GHEA Grapalat" w:hAnsi="GHEA Grapalat"/>
          <w:lang w:val="en-US"/>
        </w:rPr>
        <w:t>Գյումրի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</w:t>
      </w:r>
      <w:proofErr w:type="spellStart"/>
      <w:r w:rsidR="00FB7D4B" w:rsidRPr="007F061E">
        <w:rPr>
          <w:rFonts w:ascii="GHEA Grapalat" w:hAnsi="GHEA Grapalat"/>
          <w:lang w:val="en-US"/>
        </w:rPr>
        <w:t>համայնքի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</w:t>
      </w:r>
      <w:proofErr w:type="spellStart"/>
      <w:r w:rsidR="00FB7D4B" w:rsidRPr="007F061E">
        <w:rPr>
          <w:rFonts w:ascii="GHEA Grapalat" w:hAnsi="GHEA Grapalat"/>
          <w:lang w:val="en-US"/>
        </w:rPr>
        <w:t>ավագանու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2017</w:t>
      </w:r>
      <w:proofErr w:type="spellStart"/>
      <w:r w:rsidR="00FB7D4B" w:rsidRPr="007F061E">
        <w:rPr>
          <w:rFonts w:ascii="GHEA Grapalat" w:hAnsi="GHEA Grapalat"/>
          <w:lang w:val="en-US"/>
        </w:rPr>
        <w:t>թվականի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</w:t>
      </w:r>
      <w:proofErr w:type="spellStart"/>
      <w:r w:rsidR="00FB7D4B" w:rsidRPr="007F061E">
        <w:rPr>
          <w:rFonts w:ascii="GHEA Grapalat" w:hAnsi="GHEA Grapalat"/>
          <w:lang w:val="en-US"/>
        </w:rPr>
        <w:t>նոյեմբերի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06-</w:t>
      </w:r>
      <w:r w:rsidR="00FB7D4B" w:rsidRPr="007F061E">
        <w:rPr>
          <w:rFonts w:ascii="GHEA Grapalat" w:hAnsi="GHEA Grapalat"/>
          <w:lang w:val="en-US"/>
        </w:rPr>
        <w:t>ի</w:t>
      </w:r>
      <w:r w:rsidR="00FB7D4B" w:rsidRPr="007F061E">
        <w:rPr>
          <w:rFonts w:ascii="GHEA Grapalat" w:hAnsi="GHEA Grapalat"/>
          <w:lang w:val="af-ZA"/>
        </w:rPr>
        <w:t xml:space="preserve"> N119-</w:t>
      </w:r>
      <w:proofErr w:type="spellStart"/>
      <w:r w:rsidR="00FB7D4B" w:rsidRPr="007F061E">
        <w:rPr>
          <w:rFonts w:ascii="GHEA Grapalat" w:hAnsi="GHEA Grapalat"/>
          <w:lang w:val="en-US"/>
        </w:rPr>
        <w:t>Նորոշման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1-</w:t>
      </w:r>
      <w:proofErr w:type="spellStart"/>
      <w:r w:rsidR="00FB7D4B" w:rsidRPr="007F061E">
        <w:rPr>
          <w:rFonts w:ascii="GHEA Grapalat" w:hAnsi="GHEA Grapalat"/>
          <w:lang w:val="en-US"/>
        </w:rPr>
        <w:t>ին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</w:t>
      </w:r>
      <w:proofErr w:type="spellStart"/>
      <w:r w:rsidR="00FB7D4B" w:rsidRPr="007F061E">
        <w:rPr>
          <w:rFonts w:ascii="GHEA Grapalat" w:hAnsi="GHEA Grapalat"/>
          <w:lang w:val="en-US"/>
        </w:rPr>
        <w:t>կետով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</w:t>
      </w:r>
      <w:proofErr w:type="spellStart"/>
      <w:r w:rsidR="00FB7D4B" w:rsidRPr="007F061E">
        <w:rPr>
          <w:rFonts w:ascii="GHEA Grapalat" w:hAnsi="GHEA Grapalat"/>
          <w:lang w:val="en-US"/>
        </w:rPr>
        <w:t>հաստատված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</w:t>
      </w:r>
      <w:proofErr w:type="spellStart"/>
      <w:r w:rsidR="00FB7D4B" w:rsidRPr="007F061E">
        <w:rPr>
          <w:rFonts w:ascii="GHEA Grapalat" w:hAnsi="GHEA Grapalat"/>
          <w:lang w:val="en-US"/>
        </w:rPr>
        <w:t>կարգի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 9-</w:t>
      </w:r>
      <w:proofErr w:type="spellStart"/>
      <w:r w:rsidR="00FB7D4B" w:rsidRPr="007F061E">
        <w:rPr>
          <w:rFonts w:ascii="GHEA Grapalat" w:hAnsi="GHEA Grapalat"/>
          <w:lang w:val="en-US"/>
        </w:rPr>
        <w:t>րդ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</w:t>
      </w:r>
      <w:proofErr w:type="spellStart"/>
      <w:r w:rsidR="00FB7D4B" w:rsidRPr="007F061E">
        <w:rPr>
          <w:rFonts w:ascii="GHEA Grapalat" w:hAnsi="GHEA Grapalat"/>
          <w:lang w:val="en-US"/>
        </w:rPr>
        <w:t>կետի</w:t>
      </w:r>
      <w:proofErr w:type="spellEnd"/>
      <w:r w:rsidR="00FB7D4B" w:rsidRPr="007F061E">
        <w:rPr>
          <w:rFonts w:ascii="GHEA Grapalat" w:hAnsi="GHEA Grapalat"/>
          <w:lang w:val="af-ZA"/>
        </w:rPr>
        <w:t xml:space="preserve"> </w:t>
      </w:r>
      <w:r w:rsidR="00663B44" w:rsidRPr="007F061E">
        <w:rPr>
          <w:rFonts w:ascii="GHEA Grapalat" w:hAnsi="GHEA Grapalat"/>
          <w:lang w:val="af-ZA"/>
        </w:rPr>
        <w:t>դրույթներով</w:t>
      </w:r>
      <w:r w:rsidR="00A520E5">
        <w:rPr>
          <w:rFonts w:ascii="GHEA Grapalat" w:hAnsi="GHEA Grapalat"/>
        </w:rPr>
        <w:t>՝</w:t>
      </w:r>
      <w:r w:rsidR="00A520E5" w:rsidRPr="00A520E5">
        <w:rPr>
          <w:rFonts w:ascii="GHEA Grapalat" w:hAnsi="GHEA Grapalat" w:cs="Sylfaen"/>
          <w:lang w:val="af-ZA"/>
        </w:rPr>
        <w:t xml:space="preserve"> </w:t>
      </w:r>
      <w:r w:rsidR="00A520E5" w:rsidRPr="00A520E5">
        <w:rPr>
          <w:rFonts w:ascii="GHEA Grapalat" w:hAnsi="GHEA Grapalat" w:cs="Sylfaen"/>
          <w:b/>
          <w:lang w:val="af-ZA"/>
        </w:rPr>
        <w:t>Հայաստանի Հանրապետության Շիրակի մարզի</w:t>
      </w:r>
      <w:r w:rsidR="00A520E5" w:rsidRPr="007F061E">
        <w:rPr>
          <w:rFonts w:ascii="GHEA Grapalat" w:hAnsi="GHEA Grapalat"/>
          <w:lang w:val="af-ZA"/>
        </w:rPr>
        <w:t xml:space="preserve"> </w:t>
      </w:r>
      <w:r w:rsidR="00663B44" w:rsidRPr="007F061E">
        <w:rPr>
          <w:rFonts w:ascii="GHEA Grapalat" w:hAnsi="GHEA Grapalat"/>
          <w:lang w:val="af-ZA"/>
        </w:rPr>
        <w:t xml:space="preserve"> </w:t>
      </w:r>
      <w:proofErr w:type="spellStart"/>
      <w:r w:rsidR="007158BC" w:rsidRPr="007F061E">
        <w:rPr>
          <w:rFonts w:ascii="GHEA Grapalat" w:hAnsi="GHEA Grapalat"/>
          <w:b/>
          <w:lang w:val="en-US"/>
        </w:rPr>
        <w:t>Գյումրի</w:t>
      </w:r>
      <w:proofErr w:type="spellEnd"/>
      <w:r w:rsidR="007158BC" w:rsidRPr="00735BC3">
        <w:rPr>
          <w:rFonts w:ascii="GHEA Grapalat" w:hAnsi="GHEA Grapalat"/>
          <w:b/>
          <w:lang w:val="af-ZA"/>
        </w:rPr>
        <w:t xml:space="preserve"> </w:t>
      </w:r>
      <w:proofErr w:type="spellStart"/>
      <w:r w:rsidR="00C571BF" w:rsidRPr="007F061E">
        <w:rPr>
          <w:rFonts w:ascii="GHEA Grapalat" w:hAnsi="GHEA Grapalat"/>
          <w:b/>
          <w:lang w:val="en-US"/>
        </w:rPr>
        <w:t>համայնքի</w:t>
      </w:r>
      <w:proofErr w:type="spellEnd"/>
      <w:r w:rsidR="00C571BF" w:rsidRPr="00735BC3">
        <w:rPr>
          <w:rFonts w:ascii="GHEA Grapalat" w:hAnsi="GHEA Grapalat"/>
          <w:b/>
          <w:lang w:val="af-ZA"/>
        </w:rPr>
        <w:t xml:space="preserve"> </w:t>
      </w:r>
      <w:proofErr w:type="spellStart"/>
      <w:r w:rsidR="00C571BF" w:rsidRPr="007F061E">
        <w:rPr>
          <w:rFonts w:ascii="GHEA Grapalat" w:hAnsi="GHEA Grapalat"/>
          <w:b/>
          <w:lang w:val="en-US"/>
        </w:rPr>
        <w:t>ավագանին</w:t>
      </w:r>
      <w:proofErr w:type="spellEnd"/>
      <w:r w:rsidR="00C571BF" w:rsidRPr="00735BC3">
        <w:rPr>
          <w:rFonts w:ascii="GHEA Grapalat" w:hAnsi="GHEA Grapalat"/>
          <w:b/>
          <w:lang w:val="af-ZA"/>
        </w:rPr>
        <w:t xml:space="preserve"> </w:t>
      </w:r>
      <w:proofErr w:type="spellStart"/>
      <w:r w:rsidR="00C571BF" w:rsidRPr="007F061E">
        <w:rPr>
          <w:rFonts w:ascii="GHEA Grapalat" w:hAnsi="GHEA Grapalat"/>
          <w:b/>
          <w:lang w:val="en-US"/>
        </w:rPr>
        <w:t>որոշում</w:t>
      </w:r>
      <w:proofErr w:type="spellEnd"/>
      <w:r w:rsidR="00C571BF" w:rsidRPr="00735BC3">
        <w:rPr>
          <w:rFonts w:ascii="GHEA Grapalat" w:hAnsi="GHEA Grapalat"/>
          <w:b/>
          <w:lang w:val="af-ZA"/>
        </w:rPr>
        <w:t xml:space="preserve"> </w:t>
      </w:r>
      <w:r w:rsidR="00C571BF" w:rsidRPr="007F061E">
        <w:rPr>
          <w:rFonts w:ascii="GHEA Grapalat" w:hAnsi="GHEA Grapalat"/>
          <w:b/>
          <w:lang w:val="en-US"/>
        </w:rPr>
        <w:t>է</w:t>
      </w:r>
      <w:r w:rsidR="00871BFA" w:rsidRPr="00735BC3">
        <w:rPr>
          <w:rFonts w:ascii="GHEA Grapalat" w:hAnsi="GHEA Grapalat"/>
          <w:b/>
          <w:lang w:val="af-ZA"/>
        </w:rPr>
        <w:t>.</w:t>
      </w:r>
      <w:r w:rsidR="00C571BF" w:rsidRPr="00735BC3">
        <w:rPr>
          <w:rFonts w:ascii="GHEA Grapalat" w:hAnsi="GHEA Grapalat"/>
          <w:b/>
          <w:lang w:val="af-ZA"/>
        </w:rPr>
        <w:t xml:space="preserve">  </w:t>
      </w:r>
      <w:r w:rsidR="00C571BF" w:rsidRPr="00735BC3">
        <w:rPr>
          <w:rFonts w:ascii="GHEA Grapalat" w:hAnsi="GHEA Grapalat"/>
          <w:lang w:val="af-ZA"/>
        </w:rPr>
        <w:t xml:space="preserve">                                                                    </w:t>
      </w:r>
    </w:p>
    <w:p w:rsidR="009765C1" w:rsidRPr="00735BC3" w:rsidRDefault="00A03AE1" w:rsidP="00436D85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lang w:val="af-ZA"/>
        </w:rPr>
      </w:pPr>
      <w:r w:rsidRPr="007F061E">
        <w:rPr>
          <w:rFonts w:ascii="GHEA Grapalat" w:hAnsi="GHEA Grapalat" w:cs="Sylfaen"/>
          <w:lang w:val="af-ZA"/>
        </w:rPr>
        <w:t xml:space="preserve">Հայաստանի Հանրապետության Շիրակի մարզի </w:t>
      </w:r>
      <w:r w:rsidRPr="007F061E">
        <w:rPr>
          <w:rFonts w:ascii="GHEA Grapalat" w:hAnsi="GHEA Grapalat"/>
          <w:lang w:val="af-ZA"/>
        </w:rPr>
        <w:t xml:space="preserve">Գյումրու համայնքապետարանի կողմից իրականացվելիք </w:t>
      </w:r>
      <w:r w:rsidR="00B5037E">
        <w:rPr>
          <w:rFonts w:ascii="GHEA Grapalat" w:hAnsi="GHEA Grapalat"/>
          <w:color w:val="000000" w:themeColor="text1"/>
        </w:rPr>
        <w:t>ա</w:t>
      </w:r>
      <w:r w:rsidRPr="007F061E">
        <w:rPr>
          <w:rFonts w:ascii="GHEA Grapalat" w:hAnsi="GHEA Grapalat"/>
          <w:color w:val="000000" w:themeColor="text1"/>
          <w:lang w:val="af-ZA"/>
        </w:rPr>
        <w:t>մանորյա միջոցառումների կազմակերպման և անցկացման համար</w:t>
      </w:r>
      <w:r w:rsidRPr="007F061E">
        <w:rPr>
          <w:rFonts w:ascii="GHEA Grapalat" w:hAnsi="GHEA Grapalat"/>
          <w:lang w:val="af-ZA"/>
        </w:rPr>
        <w:t xml:space="preserve">  </w:t>
      </w:r>
      <w:r w:rsidRPr="007F061E">
        <w:rPr>
          <w:rFonts w:ascii="GHEA Grapalat" w:hAnsi="GHEA Grapalat"/>
          <w:lang w:val="hy-AM"/>
        </w:rPr>
        <w:t xml:space="preserve"> </w:t>
      </w:r>
      <w:r w:rsidRPr="007F061E">
        <w:rPr>
          <w:rFonts w:ascii="GHEA Grapalat" w:hAnsi="GHEA Grapalat"/>
          <w:lang w:val="af-ZA"/>
        </w:rPr>
        <w:t xml:space="preserve">հատկացնել </w:t>
      </w:r>
      <w:r w:rsidR="00575B7D">
        <w:rPr>
          <w:rFonts w:ascii="GHEA Grapalat" w:hAnsi="GHEA Grapalat"/>
          <w:lang w:val="hy-AM"/>
        </w:rPr>
        <w:t xml:space="preserve">9 000 </w:t>
      </w:r>
      <w:r w:rsidR="00A520E5" w:rsidRPr="00A520E5">
        <w:rPr>
          <w:rFonts w:ascii="GHEA Grapalat" w:hAnsi="GHEA Grapalat"/>
          <w:lang w:val="af-ZA"/>
        </w:rPr>
        <w:t>000</w:t>
      </w:r>
      <w:r w:rsidRPr="007F061E">
        <w:rPr>
          <w:rFonts w:ascii="GHEA Grapalat" w:hAnsi="GHEA Grapalat" w:cs="Sylfaen"/>
          <w:lang w:val="af-ZA"/>
        </w:rPr>
        <w:t xml:space="preserve"> (</w:t>
      </w:r>
      <w:r w:rsidR="00575B7D">
        <w:rPr>
          <w:rFonts w:ascii="GHEA Grapalat" w:hAnsi="GHEA Grapalat" w:cs="Sylfaen"/>
        </w:rPr>
        <w:t>ինը</w:t>
      </w:r>
      <w:r w:rsidR="00575B7D" w:rsidRPr="00575B7D">
        <w:rPr>
          <w:rFonts w:ascii="GHEA Grapalat" w:hAnsi="GHEA Grapalat" w:cs="Sylfaen"/>
          <w:lang w:val="af-ZA"/>
        </w:rPr>
        <w:t xml:space="preserve"> </w:t>
      </w:r>
      <w:r w:rsidR="00A520E5">
        <w:rPr>
          <w:rFonts w:ascii="GHEA Grapalat" w:hAnsi="GHEA Grapalat" w:cs="Sylfaen"/>
        </w:rPr>
        <w:t>միլիոն</w:t>
      </w:r>
      <w:r w:rsidRPr="007F061E">
        <w:rPr>
          <w:rFonts w:ascii="GHEA Grapalat" w:hAnsi="GHEA Grapalat" w:cs="Sylfaen"/>
          <w:lang w:val="af-ZA"/>
        </w:rPr>
        <w:t>)  Հայաստանի Հանրապետության դրամ</w:t>
      </w:r>
      <w:r w:rsidRPr="007F061E">
        <w:rPr>
          <w:rFonts w:ascii="GHEA Grapalat" w:hAnsi="GHEA Grapalat" w:cs="Sylfaen"/>
          <w:lang w:val="hy-AM"/>
        </w:rPr>
        <w:t>՝</w:t>
      </w:r>
      <w:r w:rsidRPr="007F061E">
        <w:rPr>
          <w:rFonts w:ascii="GHEA Grapalat" w:hAnsi="GHEA Grapalat" w:cs="Sylfaen"/>
          <w:lang w:val="af-ZA"/>
        </w:rPr>
        <w:t xml:space="preserve"> </w:t>
      </w:r>
      <w:r w:rsidRPr="007F061E">
        <w:rPr>
          <w:rFonts w:ascii="GHEA Grapalat" w:hAnsi="GHEA Grapalat"/>
          <w:lang w:val="af-ZA"/>
        </w:rPr>
        <w:t>համաձայն հավելվածի</w:t>
      </w:r>
      <w:r w:rsidR="009765C1" w:rsidRPr="00735BC3">
        <w:rPr>
          <w:rFonts w:ascii="GHEA Grapalat" w:hAnsi="GHEA Grapalat"/>
          <w:lang w:val="af-ZA"/>
        </w:rPr>
        <w:t xml:space="preserve">: </w:t>
      </w:r>
    </w:p>
    <w:p w:rsidR="00326BA0" w:rsidRPr="007F061E" w:rsidRDefault="00C672FF" w:rsidP="008426B0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lang w:val="hy-AM"/>
        </w:rPr>
      </w:pPr>
      <w:r w:rsidRPr="007F061E">
        <w:rPr>
          <w:rFonts w:ascii="GHEA Grapalat" w:hAnsi="GHEA Grapalat" w:cs="Sylfaen"/>
          <w:lang w:val="af-ZA"/>
        </w:rPr>
        <w:t>Հանձնարարել</w:t>
      </w:r>
      <w:r w:rsidRPr="007F061E">
        <w:rPr>
          <w:rFonts w:ascii="GHEA Grapalat" w:hAnsi="GHEA Grapalat" w:cs="Sylfaen"/>
          <w:lang w:val="hy-AM"/>
        </w:rPr>
        <w:t xml:space="preserve"> </w:t>
      </w:r>
      <w:r w:rsidR="00521B46" w:rsidRPr="007F061E">
        <w:rPr>
          <w:rFonts w:ascii="GHEA Grapalat" w:hAnsi="GHEA Grapalat" w:cs="Sylfaen"/>
          <w:lang w:val="af-ZA"/>
        </w:rPr>
        <w:t xml:space="preserve">Հայաստանի Հանրապետության Շիրակի մարզի </w:t>
      </w:r>
      <w:r w:rsidRPr="007F061E">
        <w:rPr>
          <w:rFonts w:ascii="GHEA Grapalat" w:hAnsi="GHEA Grapalat" w:cs="Sylfaen"/>
          <w:lang w:val="hy-AM"/>
        </w:rPr>
        <w:t xml:space="preserve">Գյումրու </w:t>
      </w:r>
      <w:proofErr w:type="spellStart"/>
      <w:r w:rsidRPr="007F061E">
        <w:rPr>
          <w:rFonts w:ascii="GHEA Grapalat" w:hAnsi="GHEA Grapalat" w:cs="Sylfaen"/>
          <w:lang w:val="en-US"/>
        </w:rPr>
        <w:t>համայնքապետարանի</w:t>
      </w:r>
      <w:proofErr w:type="spellEnd"/>
      <w:r w:rsidRPr="007F061E">
        <w:rPr>
          <w:rFonts w:ascii="GHEA Grapalat" w:hAnsi="GHEA Grapalat" w:cs="Sylfaen"/>
          <w:lang w:val="hy-AM"/>
        </w:rPr>
        <w:t xml:space="preserve"> աշխատակազմի</w:t>
      </w:r>
      <w:r w:rsidRPr="007F061E">
        <w:rPr>
          <w:rFonts w:ascii="GHEA Grapalat" w:hAnsi="GHEA Grapalat" w:cs="Sylfaen"/>
          <w:lang w:val="af-ZA"/>
        </w:rPr>
        <w:t xml:space="preserve"> ֆինանսատնտեսագիտական բաժնի </w:t>
      </w:r>
      <w:r w:rsidR="00C366B2" w:rsidRPr="007F061E">
        <w:rPr>
          <w:rFonts w:ascii="GHEA Grapalat" w:hAnsi="GHEA Grapalat" w:cs="Sylfaen"/>
          <w:lang w:val="af-ZA"/>
        </w:rPr>
        <w:t xml:space="preserve">պետ - </w:t>
      </w:r>
      <w:r w:rsidR="00C366B2" w:rsidRPr="007F061E">
        <w:rPr>
          <w:rFonts w:ascii="GHEA Grapalat" w:hAnsi="GHEA Grapalat" w:cs="Sylfaen"/>
        </w:rPr>
        <w:t>գլխավոր</w:t>
      </w:r>
      <w:r w:rsidR="00C366B2" w:rsidRPr="007F061E">
        <w:rPr>
          <w:rFonts w:ascii="GHEA Grapalat" w:hAnsi="GHEA Grapalat" w:cs="Sylfaen"/>
          <w:lang w:val="af-ZA"/>
        </w:rPr>
        <w:t xml:space="preserve"> </w:t>
      </w:r>
      <w:r w:rsidR="00C366B2" w:rsidRPr="007F061E">
        <w:rPr>
          <w:rFonts w:ascii="GHEA Grapalat" w:hAnsi="GHEA Grapalat" w:cs="Sylfaen"/>
        </w:rPr>
        <w:t>ֆինանսիստ</w:t>
      </w:r>
      <w:r w:rsidR="00C366B2" w:rsidRPr="007F061E">
        <w:rPr>
          <w:rFonts w:ascii="GHEA Grapalat" w:hAnsi="GHEA Grapalat" w:cs="Sylfaen"/>
          <w:lang w:val="af-ZA"/>
        </w:rPr>
        <w:t xml:space="preserve">ին՝ </w:t>
      </w:r>
      <w:r w:rsidRPr="007F061E">
        <w:rPr>
          <w:rFonts w:ascii="GHEA Grapalat" w:hAnsi="GHEA Grapalat" w:cs="Sylfaen"/>
          <w:lang w:val="af-ZA"/>
        </w:rPr>
        <w:t xml:space="preserve"> սույն որոշման 1-ին կետում նշված գումարի</w:t>
      </w:r>
      <w:r w:rsidR="009955EC">
        <w:rPr>
          <w:rFonts w:ascii="GHEA Grapalat" w:hAnsi="GHEA Grapalat" w:cs="Sylfaen"/>
          <w:lang w:val="af-ZA"/>
        </w:rPr>
        <w:t xml:space="preserve"> </w:t>
      </w:r>
      <w:r w:rsidR="00575B7D" w:rsidRPr="00575B7D">
        <w:rPr>
          <w:rFonts w:ascii="GHEA Grapalat" w:hAnsi="GHEA Grapalat" w:cs="Sylfaen"/>
          <w:lang w:val="af-ZA"/>
        </w:rPr>
        <w:t>9 000</w:t>
      </w:r>
      <w:r w:rsidR="00A520E5" w:rsidRPr="00A520E5">
        <w:rPr>
          <w:rFonts w:ascii="GHEA Grapalat" w:hAnsi="GHEA Grapalat" w:cs="Sylfaen"/>
          <w:lang w:val="af-ZA"/>
        </w:rPr>
        <w:t xml:space="preserve"> 000 </w:t>
      </w:r>
      <w:r w:rsidR="00126AD1">
        <w:rPr>
          <w:rFonts w:ascii="GHEA Grapalat" w:hAnsi="GHEA Grapalat" w:cs="Sylfaen"/>
          <w:lang w:val="af-ZA"/>
        </w:rPr>
        <w:t>(</w:t>
      </w:r>
      <w:r w:rsidR="00575B7D">
        <w:rPr>
          <w:rFonts w:ascii="GHEA Grapalat" w:hAnsi="GHEA Grapalat" w:cs="Sylfaen"/>
        </w:rPr>
        <w:t>ինը</w:t>
      </w:r>
      <w:r w:rsidR="00575B7D" w:rsidRPr="00575B7D">
        <w:rPr>
          <w:rFonts w:ascii="GHEA Grapalat" w:hAnsi="GHEA Grapalat" w:cs="Sylfaen"/>
          <w:lang w:val="af-ZA"/>
        </w:rPr>
        <w:t xml:space="preserve"> </w:t>
      </w:r>
      <w:r w:rsidR="00575B7D">
        <w:rPr>
          <w:rFonts w:ascii="GHEA Grapalat" w:hAnsi="GHEA Grapalat" w:cs="Sylfaen"/>
        </w:rPr>
        <w:t>միլիոն</w:t>
      </w:r>
      <w:r w:rsidR="00126AD1">
        <w:rPr>
          <w:rFonts w:ascii="GHEA Grapalat" w:hAnsi="GHEA Grapalat" w:cs="Sylfaen"/>
          <w:lang w:val="af-ZA"/>
        </w:rPr>
        <w:t>)</w:t>
      </w:r>
      <w:r w:rsidR="009955EC">
        <w:rPr>
          <w:rFonts w:ascii="GHEA Grapalat" w:hAnsi="GHEA Grapalat" w:cs="Sylfaen"/>
          <w:lang w:val="hy-AM"/>
        </w:rPr>
        <w:t xml:space="preserve"> ՀՀ</w:t>
      </w:r>
      <w:r w:rsidRPr="007F061E">
        <w:rPr>
          <w:rFonts w:ascii="GHEA Grapalat" w:hAnsi="GHEA Grapalat" w:cs="Sylfaen"/>
          <w:lang w:val="af-ZA"/>
        </w:rPr>
        <w:t xml:space="preserve"> </w:t>
      </w:r>
      <w:r w:rsidR="00126AD1">
        <w:rPr>
          <w:rFonts w:ascii="GHEA Grapalat" w:hAnsi="GHEA Grapalat" w:cs="Sylfaen"/>
          <w:lang w:val="af-ZA"/>
        </w:rPr>
        <w:t xml:space="preserve">դրամի </w:t>
      </w:r>
      <w:r w:rsidRPr="007F061E">
        <w:rPr>
          <w:rFonts w:ascii="GHEA Grapalat" w:hAnsi="GHEA Grapalat" w:cs="Sylfaen"/>
          <w:lang w:val="af-ZA"/>
        </w:rPr>
        <w:t xml:space="preserve">հատկացումը կատարել </w:t>
      </w:r>
      <w:r w:rsidR="00521B46" w:rsidRPr="007F061E">
        <w:rPr>
          <w:rFonts w:ascii="GHEA Grapalat" w:hAnsi="GHEA Grapalat" w:cs="Sylfaen"/>
          <w:lang w:val="af-ZA"/>
        </w:rPr>
        <w:t xml:space="preserve">Հայաստանի Հանրապետության Շիրակի մարզի </w:t>
      </w:r>
      <w:r w:rsidRPr="007F061E">
        <w:rPr>
          <w:rFonts w:ascii="GHEA Grapalat" w:hAnsi="GHEA Grapalat" w:cs="Sylfaen"/>
          <w:lang w:val="af-ZA"/>
        </w:rPr>
        <w:t>Գյումրի համայնքի</w:t>
      </w:r>
      <w:r w:rsidR="009E01A6" w:rsidRPr="007F061E">
        <w:rPr>
          <w:rFonts w:ascii="GHEA Grapalat" w:hAnsi="GHEA Grapalat" w:cs="Sylfaen"/>
          <w:lang w:val="af-ZA"/>
        </w:rPr>
        <w:t xml:space="preserve"> 20</w:t>
      </w:r>
      <w:r w:rsidR="009955EC">
        <w:rPr>
          <w:rFonts w:ascii="GHEA Grapalat" w:hAnsi="GHEA Grapalat" w:cs="Sylfaen"/>
          <w:lang w:val="af-ZA"/>
        </w:rPr>
        <w:t>2</w:t>
      </w:r>
      <w:r w:rsidR="00575B7D" w:rsidRPr="00575B7D">
        <w:rPr>
          <w:rFonts w:ascii="GHEA Grapalat" w:hAnsi="GHEA Grapalat" w:cs="Sylfaen"/>
          <w:lang w:val="af-ZA"/>
        </w:rPr>
        <w:t>5</w:t>
      </w:r>
      <w:r w:rsidR="00126AD1">
        <w:rPr>
          <w:rFonts w:ascii="GHEA Grapalat" w:hAnsi="GHEA Grapalat" w:cs="Sylfaen"/>
          <w:lang w:val="af-ZA"/>
        </w:rPr>
        <w:t xml:space="preserve"> </w:t>
      </w:r>
      <w:r w:rsidRPr="007F061E">
        <w:rPr>
          <w:rFonts w:ascii="GHEA Grapalat" w:hAnsi="GHEA Grapalat" w:cs="Sylfaen"/>
          <w:lang w:val="af-ZA"/>
        </w:rPr>
        <w:t xml:space="preserve">թվականի բյուջեի </w:t>
      </w:r>
      <w:r w:rsidR="00883BE8" w:rsidRPr="007F061E">
        <w:rPr>
          <w:rFonts w:ascii="GHEA Grapalat" w:hAnsi="GHEA Grapalat" w:cs="Sylfaen"/>
          <w:lang w:val="af-ZA"/>
        </w:rPr>
        <w:t xml:space="preserve">8/6/1 </w:t>
      </w:r>
      <w:r w:rsidR="00126AD1" w:rsidRPr="007F061E">
        <w:rPr>
          <w:rFonts w:ascii="GHEA Grapalat" w:hAnsi="GHEA Grapalat" w:cs="Sylfaen"/>
          <w:lang w:val="af-ZA"/>
        </w:rPr>
        <w:t>գործառական դասակարգ</w:t>
      </w:r>
      <w:r w:rsidR="00126AD1">
        <w:rPr>
          <w:rFonts w:ascii="GHEA Grapalat" w:hAnsi="GHEA Grapalat" w:cs="Sylfaen"/>
          <w:lang w:val="af-ZA"/>
        </w:rPr>
        <w:t>ման</w:t>
      </w:r>
      <w:r w:rsidR="00126AD1" w:rsidRPr="007F061E">
        <w:rPr>
          <w:rFonts w:ascii="GHEA Grapalat" w:hAnsi="GHEA Grapalat" w:cs="Sylfaen"/>
          <w:lang w:val="af-ZA"/>
        </w:rPr>
        <w:t xml:space="preserve"> (4861) &lt;&lt;</w:t>
      </w:r>
      <w:r w:rsidR="00126AD1" w:rsidRPr="007F061E">
        <w:rPr>
          <w:rFonts w:ascii="GHEA Grapalat" w:hAnsi="GHEA Grapalat" w:cs="Sylfaen"/>
          <w:lang w:val="hy-AM"/>
        </w:rPr>
        <w:t>Այլ ծախսեր</w:t>
      </w:r>
      <w:r w:rsidR="00126AD1" w:rsidRPr="007F061E">
        <w:rPr>
          <w:rFonts w:ascii="GHEA Grapalat" w:hAnsi="GHEA Grapalat"/>
          <w:lang w:val="af-ZA"/>
        </w:rPr>
        <w:t>&gt;&gt;</w:t>
      </w:r>
      <w:r w:rsidR="00126AD1">
        <w:rPr>
          <w:rFonts w:ascii="GHEA Grapalat" w:hAnsi="GHEA Grapalat" w:cs="Sylfaen"/>
          <w:lang w:val="af-ZA"/>
        </w:rPr>
        <w:t xml:space="preserve"> </w:t>
      </w:r>
      <w:r w:rsidR="00A520E5" w:rsidRPr="00A520E5">
        <w:rPr>
          <w:rFonts w:ascii="GHEA Grapalat" w:hAnsi="GHEA Grapalat" w:cs="Sylfaen"/>
          <w:lang w:val="af-ZA"/>
        </w:rPr>
        <w:t xml:space="preserve"> </w:t>
      </w:r>
      <w:r w:rsidR="00126AD1">
        <w:rPr>
          <w:rFonts w:ascii="GHEA Grapalat" w:hAnsi="GHEA Grapalat" w:cs="Sylfaen"/>
          <w:lang w:val="af-ZA"/>
        </w:rPr>
        <w:t xml:space="preserve"> </w:t>
      </w:r>
      <w:r w:rsidR="00883BE8" w:rsidRPr="007F061E">
        <w:rPr>
          <w:rFonts w:ascii="GHEA Grapalat" w:hAnsi="GHEA Grapalat"/>
          <w:lang w:val="hy-AM"/>
        </w:rPr>
        <w:t>տնտեսագիտական</w:t>
      </w:r>
      <w:r w:rsidR="00883BE8" w:rsidRPr="007F061E">
        <w:rPr>
          <w:rFonts w:ascii="GHEA Grapalat" w:hAnsi="GHEA Grapalat"/>
          <w:lang w:val="af-ZA"/>
        </w:rPr>
        <w:t xml:space="preserve"> </w:t>
      </w:r>
      <w:r w:rsidR="00883BE8" w:rsidRPr="007F061E">
        <w:rPr>
          <w:rFonts w:ascii="GHEA Grapalat" w:hAnsi="GHEA Grapalat"/>
          <w:lang w:val="hy-AM"/>
        </w:rPr>
        <w:t>դասակարգման</w:t>
      </w:r>
      <w:r w:rsidR="00883BE8" w:rsidRPr="007F061E">
        <w:rPr>
          <w:rFonts w:ascii="GHEA Grapalat" w:hAnsi="GHEA Grapalat"/>
          <w:lang w:val="af-ZA"/>
        </w:rPr>
        <w:t xml:space="preserve">  </w:t>
      </w:r>
      <w:r w:rsidR="00883BE8" w:rsidRPr="007F061E">
        <w:rPr>
          <w:rFonts w:ascii="GHEA Grapalat" w:hAnsi="GHEA Grapalat"/>
          <w:lang w:val="hy-AM"/>
        </w:rPr>
        <w:t>հոդվածից</w:t>
      </w:r>
      <w:r w:rsidR="00663B44" w:rsidRPr="007F061E">
        <w:rPr>
          <w:rFonts w:ascii="GHEA Grapalat" w:hAnsi="GHEA Grapalat"/>
          <w:lang w:val="en-US"/>
        </w:rPr>
        <w:t>՝</w:t>
      </w:r>
      <w:r w:rsidR="00883BE8" w:rsidRPr="007F061E">
        <w:rPr>
          <w:rFonts w:ascii="GHEA Grapalat" w:hAnsi="GHEA Grapalat" w:cs="Sylfaen"/>
          <w:lang w:val="hy-AM"/>
        </w:rPr>
        <w:t xml:space="preserve"> օրենքով  սահմանված  կարգով</w:t>
      </w:r>
      <w:r w:rsidR="00594A62" w:rsidRPr="007F061E">
        <w:rPr>
          <w:rFonts w:ascii="GHEA Grapalat" w:hAnsi="GHEA Grapalat" w:cs="Sylfaen"/>
          <w:lang w:val="hy-AM"/>
        </w:rPr>
        <w:t>:</w:t>
      </w:r>
    </w:p>
    <w:p w:rsidR="0015080F" w:rsidRPr="0015080F" w:rsidRDefault="00A97C72" w:rsidP="0015080F">
      <w:pPr>
        <w:jc w:val="both"/>
        <w:rPr>
          <w:rFonts w:ascii="GHEA Grapalat" w:hAnsi="GHEA Grapalat"/>
          <w:lang w:val="af-ZA"/>
        </w:rPr>
      </w:pPr>
      <w:r w:rsidRPr="0015080F">
        <w:rPr>
          <w:rFonts w:ascii="GHEA Grapalat" w:hAnsi="GHEA Grapalat"/>
          <w:lang w:val="hy-AM"/>
        </w:rPr>
        <w:t xml:space="preserve">      </w:t>
      </w:r>
      <w:r w:rsidR="0015080F" w:rsidRPr="0015080F">
        <w:rPr>
          <w:rFonts w:ascii="GHEA Grapalat" w:hAnsi="GHEA Grapalat" w:cs="Sylfaen"/>
          <w:lang w:val="af-ZA"/>
        </w:rPr>
        <w:t>3</w:t>
      </w:r>
      <w:r w:rsidR="0015080F" w:rsidRPr="0015080F">
        <w:rPr>
          <w:rFonts w:ascii="GHEA Grapalat" w:hAnsi="GHEA Grapalat"/>
          <w:lang w:val="af-ZA"/>
        </w:rPr>
        <w:t xml:space="preserve">. </w:t>
      </w:r>
      <w:r w:rsidR="0015080F" w:rsidRPr="0015080F">
        <w:rPr>
          <w:rFonts w:ascii="GHEA Grapalat" w:hAnsi="GHEA Grapalat"/>
          <w:lang w:val="hy-AM"/>
        </w:rPr>
        <w:t>Սույն</w:t>
      </w:r>
      <w:r w:rsidR="0015080F" w:rsidRPr="0015080F">
        <w:rPr>
          <w:rFonts w:ascii="GHEA Grapalat" w:hAnsi="GHEA Grapalat"/>
          <w:lang w:val="af-ZA"/>
        </w:rPr>
        <w:t xml:space="preserve"> </w:t>
      </w:r>
      <w:r w:rsidR="0015080F" w:rsidRPr="0015080F">
        <w:rPr>
          <w:rFonts w:ascii="GHEA Grapalat" w:hAnsi="GHEA Grapalat"/>
          <w:lang w:val="hy-AM"/>
        </w:rPr>
        <w:t>որոշումն</w:t>
      </w:r>
      <w:r w:rsidR="0015080F" w:rsidRPr="0015080F">
        <w:rPr>
          <w:rFonts w:ascii="GHEA Grapalat" w:hAnsi="GHEA Grapalat"/>
          <w:lang w:val="af-ZA"/>
        </w:rPr>
        <w:t xml:space="preserve"> </w:t>
      </w:r>
      <w:r w:rsidR="0015080F" w:rsidRPr="0015080F">
        <w:rPr>
          <w:rFonts w:ascii="GHEA Grapalat" w:hAnsi="GHEA Grapalat"/>
          <w:lang w:val="hy-AM"/>
        </w:rPr>
        <w:t>ուժի</w:t>
      </w:r>
      <w:r w:rsidR="0015080F" w:rsidRPr="0015080F">
        <w:rPr>
          <w:rFonts w:ascii="GHEA Grapalat" w:hAnsi="GHEA Grapalat"/>
          <w:lang w:val="af-ZA"/>
        </w:rPr>
        <w:t xml:space="preserve"> </w:t>
      </w:r>
      <w:r w:rsidR="0015080F" w:rsidRPr="0015080F">
        <w:rPr>
          <w:rFonts w:ascii="GHEA Grapalat" w:hAnsi="GHEA Grapalat"/>
          <w:lang w:val="hy-AM"/>
        </w:rPr>
        <w:t>մեջ</w:t>
      </w:r>
      <w:r w:rsidR="0015080F" w:rsidRPr="0015080F">
        <w:rPr>
          <w:rFonts w:ascii="GHEA Grapalat" w:hAnsi="GHEA Grapalat"/>
          <w:lang w:val="af-ZA"/>
        </w:rPr>
        <w:t xml:space="preserve"> </w:t>
      </w:r>
      <w:r w:rsidR="0015080F" w:rsidRPr="0015080F">
        <w:rPr>
          <w:rFonts w:ascii="GHEA Grapalat" w:hAnsi="GHEA Grapalat"/>
          <w:lang w:val="hy-AM"/>
        </w:rPr>
        <w:t>է</w:t>
      </w:r>
      <w:r w:rsidR="0015080F" w:rsidRPr="0015080F">
        <w:rPr>
          <w:rFonts w:ascii="GHEA Grapalat" w:hAnsi="GHEA Grapalat"/>
          <w:lang w:val="af-ZA"/>
        </w:rPr>
        <w:t xml:space="preserve"> </w:t>
      </w:r>
      <w:r w:rsidR="0015080F" w:rsidRPr="0015080F">
        <w:rPr>
          <w:rFonts w:ascii="GHEA Grapalat" w:hAnsi="GHEA Grapalat"/>
          <w:lang w:val="hy-AM"/>
        </w:rPr>
        <w:t>մտնում</w:t>
      </w:r>
      <w:r w:rsidR="0015080F" w:rsidRPr="0015080F">
        <w:rPr>
          <w:rFonts w:ascii="GHEA Grapalat" w:hAnsi="GHEA Grapalat"/>
          <w:lang w:val="af-ZA"/>
        </w:rPr>
        <w:t xml:space="preserve"> </w:t>
      </w:r>
      <w:r w:rsidR="0015080F" w:rsidRPr="0015080F">
        <w:rPr>
          <w:rFonts w:ascii="GHEA Grapalat" w:hAnsi="GHEA Grapalat"/>
          <w:lang w:val="hy-AM"/>
        </w:rPr>
        <w:t>հրապարակմանը</w:t>
      </w:r>
      <w:r w:rsidR="0015080F" w:rsidRPr="0015080F">
        <w:rPr>
          <w:rFonts w:ascii="GHEA Grapalat" w:hAnsi="GHEA Grapalat"/>
          <w:lang w:val="af-ZA"/>
        </w:rPr>
        <w:t xml:space="preserve"> </w:t>
      </w:r>
      <w:r w:rsidR="0015080F" w:rsidRPr="0015080F">
        <w:rPr>
          <w:rFonts w:ascii="GHEA Grapalat" w:hAnsi="GHEA Grapalat"/>
          <w:lang w:val="hy-AM"/>
        </w:rPr>
        <w:t>հաջորդող</w:t>
      </w:r>
      <w:r w:rsidR="0015080F" w:rsidRPr="0015080F">
        <w:rPr>
          <w:rFonts w:ascii="GHEA Grapalat" w:hAnsi="GHEA Grapalat"/>
          <w:lang w:val="af-ZA"/>
        </w:rPr>
        <w:t xml:space="preserve"> </w:t>
      </w:r>
      <w:r w:rsidR="0015080F" w:rsidRPr="0015080F">
        <w:rPr>
          <w:rFonts w:ascii="GHEA Grapalat" w:hAnsi="GHEA Grapalat"/>
          <w:lang w:val="hy-AM"/>
        </w:rPr>
        <w:t>օրվանից</w:t>
      </w:r>
      <w:r w:rsidR="0015080F" w:rsidRPr="0015080F">
        <w:rPr>
          <w:rFonts w:ascii="GHEA Grapalat" w:hAnsi="GHEA Grapalat"/>
          <w:lang w:val="af-ZA"/>
        </w:rPr>
        <w:t>:</w:t>
      </w:r>
    </w:p>
    <w:p w:rsidR="00594A62" w:rsidRPr="0015080F" w:rsidRDefault="00A97C72" w:rsidP="00A97C72">
      <w:pPr>
        <w:jc w:val="both"/>
        <w:rPr>
          <w:rFonts w:ascii="GHEA Grapalat" w:hAnsi="GHEA Grapalat"/>
          <w:b/>
          <w:lang w:val="hy-AM"/>
        </w:rPr>
      </w:pPr>
      <w:r w:rsidRPr="007F061E">
        <w:rPr>
          <w:rFonts w:ascii="GHEA Grapalat" w:hAnsi="GHEA Grapalat"/>
          <w:lang w:val="hy-AM"/>
        </w:rPr>
        <w:t xml:space="preserve">                                        </w:t>
      </w:r>
      <w:r w:rsidR="00B32CEC" w:rsidRPr="007F061E">
        <w:rPr>
          <w:rFonts w:ascii="GHEA Grapalat" w:hAnsi="GHEA Grapalat"/>
          <w:lang w:val="hy-AM"/>
        </w:rPr>
        <w:t xml:space="preserve">                             </w:t>
      </w:r>
      <w:r w:rsidR="00624703" w:rsidRPr="007F061E">
        <w:rPr>
          <w:rFonts w:ascii="GHEA Grapalat" w:hAnsi="GHEA Grapalat"/>
          <w:lang w:val="hy-AM"/>
        </w:rPr>
        <w:t xml:space="preserve">             </w:t>
      </w:r>
      <w:r w:rsidR="00575B7D" w:rsidRPr="0015080F">
        <w:rPr>
          <w:rFonts w:ascii="GHEA Grapalat" w:hAnsi="GHEA Grapalat"/>
          <w:lang w:val="hy-AM"/>
        </w:rPr>
        <w:t xml:space="preserve">          </w:t>
      </w:r>
      <w:r w:rsidR="00624703" w:rsidRPr="007F061E">
        <w:rPr>
          <w:rFonts w:ascii="GHEA Grapalat" w:hAnsi="GHEA Grapalat"/>
          <w:lang w:val="hy-AM"/>
        </w:rPr>
        <w:t xml:space="preserve"> </w:t>
      </w:r>
      <w:r w:rsidR="00575B7D" w:rsidRPr="0015080F">
        <w:rPr>
          <w:rFonts w:ascii="GHEA Grapalat" w:hAnsi="GHEA Grapalat"/>
          <w:b/>
          <w:lang w:val="hy-AM"/>
        </w:rPr>
        <w:t>Գ.ՄԱՆՈՒԿՅԱՆ</w:t>
      </w:r>
    </w:p>
    <w:p w:rsidR="00A97C72" w:rsidRPr="00575B7D" w:rsidRDefault="00A97C72" w:rsidP="00433FC5">
      <w:pPr>
        <w:jc w:val="right"/>
        <w:rPr>
          <w:rFonts w:ascii="GHEA Grapalat" w:hAnsi="GHEA Grapalat"/>
          <w:b/>
          <w:lang w:val="hy-AM"/>
        </w:rPr>
      </w:pPr>
      <w:r w:rsidRPr="00126AD1">
        <w:rPr>
          <w:rFonts w:ascii="GHEA Grapalat" w:hAnsi="GHEA Grapalat"/>
          <w:b/>
          <w:lang w:val="hy-AM"/>
        </w:rPr>
        <w:t xml:space="preserve">                                                                             </w:t>
      </w:r>
      <w:r w:rsidR="00624703" w:rsidRPr="00126AD1">
        <w:rPr>
          <w:rFonts w:ascii="GHEA Grapalat" w:hAnsi="GHEA Grapalat"/>
          <w:b/>
          <w:lang w:val="hy-AM"/>
        </w:rPr>
        <w:t xml:space="preserve">               </w:t>
      </w:r>
      <w:r w:rsidR="000F75A7" w:rsidRPr="00126AD1">
        <w:rPr>
          <w:rFonts w:ascii="GHEA Grapalat" w:hAnsi="GHEA Grapalat"/>
          <w:b/>
          <w:lang w:val="hy-AM"/>
        </w:rPr>
        <w:t>Կ</w:t>
      </w:r>
      <w:r w:rsidR="00575B7D" w:rsidRPr="0015080F">
        <w:rPr>
          <w:rFonts w:ascii="GHEA Grapalat" w:hAnsi="GHEA Grapalat"/>
          <w:b/>
          <w:lang w:val="hy-AM"/>
        </w:rPr>
        <w:t>.</w:t>
      </w:r>
      <w:r w:rsidR="00575B7D" w:rsidRPr="00575B7D">
        <w:rPr>
          <w:rFonts w:ascii="GHEA Grapalat" w:hAnsi="GHEA Grapalat"/>
          <w:b/>
          <w:lang w:val="hy-AM"/>
        </w:rPr>
        <w:t>ՄԱԼԽԱՍՅԱՆ</w:t>
      </w:r>
    </w:p>
    <w:p w:rsidR="00743A06" w:rsidRPr="00575B7D" w:rsidRDefault="00C672FF" w:rsidP="00433FC5">
      <w:pPr>
        <w:jc w:val="right"/>
        <w:rPr>
          <w:rFonts w:ascii="GHEA Grapalat" w:hAnsi="GHEA Grapalat"/>
          <w:b/>
          <w:lang w:val="hy-AM"/>
        </w:rPr>
      </w:pPr>
      <w:r w:rsidRPr="00735BC3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</w:t>
      </w:r>
      <w:r w:rsidR="00624703" w:rsidRPr="00735BC3">
        <w:rPr>
          <w:rFonts w:ascii="GHEA Grapalat" w:hAnsi="GHEA Grapalat"/>
          <w:b/>
          <w:lang w:val="hy-AM"/>
        </w:rPr>
        <w:t xml:space="preserve"> </w:t>
      </w:r>
      <w:r w:rsidR="00575B7D" w:rsidRPr="00575B7D">
        <w:rPr>
          <w:rFonts w:ascii="GHEA Grapalat" w:hAnsi="GHEA Grapalat"/>
          <w:b/>
          <w:lang w:val="hy-AM"/>
        </w:rPr>
        <w:t>Հ.ՎԱՐԴԱՆՅԱՆ</w:t>
      </w:r>
    </w:p>
    <w:p w:rsidR="00A97C72" w:rsidRPr="00575B7D" w:rsidRDefault="00A97C72" w:rsidP="00433FC5">
      <w:pPr>
        <w:jc w:val="right"/>
        <w:rPr>
          <w:rFonts w:ascii="GHEA Grapalat" w:hAnsi="GHEA Grapalat"/>
          <w:b/>
          <w:lang w:val="hy-AM"/>
        </w:rPr>
      </w:pPr>
      <w:r w:rsidRPr="00735BC3">
        <w:rPr>
          <w:rFonts w:ascii="GHEA Grapalat" w:hAnsi="GHEA Grapalat"/>
          <w:b/>
          <w:lang w:val="hy-AM"/>
        </w:rPr>
        <w:t xml:space="preserve">                                                                              </w:t>
      </w:r>
      <w:r w:rsidR="006D2B03" w:rsidRPr="00735BC3">
        <w:rPr>
          <w:rFonts w:ascii="GHEA Grapalat" w:hAnsi="GHEA Grapalat"/>
          <w:b/>
          <w:lang w:val="hy-AM"/>
        </w:rPr>
        <w:t xml:space="preserve">             </w:t>
      </w:r>
      <w:r w:rsidRPr="00735BC3">
        <w:rPr>
          <w:rFonts w:ascii="GHEA Grapalat" w:hAnsi="GHEA Grapalat"/>
          <w:b/>
          <w:lang w:val="hy-AM"/>
        </w:rPr>
        <w:t xml:space="preserve"> </w:t>
      </w:r>
      <w:r w:rsidR="00575B7D" w:rsidRPr="00575B7D">
        <w:rPr>
          <w:rFonts w:ascii="GHEA Grapalat" w:hAnsi="GHEA Grapalat"/>
          <w:b/>
          <w:lang w:val="hy-AM"/>
        </w:rPr>
        <w:t>Դ.ՄԱՆՎԵԼՅԱՆ</w:t>
      </w:r>
    </w:p>
    <w:p w:rsidR="0053794F" w:rsidRPr="00735BC3" w:rsidRDefault="00433FC5" w:rsidP="00433FC5">
      <w:pPr>
        <w:jc w:val="right"/>
        <w:rPr>
          <w:rFonts w:ascii="GHEA Grapalat" w:hAnsi="GHEA Grapalat"/>
          <w:b/>
          <w:lang w:val="hy-AM"/>
        </w:rPr>
      </w:pPr>
      <w:r w:rsidRPr="00735BC3">
        <w:rPr>
          <w:rFonts w:ascii="GHEA Grapalat" w:hAnsi="GHEA Grapalat"/>
          <w:b/>
          <w:lang w:val="hy-AM"/>
        </w:rPr>
        <w:t>Լ.ԹՈՎՄԱՍՅԱՆ</w:t>
      </w:r>
      <w:r w:rsidR="00A806E7" w:rsidRPr="00735BC3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</w:t>
      </w:r>
      <w:r w:rsidRPr="00735BC3">
        <w:rPr>
          <w:rFonts w:ascii="GHEA Grapalat" w:hAnsi="GHEA Grapalat"/>
          <w:b/>
          <w:lang w:val="hy-AM"/>
        </w:rPr>
        <w:t xml:space="preserve">                            </w:t>
      </w:r>
    </w:p>
    <w:p w:rsidR="00575B7D" w:rsidRPr="00575B7D" w:rsidRDefault="00575B7D" w:rsidP="00575B7D">
      <w:pPr>
        <w:tabs>
          <w:tab w:val="left" w:pos="7485"/>
        </w:tabs>
        <w:spacing w:line="240" w:lineRule="auto"/>
        <w:rPr>
          <w:rFonts w:ascii="GHEA Grapalat" w:hAnsi="GHEA Grapalat"/>
          <w:b/>
          <w:lang w:val="hy-AM"/>
        </w:rPr>
      </w:pPr>
      <w:r w:rsidRPr="00575B7D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</w:t>
      </w:r>
      <w:r w:rsidRPr="00575B7D">
        <w:rPr>
          <w:rFonts w:ascii="GHEA Grapalat" w:hAnsi="GHEA Grapalat"/>
          <w:b/>
          <w:lang w:val="hy-AM"/>
        </w:rPr>
        <w:t>Շ.ԱԼԵՔՍԱՆՅԱՆ</w:t>
      </w:r>
    </w:p>
    <w:p w:rsidR="00575B7D" w:rsidRPr="00575B7D" w:rsidRDefault="00575B7D" w:rsidP="00433FC5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:rsidR="00575B7D" w:rsidRPr="00575B7D" w:rsidRDefault="00575B7D" w:rsidP="00433FC5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:rsidR="00575B7D" w:rsidRPr="00575B7D" w:rsidRDefault="00624703" w:rsidP="00433FC5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433FC5">
        <w:rPr>
          <w:rFonts w:ascii="GHEA Grapalat" w:hAnsi="GHEA Grapalat"/>
          <w:sz w:val="20"/>
          <w:szCs w:val="20"/>
          <w:lang w:val="hy-AM"/>
        </w:rPr>
        <w:t>Կատարող`</w:t>
      </w:r>
      <w:r w:rsidR="00575B7D" w:rsidRPr="00575B7D">
        <w:rPr>
          <w:rFonts w:ascii="GHEA Grapalat" w:hAnsi="GHEA Grapalat"/>
          <w:sz w:val="20"/>
          <w:szCs w:val="20"/>
          <w:lang w:val="hy-AM"/>
        </w:rPr>
        <w:t xml:space="preserve"> ֆինանսատնտեսագիտական բաժնի</w:t>
      </w:r>
    </w:p>
    <w:p w:rsidR="00575B7D" w:rsidRPr="00575B7D" w:rsidRDefault="00575B7D" w:rsidP="00433FC5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575B7D">
        <w:rPr>
          <w:rFonts w:ascii="GHEA Grapalat" w:hAnsi="GHEA Grapalat"/>
          <w:sz w:val="20"/>
          <w:szCs w:val="20"/>
          <w:lang w:val="hy-AM"/>
        </w:rPr>
        <w:t xml:space="preserve"> գլխ մասնագետ</w:t>
      </w:r>
    </w:p>
    <w:p w:rsidR="00B01447" w:rsidRPr="00433FC5" w:rsidRDefault="00624703" w:rsidP="00433FC5">
      <w:pPr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433FC5">
        <w:rPr>
          <w:rFonts w:ascii="GHEA Grapalat" w:hAnsi="GHEA Grapalat"/>
          <w:sz w:val="20"/>
          <w:szCs w:val="20"/>
          <w:lang w:val="hy-AM"/>
        </w:rPr>
        <w:t xml:space="preserve"> </w:t>
      </w:r>
      <w:r w:rsidR="00766E36" w:rsidRPr="00433FC5">
        <w:rPr>
          <w:rFonts w:ascii="GHEA Grapalat" w:hAnsi="GHEA Grapalat"/>
          <w:sz w:val="20"/>
          <w:szCs w:val="20"/>
          <w:lang w:val="hy-AM"/>
        </w:rPr>
        <w:t xml:space="preserve"> Ա</w:t>
      </w:r>
      <w:r w:rsidR="00883BE8" w:rsidRPr="00433FC5">
        <w:rPr>
          <w:rFonts w:ascii="GHEA Grapalat" w:hAnsi="GHEA Grapalat"/>
          <w:sz w:val="20"/>
          <w:szCs w:val="20"/>
          <w:lang w:val="hy-AM"/>
        </w:rPr>
        <w:t>.Տաշչյան</w:t>
      </w:r>
    </w:p>
    <w:p w:rsidR="00B01447" w:rsidRPr="007F061E" w:rsidRDefault="00B01447" w:rsidP="00B01447">
      <w:pPr>
        <w:jc w:val="right"/>
        <w:rPr>
          <w:rFonts w:ascii="GHEA Grapalat" w:hAnsi="GHEA Grapalat"/>
          <w:lang w:val="hy-AM"/>
        </w:rPr>
      </w:pPr>
    </w:p>
    <w:p w:rsidR="00C571BF" w:rsidRPr="007F061E" w:rsidRDefault="00B01447" w:rsidP="00B01447">
      <w:pPr>
        <w:rPr>
          <w:rFonts w:ascii="GHEA Grapalat" w:hAnsi="GHEA Grapalat"/>
          <w:b/>
          <w:lang w:val="hy-AM"/>
        </w:rPr>
      </w:pPr>
      <w:r w:rsidRPr="007F061E">
        <w:rPr>
          <w:rFonts w:ascii="GHEA Grapalat" w:hAnsi="GHEA Grapalat"/>
          <w:b/>
          <w:lang w:val="hy-AM"/>
        </w:rPr>
        <w:t xml:space="preserve">                                                                               </w:t>
      </w:r>
    </w:p>
    <w:p w:rsidR="009765C1" w:rsidRPr="007F061E" w:rsidRDefault="00C571BF" w:rsidP="00CD0848">
      <w:pPr>
        <w:rPr>
          <w:rFonts w:ascii="GHEA Grapalat" w:hAnsi="GHEA Grapalat"/>
          <w:b/>
          <w:lang w:val="hy-AM"/>
        </w:rPr>
      </w:pPr>
      <w:r w:rsidRPr="007F061E">
        <w:rPr>
          <w:rFonts w:ascii="GHEA Grapalat" w:hAnsi="GHEA Grapalat"/>
          <w:b/>
          <w:lang w:val="hy-AM"/>
        </w:rPr>
        <w:t xml:space="preserve">        </w:t>
      </w:r>
      <w:r w:rsidR="000863DD">
        <w:rPr>
          <w:rFonts w:ascii="GHEA Grapalat" w:hAnsi="GHEA Grapalat"/>
          <w:b/>
          <w:lang w:val="hy-AM"/>
        </w:rPr>
        <w:t xml:space="preserve">                   </w:t>
      </w:r>
      <w:r w:rsidRPr="007F061E">
        <w:rPr>
          <w:rFonts w:ascii="GHEA Grapalat" w:hAnsi="GHEA Grapalat"/>
          <w:b/>
          <w:lang w:val="hy-AM"/>
        </w:rPr>
        <w:t xml:space="preserve">                             </w:t>
      </w:r>
      <w:r w:rsidR="00B01447" w:rsidRPr="007F061E">
        <w:rPr>
          <w:rFonts w:ascii="GHEA Grapalat" w:hAnsi="GHEA Grapalat"/>
          <w:b/>
          <w:lang w:val="hy-AM"/>
        </w:rPr>
        <w:t xml:space="preserve">           </w:t>
      </w:r>
    </w:p>
    <w:p w:rsidR="009765C1" w:rsidRPr="007F061E" w:rsidRDefault="009765C1" w:rsidP="00624703">
      <w:pPr>
        <w:jc w:val="center"/>
        <w:rPr>
          <w:rFonts w:ascii="GHEA Grapalat" w:hAnsi="GHEA Grapalat"/>
          <w:b/>
          <w:lang w:val="hy-AM"/>
        </w:rPr>
      </w:pPr>
    </w:p>
    <w:p w:rsidR="00624703" w:rsidRPr="007F061E" w:rsidRDefault="00034710" w:rsidP="00624703">
      <w:pPr>
        <w:jc w:val="center"/>
        <w:rPr>
          <w:rFonts w:ascii="GHEA Grapalat" w:hAnsi="GHEA Grapalat"/>
          <w:b/>
          <w:lang w:val="hy-AM"/>
        </w:rPr>
      </w:pPr>
      <w:r w:rsidRPr="007F061E">
        <w:rPr>
          <w:rFonts w:ascii="GHEA Grapalat" w:hAnsi="GHEA Grapalat"/>
          <w:b/>
          <w:lang w:val="hy-AM"/>
        </w:rPr>
        <w:t xml:space="preserve">Հ </w:t>
      </w:r>
      <w:r w:rsidR="00624703" w:rsidRPr="007F061E">
        <w:rPr>
          <w:rFonts w:ascii="GHEA Grapalat" w:hAnsi="GHEA Grapalat"/>
          <w:b/>
          <w:lang w:val="hy-AM"/>
        </w:rPr>
        <w:t>Ի Մ Ն Ա Վ Ո Ր Ո Ւ Մ</w:t>
      </w:r>
    </w:p>
    <w:p w:rsidR="00034710" w:rsidRPr="007F061E" w:rsidRDefault="00C96AA5" w:rsidP="00575B7D">
      <w:pPr>
        <w:jc w:val="center"/>
        <w:rPr>
          <w:rFonts w:ascii="GHEA Grapalat" w:hAnsi="GHEA Grapalat"/>
          <w:b/>
          <w:lang w:val="af-ZA"/>
        </w:rPr>
      </w:pPr>
      <w:r w:rsidRPr="007F061E">
        <w:rPr>
          <w:rFonts w:ascii="GHEA Grapalat" w:hAnsi="GHEA Grapalat"/>
          <w:b/>
          <w:lang w:val="hy-AM"/>
        </w:rPr>
        <w:t>«</w:t>
      </w:r>
      <w:r w:rsidR="00575B7D" w:rsidRPr="00575B7D">
        <w:rPr>
          <w:rFonts w:ascii="GHEA Grapalat" w:hAnsi="GHEA Grapalat"/>
          <w:b/>
          <w:lang w:val="hy-AM"/>
        </w:rPr>
        <w:t>ՀԱՅԱՍՏԱՆԻ</w:t>
      </w:r>
      <w:r w:rsidR="00575B7D" w:rsidRPr="007F061E">
        <w:rPr>
          <w:rFonts w:ascii="GHEA Grapalat" w:hAnsi="GHEA Grapalat"/>
          <w:b/>
          <w:lang w:val="af-ZA"/>
        </w:rPr>
        <w:t xml:space="preserve"> </w:t>
      </w:r>
      <w:r w:rsidR="00575B7D" w:rsidRPr="00575B7D">
        <w:rPr>
          <w:rFonts w:ascii="GHEA Grapalat" w:hAnsi="GHEA Grapalat"/>
          <w:b/>
          <w:lang w:val="hy-AM"/>
        </w:rPr>
        <w:t>ՀԱՆՐԱՊԵՏՈՒԹՅԱՆ</w:t>
      </w:r>
      <w:r w:rsidR="00575B7D" w:rsidRPr="007F061E">
        <w:rPr>
          <w:rFonts w:ascii="GHEA Grapalat" w:hAnsi="GHEA Grapalat"/>
          <w:b/>
          <w:lang w:val="af-ZA"/>
        </w:rPr>
        <w:t xml:space="preserve"> </w:t>
      </w:r>
      <w:r w:rsidR="00575B7D" w:rsidRPr="00575B7D">
        <w:rPr>
          <w:rFonts w:ascii="GHEA Grapalat" w:hAnsi="GHEA Grapalat"/>
          <w:b/>
          <w:lang w:val="hy-AM"/>
        </w:rPr>
        <w:t>ՇԻՐԱԿԻ</w:t>
      </w:r>
      <w:r w:rsidR="00575B7D" w:rsidRPr="007F061E">
        <w:rPr>
          <w:rFonts w:ascii="GHEA Grapalat" w:hAnsi="GHEA Grapalat"/>
          <w:b/>
          <w:lang w:val="af-ZA"/>
        </w:rPr>
        <w:t xml:space="preserve"> </w:t>
      </w:r>
      <w:r w:rsidR="00575B7D" w:rsidRPr="00575B7D">
        <w:rPr>
          <w:rFonts w:ascii="GHEA Grapalat" w:hAnsi="GHEA Grapalat"/>
          <w:b/>
          <w:lang w:val="hy-AM"/>
        </w:rPr>
        <w:t>ՄԱՐԶԻ</w:t>
      </w:r>
      <w:r w:rsidR="00575B7D" w:rsidRPr="00735BC3">
        <w:rPr>
          <w:rFonts w:ascii="GHEA Grapalat" w:hAnsi="GHEA Grapalat"/>
          <w:b/>
          <w:lang w:val="af-ZA"/>
        </w:rPr>
        <w:t xml:space="preserve"> </w:t>
      </w:r>
      <w:r w:rsidR="00575B7D" w:rsidRPr="007F061E">
        <w:rPr>
          <w:rFonts w:ascii="GHEA Grapalat" w:hAnsi="GHEA Grapalat"/>
          <w:b/>
          <w:lang w:val="af-ZA"/>
        </w:rPr>
        <w:t xml:space="preserve">ԳՅՈՒՄՐՈՒ ՀԱՄԱՅՆՔԱՊԵՏԱՐԱՆԻ ԿՈՂՄԻՑ </w:t>
      </w:r>
      <w:r w:rsidR="00575B7D" w:rsidRPr="007F061E">
        <w:rPr>
          <w:rFonts w:ascii="GHEA Grapalat" w:hAnsi="GHEA Grapalat"/>
          <w:b/>
          <w:lang w:val="hy-AM"/>
        </w:rPr>
        <w:t>ԻՐԱԿԱՆԱՑՎԵԼԻՔ</w:t>
      </w:r>
      <w:r w:rsidR="00575B7D" w:rsidRPr="007F061E">
        <w:rPr>
          <w:rFonts w:ascii="GHEA Grapalat" w:hAnsi="GHEA Grapalat"/>
          <w:b/>
          <w:lang w:val="af-ZA"/>
        </w:rPr>
        <w:t xml:space="preserve">  ԱՄԱՆՈՐՅԱ ՄԻՋՈՑԱՌՈՒՄՆԵՐԻ ԿԱԶՄԱԿԵՐՊ</w:t>
      </w:r>
      <w:r w:rsidR="00575B7D" w:rsidRPr="007F061E">
        <w:rPr>
          <w:rFonts w:ascii="GHEA Grapalat" w:hAnsi="GHEA Grapalat"/>
          <w:b/>
          <w:lang w:val="hy-AM"/>
        </w:rPr>
        <w:t xml:space="preserve">ՄԱՆ  ԵՎ </w:t>
      </w:r>
      <w:r w:rsidR="00575B7D" w:rsidRPr="007F061E">
        <w:rPr>
          <w:rFonts w:ascii="GHEA Grapalat" w:hAnsi="GHEA Grapalat"/>
          <w:b/>
          <w:lang w:val="af-ZA"/>
        </w:rPr>
        <w:t xml:space="preserve">ԱՆՑԿԱՑՄԱՆ  ՀԱՄԱՐ </w:t>
      </w:r>
      <w:r w:rsidR="00575B7D" w:rsidRPr="007F061E">
        <w:rPr>
          <w:rFonts w:ascii="GHEA Grapalat" w:hAnsi="GHEA Grapalat"/>
          <w:b/>
          <w:lang w:val="hy-AM"/>
        </w:rPr>
        <w:t xml:space="preserve">ԴՐԱՄԱԿԱՆ ՄԻՋՈՑՆԵՐ </w:t>
      </w:r>
      <w:r w:rsidR="00575B7D" w:rsidRPr="007F061E">
        <w:rPr>
          <w:rFonts w:ascii="GHEA Grapalat" w:hAnsi="GHEA Grapalat"/>
          <w:b/>
          <w:lang w:val="af-ZA"/>
        </w:rPr>
        <w:t>ՀԱՏԿԱՑՆԵԼՈՒ ՄԱՍԻՆ</w:t>
      </w:r>
      <w:r w:rsidRPr="007F061E">
        <w:rPr>
          <w:rFonts w:ascii="GHEA Grapalat" w:hAnsi="GHEA Grapalat"/>
          <w:b/>
          <w:lang w:val="hy-AM"/>
        </w:rPr>
        <w:t>»</w:t>
      </w:r>
      <w:r w:rsidR="00DA2B0C" w:rsidRPr="007F061E">
        <w:rPr>
          <w:rFonts w:ascii="GHEA Grapalat" w:hAnsi="GHEA Grapalat"/>
          <w:b/>
          <w:lang w:val="hy-AM"/>
        </w:rPr>
        <w:t xml:space="preserve"> </w:t>
      </w:r>
      <w:r w:rsidR="00034710" w:rsidRPr="007F061E">
        <w:rPr>
          <w:rFonts w:ascii="GHEA Grapalat" w:hAnsi="GHEA Grapalat"/>
          <w:b/>
          <w:lang w:val="hy-AM"/>
        </w:rPr>
        <w:t xml:space="preserve">ՈՐՈՇՄԱՆ ԸՆԴՈՒՆՄԱՆ </w:t>
      </w:r>
    </w:p>
    <w:p w:rsidR="00624703" w:rsidRPr="007F061E" w:rsidRDefault="00624703">
      <w:pPr>
        <w:rPr>
          <w:rFonts w:ascii="GHEA Grapalat" w:hAnsi="GHEA Grapalat"/>
          <w:b/>
          <w:lang w:val="hy-AM"/>
        </w:rPr>
      </w:pPr>
    </w:p>
    <w:p w:rsidR="00624703" w:rsidRPr="007F061E" w:rsidRDefault="00624703">
      <w:pPr>
        <w:rPr>
          <w:rFonts w:ascii="GHEA Grapalat" w:hAnsi="GHEA Grapalat"/>
          <w:lang w:val="hy-AM"/>
        </w:rPr>
      </w:pPr>
    </w:p>
    <w:p w:rsidR="00FD30BB" w:rsidRPr="007F061E" w:rsidRDefault="00CD0848" w:rsidP="00693F0E">
      <w:pPr>
        <w:jc w:val="both"/>
        <w:rPr>
          <w:rFonts w:ascii="GHEA Grapalat" w:hAnsi="GHEA Grapalat"/>
          <w:lang w:val="hy-AM"/>
        </w:rPr>
      </w:pPr>
      <w:r w:rsidRPr="007F061E">
        <w:rPr>
          <w:rFonts w:ascii="GHEA Grapalat" w:hAnsi="GHEA Grapalat" w:cs="Sylfaen"/>
          <w:lang w:val="hy-AM"/>
        </w:rPr>
        <w:t xml:space="preserve">   </w:t>
      </w:r>
      <w:r w:rsidR="008A3268" w:rsidRPr="007F061E">
        <w:rPr>
          <w:rFonts w:ascii="GHEA Grapalat" w:hAnsi="GHEA Grapalat" w:cs="Sylfaen"/>
          <w:lang w:val="hy-AM"/>
        </w:rPr>
        <w:t>Որոշման</w:t>
      </w:r>
      <w:r w:rsidR="008A3268" w:rsidRPr="007F061E">
        <w:rPr>
          <w:rFonts w:ascii="GHEA Grapalat" w:hAnsi="GHEA Grapalat"/>
          <w:lang w:val="hy-AM"/>
        </w:rPr>
        <w:t xml:space="preserve"> ընդունումը պայմանավորված </w:t>
      </w:r>
      <w:r w:rsidR="00DA2B0C" w:rsidRPr="007F061E">
        <w:rPr>
          <w:rFonts w:ascii="GHEA Grapalat" w:hAnsi="GHEA Grapalat"/>
          <w:lang w:val="hy-AM"/>
        </w:rPr>
        <w:t>է</w:t>
      </w:r>
      <w:r w:rsidR="00521B46" w:rsidRPr="00521B46">
        <w:rPr>
          <w:rFonts w:ascii="GHEA Grapalat" w:hAnsi="GHEA Grapalat" w:cs="Sylfaen"/>
          <w:lang w:val="af-ZA"/>
        </w:rPr>
        <w:t xml:space="preserve"> </w:t>
      </w:r>
      <w:r w:rsidR="00521B46" w:rsidRPr="007F061E">
        <w:rPr>
          <w:rFonts w:ascii="GHEA Grapalat" w:hAnsi="GHEA Grapalat" w:cs="Sylfaen"/>
          <w:lang w:val="af-ZA"/>
        </w:rPr>
        <w:t>Հայաստանի Հանրապետության Շիրակի մարզի</w:t>
      </w:r>
      <w:r w:rsidR="006D2B03" w:rsidRPr="007F061E">
        <w:rPr>
          <w:rFonts w:ascii="GHEA Grapalat" w:hAnsi="GHEA Grapalat"/>
          <w:lang w:val="hy-AM"/>
        </w:rPr>
        <w:t xml:space="preserve"> Գյումրի համայնք</w:t>
      </w:r>
      <w:r w:rsidR="000863DD">
        <w:rPr>
          <w:rFonts w:ascii="GHEA Grapalat" w:hAnsi="GHEA Grapalat"/>
          <w:lang w:val="hy-AM"/>
        </w:rPr>
        <w:t>ում Ամանորին</w:t>
      </w:r>
      <w:r w:rsidR="00A02A8F" w:rsidRPr="007F061E">
        <w:rPr>
          <w:rFonts w:ascii="GHEA Grapalat" w:hAnsi="GHEA Grapalat"/>
          <w:lang w:val="hy-AM"/>
        </w:rPr>
        <w:t xml:space="preserve"> նվիրված</w:t>
      </w:r>
      <w:r w:rsidR="000863DD">
        <w:rPr>
          <w:rFonts w:ascii="GHEA Grapalat" w:hAnsi="GHEA Grapalat"/>
          <w:lang w:val="hy-AM"/>
        </w:rPr>
        <w:t xml:space="preserve"> </w:t>
      </w:r>
      <w:r w:rsidR="006D2B03" w:rsidRPr="007F061E">
        <w:rPr>
          <w:rFonts w:ascii="GHEA Grapalat" w:hAnsi="GHEA Grapalat"/>
          <w:lang w:val="hy-AM"/>
        </w:rPr>
        <w:t xml:space="preserve">միջոցառումները </w:t>
      </w:r>
      <w:r w:rsidR="001468B7" w:rsidRPr="007F061E">
        <w:rPr>
          <w:rFonts w:ascii="GHEA Grapalat" w:hAnsi="GHEA Grapalat"/>
          <w:lang w:val="hy-AM"/>
        </w:rPr>
        <w:t xml:space="preserve">պատշաճ մակարդակով անցկացնելու </w:t>
      </w:r>
      <w:r w:rsidR="00DA2B0C" w:rsidRPr="007F061E">
        <w:rPr>
          <w:rFonts w:ascii="GHEA Grapalat" w:hAnsi="GHEA Grapalat"/>
          <w:lang w:val="hy-AM"/>
        </w:rPr>
        <w:t xml:space="preserve">և </w:t>
      </w:r>
      <w:r w:rsidR="001468B7" w:rsidRPr="007F061E">
        <w:rPr>
          <w:rFonts w:ascii="GHEA Grapalat" w:hAnsi="GHEA Grapalat"/>
          <w:lang w:val="hy-AM"/>
        </w:rPr>
        <w:t xml:space="preserve">իրականացնելու  </w:t>
      </w:r>
      <w:r w:rsidR="00DA2B0C" w:rsidRPr="007F061E">
        <w:rPr>
          <w:rFonts w:ascii="GHEA Grapalat" w:hAnsi="GHEA Grapalat"/>
          <w:lang w:val="hy-AM"/>
        </w:rPr>
        <w:t>անհրաժեշտությամբ</w:t>
      </w:r>
      <w:r w:rsidR="00C96AA5" w:rsidRPr="007F061E">
        <w:rPr>
          <w:rFonts w:ascii="GHEA Grapalat" w:hAnsi="GHEA Grapalat"/>
          <w:lang w:val="hy-AM"/>
        </w:rPr>
        <w:t>:</w:t>
      </w:r>
    </w:p>
    <w:p w:rsidR="00FD30BB" w:rsidRPr="007F061E" w:rsidRDefault="00FD30BB">
      <w:pPr>
        <w:rPr>
          <w:rFonts w:ascii="GHEA Grapalat" w:hAnsi="GHEA Grapalat"/>
          <w:lang w:val="hy-AM"/>
        </w:rPr>
      </w:pPr>
    </w:p>
    <w:p w:rsidR="00624703" w:rsidRPr="007F061E" w:rsidRDefault="00624703" w:rsidP="00693F0E">
      <w:pPr>
        <w:rPr>
          <w:rFonts w:ascii="GHEA Grapalat" w:hAnsi="GHEA Grapalat"/>
          <w:b/>
          <w:lang w:val="hy-AM"/>
        </w:rPr>
      </w:pPr>
      <w:r w:rsidRPr="007F061E">
        <w:rPr>
          <w:rFonts w:ascii="GHEA Grapalat" w:hAnsi="GHEA Grapalat"/>
          <w:b/>
          <w:lang w:val="hy-AM"/>
        </w:rPr>
        <w:t xml:space="preserve">                      </w:t>
      </w:r>
      <w:r w:rsidR="00663B44" w:rsidRPr="00735BC3">
        <w:rPr>
          <w:rFonts w:ascii="GHEA Grapalat" w:hAnsi="GHEA Grapalat"/>
          <w:b/>
          <w:lang w:val="hy-AM"/>
        </w:rPr>
        <w:t xml:space="preserve">           </w:t>
      </w:r>
      <w:r w:rsidRPr="007F061E">
        <w:rPr>
          <w:rFonts w:ascii="GHEA Grapalat" w:hAnsi="GHEA Grapalat"/>
          <w:b/>
          <w:lang w:val="hy-AM"/>
        </w:rPr>
        <w:t xml:space="preserve">  </w:t>
      </w:r>
      <w:r w:rsidR="00433FC5" w:rsidRPr="00735BC3">
        <w:rPr>
          <w:rFonts w:ascii="GHEA Grapalat" w:hAnsi="GHEA Grapalat"/>
          <w:b/>
          <w:lang w:val="hy-AM"/>
        </w:rPr>
        <w:t xml:space="preserve">             </w:t>
      </w:r>
      <w:r w:rsidRPr="007F061E">
        <w:rPr>
          <w:rFonts w:ascii="GHEA Grapalat" w:hAnsi="GHEA Grapalat"/>
          <w:b/>
          <w:lang w:val="hy-AM"/>
        </w:rPr>
        <w:t xml:space="preserve">   Տ Ե Ղ Ե Կ Ա Ն Ք</w:t>
      </w:r>
    </w:p>
    <w:p w:rsidR="00594A62" w:rsidRPr="007F061E" w:rsidRDefault="00594A62" w:rsidP="00CD0848">
      <w:pPr>
        <w:rPr>
          <w:rFonts w:ascii="GHEA Grapalat" w:hAnsi="GHEA Grapalat"/>
          <w:b/>
          <w:lang w:val="hy-AM"/>
        </w:rPr>
      </w:pPr>
    </w:p>
    <w:p w:rsidR="00DA2B0C" w:rsidRPr="007F061E" w:rsidRDefault="00A02A8F" w:rsidP="00A03AE1">
      <w:pPr>
        <w:jc w:val="center"/>
        <w:rPr>
          <w:rFonts w:ascii="GHEA Grapalat" w:hAnsi="GHEA Grapalat"/>
          <w:b/>
          <w:lang w:val="af-ZA"/>
        </w:rPr>
      </w:pPr>
      <w:r w:rsidRPr="007F061E">
        <w:rPr>
          <w:rFonts w:ascii="GHEA Grapalat" w:hAnsi="GHEA Grapalat"/>
          <w:b/>
          <w:lang w:val="hy-AM"/>
        </w:rPr>
        <w:t>«</w:t>
      </w:r>
      <w:r w:rsidR="00A03AE1" w:rsidRPr="00735BC3">
        <w:rPr>
          <w:rFonts w:ascii="GHEA Grapalat" w:hAnsi="GHEA Grapalat"/>
          <w:b/>
          <w:lang w:val="hy-AM"/>
        </w:rPr>
        <w:t>ՀԱՅԱՍՏԱՆԻ</w:t>
      </w:r>
      <w:r w:rsidR="00A03AE1" w:rsidRPr="007F061E">
        <w:rPr>
          <w:rFonts w:ascii="GHEA Grapalat" w:hAnsi="GHEA Grapalat"/>
          <w:b/>
          <w:lang w:val="af-ZA"/>
        </w:rPr>
        <w:t xml:space="preserve"> </w:t>
      </w:r>
      <w:r w:rsidR="00A03AE1" w:rsidRPr="00735BC3">
        <w:rPr>
          <w:rFonts w:ascii="GHEA Grapalat" w:hAnsi="GHEA Grapalat"/>
          <w:b/>
          <w:lang w:val="hy-AM"/>
        </w:rPr>
        <w:t>ՀԱՆՐԱՊԵՏՈՒԹՅԱՆ</w:t>
      </w:r>
      <w:r w:rsidR="00A03AE1" w:rsidRPr="007F061E">
        <w:rPr>
          <w:rFonts w:ascii="GHEA Grapalat" w:hAnsi="GHEA Grapalat"/>
          <w:b/>
          <w:lang w:val="af-ZA"/>
        </w:rPr>
        <w:t xml:space="preserve"> </w:t>
      </w:r>
      <w:r w:rsidR="00A03AE1" w:rsidRPr="00735BC3">
        <w:rPr>
          <w:rFonts w:ascii="GHEA Grapalat" w:hAnsi="GHEA Grapalat"/>
          <w:b/>
          <w:lang w:val="hy-AM"/>
        </w:rPr>
        <w:t>ՇԻՐԱԿԻ</w:t>
      </w:r>
      <w:r w:rsidR="00A03AE1" w:rsidRPr="007F061E">
        <w:rPr>
          <w:rFonts w:ascii="GHEA Grapalat" w:hAnsi="GHEA Grapalat"/>
          <w:b/>
          <w:lang w:val="af-ZA"/>
        </w:rPr>
        <w:t xml:space="preserve"> </w:t>
      </w:r>
      <w:r w:rsidR="00A03AE1" w:rsidRPr="00735BC3">
        <w:rPr>
          <w:rFonts w:ascii="GHEA Grapalat" w:hAnsi="GHEA Grapalat"/>
          <w:b/>
          <w:lang w:val="hy-AM"/>
        </w:rPr>
        <w:t xml:space="preserve">ՄԱՐԶԻ </w:t>
      </w:r>
      <w:r w:rsidR="00A03AE1" w:rsidRPr="007F061E">
        <w:rPr>
          <w:rFonts w:ascii="GHEA Grapalat" w:hAnsi="GHEA Grapalat"/>
          <w:b/>
          <w:lang w:val="af-ZA"/>
        </w:rPr>
        <w:t xml:space="preserve">ԳՅՈՒՄՐՈՒ ՀԱՄԱՅՆՔԱՊԵՏԱՐԱՆԻ ԿՈՂՄԻՑ </w:t>
      </w:r>
      <w:r w:rsidR="00A03AE1" w:rsidRPr="007F061E">
        <w:rPr>
          <w:rFonts w:ascii="GHEA Grapalat" w:hAnsi="GHEA Grapalat"/>
          <w:b/>
          <w:lang w:val="hy-AM"/>
        </w:rPr>
        <w:t>ԻՐԱԿԱՆԱՑՎԵԼԻՔ</w:t>
      </w:r>
      <w:r w:rsidR="00A03AE1" w:rsidRPr="007F061E">
        <w:rPr>
          <w:rFonts w:ascii="GHEA Grapalat" w:hAnsi="GHEA Grapalat"/>
          <w:b/>
          <w:lang w:val="af-ZA"/>
        </w:rPr>
        <w:t xml:space="preserve">  ԱՄԱՆՈՐՅԱ ՄԻՋՈՑԱՌՈՒՄՆԵՐԻ ԿԱԶՄԱԿԵՐՊ</w:t>
      </w:r>
      <w:r w:rsidR="00A03AE1" w:rsidRPr="007F061E">
        <w:rPr>
          <w:rFonts w:ascii="GHEA Grapalat" w:hAnsi="GHEA Grapalat"/>
          <w:b/>
          <w:lang w:val="hy-AM"/>
        </w:rPr>
        <w:t xml:space="preserve">ՄԱՆ  ԵՎ </w:t>
      </w:r>
      <w:r w:rsidR="00A03AE1" w:rsidRPr="007F061E">
        <w:rPr>
          <w:rFonts w:ascii="GHEA Grapalat" w:hAnsi="GHEA Grapalat"/>
          <w:b/>
          <w:lang w:val="af-ZA"/>
        </w:rPr>
        <w:t xml:space="preserve">ԱՆՑԿԱՑՄԱՆ  ՀԱՄԱՐ </w:t>
      </w:r>
      <w:r w:rsidR="00A03AE1" w:rsidRPr="007F061E">
        <w:rPr>
          <w:rFonts w:ascii="GHEA Grapalat" w:hAnsi="GHEA Grapalat"/>
          <w:b/>
          <w:lang w:val="hy-AM"/>
        </w:rPr>
        <w:t xml:space="preserve">ԴՐԱՄԱԿԱՆ ՄԻՋՈՑՆԵՐ </w:t>
      </w:r>
      <w:r w:rsidR="00A03AE1" w:rsidRPr="007F061E">
        <w:rPr>
          <w:rFonts w:ascii="GHEA Grapalat" w:hAnsi="GHEA Grapalat"/>
          <w:b/>
          <w:lang w:val="af-ZA"/>
        </w:rPr>
        <w:t xml:space="preserve">ՀԱՏԿԱՑՆԵԼՈՒ ՄԱՍԻՆ </w:t>
      </w:r>
      <w:r w:rsidRPr="007F061E">
        <w:rPr>
          <w:rFonts w:ascii="GHEA Grapalat" w:hAnsi="GHEA Grapalat"/>
          <w:b/>
          <w:lang w:val="hy-AM"/>
        </w:rPr>
        <w:t xml:space="preserve">» ՈՐՈՇՄԱՆ ԸՆԴՈՒՆՄԱՆ </w:t>
      </w:r>
      <w:r w:rsidR="00DA2B0C" w:rsidRPr="007F061E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</w:t>
      </w:r>
      <w:r w:rsidR="009955EC">
        <w:rPr>
          <w:rFonts w:ascii="GHEA Grapalat" w:hAnsi="GHEA Grapalat"/>
          <w:b/>
          <w:lang w:val="af-ZA"/>
        </w:rPr>
        <w:t xml:space="preserve"> 202</w:t>
      </w:r>
      <w:r w:rsidR="00A61867">
        <w:rPr>
          <w:rFonts w:ascii="GHEA Grapalat" w:hAnsi="GHEA Grapalat"/>
          <w:b/>
          <w:lang w:val="hy-AM"/>
        </w:rPr>
        <w:t>5</w:t>
      </w:r>
      <w:r w:rsidR="0053794F" w:rsidRPr="007F061E">
        <w:rPr>
          <w:rFonts w:ascii="GHEA Grapalat" w:hAnsi="GHEA Grapalat"/>
          <w:b/>
          <w:lang w:val="af-ZA"/>
        </w:rPr>
        <w:t xml:space="preserve"> </w:t>
      </w:r>
      <w:r w:rsidR="00DA2B0C" w:rsidRPr="007F061E">
        <w:rPr>
          <w:rFonts w:ascii="GHEA Grapalat" w:hAnsi="GHEA Grapalat"/>
          <w:b/>
          <w:lang w:val="af-ZA"/>
        </w:rPr>
        <w:t>ԹՎԱԿԱՆԻ ԲՅՈՒՋԵՈՒՄ ԾԱԽՍԵՐԻ ԵՎ ԵԿԱՄՈՒՏՆԵՐԻ ՓՈՓՈԽՈՒԹՅԱՆ ՄԱՍԻՆ</w:t>
      </w:r>
    </w:p>
    <w:p w:rsidR="00034710" w:rsidRPr="007F061E" w:rsidRDefault="00034710" w:rsidP="00034710">
      <w:pPr>
        <w:jc w:val="center"/>
        <w:rPr>
          <w:rFonts w:ascii="GHEA Grapalat" w:hAnsi="GHEA Grapalat"/>
          <w:b/>
          <w:lang w:val="af-ZA"/>
        </w:rPr>
      </w:pPr>
    </w:p>
    <w:p w:rsidR="00C96AA5" w:rsidRPr="007F061E" w:rsidRDefault="00C96AA5" w:rsidP="00C96AA5">
      <w:pPr>
        <w:tabs>
          <w:tab w:val="left" w:pos="1843"/>
        </w:tabs>
        <w:jc w:val="both"/>
        <w:rPr>
          <w:rFonts w:ascii="GHEA Grapalat" w:hAnsi="GHEA Grapalat" w:cs="Sylfaen"/>
          <w:lang w:val="af-ZA"/>
        </w:rPr>
      </w:pPr>
      <w:r w:rsidRPr="007F061E">
        <w:rPr>
          <w:rFonts w:ascii="GHEA Grapalat" w:hAnsi="GHEA Grapalat" w:cs="Sylfaen"/>
          <w:lang w:val="af-ZA"/>
        </w:rPr>
        <w:t xml:space="preserve"> «</w:t>
      </w:r>
      <w:r w:rsidR="006C6BAF" w:rsidRPr="007F061E">
        <w:rPr>
          <w:rFonts w:ascii="GHEA Grapalat" w:hAnsi="GHEA Grapalat" w:cs="Sylfaen"/>
          <w:lang w:val="af-ZA"/>
        </w:rPr>
        <w:t xml:space="preserve">Հայաստանի Հանրապետության Շիրակի մարզի </w:t>
      </w:r>
      <w:r w:rsidR="000863DD" w:rsidRPr="007F061E">
        <w:rPr>
          <w:rFonts w:ascii="GHEA Grapalat" w:hAnsi="GHEA Grapalat"/>
          <w:lang w:val="hy-AM"/>
        </w:rPr>
        <w:t>Գյումրի համայնք</w:t>
      </w:r>
      <w:r w:rsidR="000863DD">
        <w:rPr>
          <w:rFonts w:ascii="GHEA Grapalat" w:hAnsi="GHEA Grapalat"/>
          <w:lang w:val="hy-AM"/>
        </w:rPr>
        <w:t>ում Ամանորին</w:t>
      </w:r>
      <w:r w:rsidR="000863DD" w:rsidRPr="007F061E">
        <w:rPr>
          <w:rFonts w:ascii="GHEA Grapalat" w:hAnsi="GHEA Grapalat"/>
          <w:lang w:val="hy-AM"/>
        </w:rPr>
        <w:t xml:space="preserve"> նվիրված</w:t>
      </w:r>
      <w:r w:rsidR="000863DD">
        <w:rPr>
          <w:rFonts w:ascii="GHEA Grapalat" w:hAnsi="GHEA Grapalat"/>
          <w:lang w:val="hy-AM"/>
        </w:rPr>
        <w:t xml:space="preserve"> </w:t>
      </w:r>
      <w:r w:rsidR="000863DD" w:rsidRPr="007F061E">
        <w:rPr>
          <w:rFonts w:ascii="GHEA Grapalat" w:hAnsi="GHEA Grapalat"/>
          <w:lang w:val="hy-AM"/>
        </w:rPr>
        <w:t>միջոցառումներ</w:t>
      </w:r>
      <w:r w:rsidR="000863DD">
        <w:rPr>
          <w:rFonts w:ascii="GHEA Grapalat" w:hAnsi="GHEA Grapalat"/>
          <w:lang w:val="hy-AM"/>
        </w:rPr>
        <w:t>ի</w:t>
      </w:r>
      <w:r w:rsidR="00A02A8F" w:rsidRPr="007F061E">
        <w:rPr>
          <w:rFonts w:ascii="GHEA Grapalat" w:hAnsi="GHEA Grapalat"/>
          <w:lang w:val="af-ZA"/>
        </w:rPr>
        <w:t xml:space="preserve"> </w:t>
      </w:r>
      <w:proofErr w:type="spellStart"/>
      <w:r w:rsidR="00A02A8F" w:rsidRPr="007F061E">
        <w:rPr>
          <w:rFonts w:ascii="GHEA Grapalat" w:hAnsi="GHEA Grapalat"/>
          <w:lang w:val="en-US"/>
        </w:rPr>
        <w:t>կազմակերպման</w:t>
      </w:r>
      <w:proofErr w:type="spellEnd"/>
      <w:r w:rsidR="00A02A8F" w:rsidRPr="007F061E">
        <w:rPr>
          <w:rFonts w:ascii="GHEA Grapalat" w:hAnsi="GHEA Grapalat"/>
          <w:lang w:val="af-ZA"/>
        </w:rPr>
        <w:t xml:space="preserve"> </w:t>
      </w:r>
      <w:r w:rsidR="00A02A8F" w:rsidRPr="007F061E">
        <w:rPr>
          <w:rFonts w:ascii="GHEA Grapalat" w:hAnsi="GHEA Grapalat"/>
          <w:lang w:val="en-US"/>
        </w:rPr>
        <w:t>և</w:t>
      </w:r>
      <w:r w:rsidR="00A02A8F" w:rsidRPr="007F061E">
        <w:rPr>
          <w:rFonts w:ascii="GHEA Grapalat" w:hAnsi="GHEA Grapalat"/>
          <w:lang w:val="af-ZA"/>
        </w:rPr>
        <w:t xml:space="preserve"> </w:t>
      </w:r>
      <w:proofErr w:type="spellStart"/>
      <w:r w:rsidR="00A02A8F" w:rsidRPr="007F061E">
        <w:rPr>
          <w:rFonts w:ascii="GHEA Grapalat" w:hAnsi="GHEA Grapalat"/>
          <w:lang w:val="en-US"/>
        </w:rPr>
        <w:t>անցկացման</w:t>
      </w:r>
      <w:proofErr w:type="spellEnd"/>
      <w:r w:rsidR="00A02A8F" w:rsidRPr="007F061E">
        <w:rPr>
          <w:rFonts w:ascii="GHEA Grapalat" w:hAnsi="GHEA Grapalat" w:cs="Sylfaen"/>
          <w:lang w:val="af-ZA"/>
        </w:rPr>
        <w:t xml:space="preserve"> </w:t>
      </w:r>
      <w:r w:rsidR="006D2B03" w:rsidRPr="007F061E">
        <w:rPr>
          <w:rFonts w:ascii="GHEA Grapalat" w:hAnsi="GHEA Grapalat" w:cs="Sylfaen"/>
          <w:lang w:val="af-ZA"/>
        </w:rPr>
        <w:t>նպատակով</w:t>
      </w:r>
      <w:r w:rsidR="006C6BAF" w:rsidRPr="007F061E">
        <w:rPr>
          <w:rFonts w:ascii="GHEA Grapalat" w:hAnsi="GHEA Grapalat" w:cs="Sylfaen"/>
          <w:lang w:val="af-ZA"/>
        </w:rPr>
        <w:t xml:space="preserve"> դրամական միջոցներ</w:t>
      </w:r>
      <w:r w:rsidRPr="007F061E">
        <w:rPr>
          <w:rFonts w:ascii="GHEA Grapalat" w:hAnsi="GHEA Grapalat" w:cs="Sylfaen"/>
          <w:lang w:val="af-ZA"/>
        </w:rPr>
        <w:t xml:space="preserve"> հատկացնելու մասին» որոշման ընդունմամբ </w:t>
      </w:r>
      <w:r w:rsidR="00521B46" w:rsidRPr="007F061E">
        <w:rPr>
          <w:rFonts w:ascii="GHEA Grapalat" w:hAnsi="GHEA Grapalat" w:cs="Sylfaen"/>
          <w:lang w:val="af-ZA"/>
        </w:rPr>
        <w:t xml:space="preserve">Հայաստանի Հանրապետության Շիրակի մարզի </w:t>
      </w:r>
      <w:r w:rsidRPr="007F061E">
        <w:rPr>
          <w:rFonts w:ascii="GHEA Grapalat" w:hAnsi="GHEA Grapalat" w:cs="Sylfaen"/>
          <w:lang w:val="af-ZA"/>
        </w:rPr>
        <w:t>Գյումրի համայնքի</w:t>
      </w:r>
      <w:r w:rsidR="00FB77D8" w:rsidRPr="007F061E">
        <w:rPr>
          <w:rFonts w:ascii="GHEA Grapalat" w:hAnsi="GHEA Grapalat" w:cs="Sylfaen"/>
          <w:lang w:val="af-ZA"/>
        </w:rPr>
        <w:t xml:space="preserve"> 20</w:t>
      </w:r>
      <w:r w:rsidR="009955EC">
        <w:rPr>
          <w:rFonts w:ascii="GHEA Grapalat" w:hAnsi="GHEA Grapalat" w:cs="Sylfaen"/>
          <w:lang w:val="af-ZA"/>
        </w:rPr>
        <w:t>2</w:t>
      </w:r>
      <w:r w:rsidR="00A61867">
        <w:rPr>
          <w:rFonts w:ascii="GHEA Grapalat" w:hAnsi="GHEA Grapalat" w:cs="Sylfaen"/>
          <w:lang w:val="hy-AM"/>
        </w:rPr>
        <w:t>5</w:t>
      </w:r>
      <w:r w:rsidR="009E7B8A" w:rsidRPr="007F061E">
        <w:rPr>
          <w:rFonts w:ascii="GHEA Grapalat" w:hAnsi="GHEA Grapalat" w:cs="Sylfaen"/>
          <w:lang w:val="af-ZA"/>
        </w:rPr>
        <w:t xml:space="preserve"> </w:t>
      </w:r>
      <w:r w:rsidRPr="007F061E">
        <w:rPr>
          <w:rFonts w:ascii="GHEA Grapalat" w:hAnsi="GHEA Grapalat" w:cs="Sylfaen"/>
          <w:lang w:val="af-ZA"/>
        </w:rPr>
        <w:t>թվականի բյուջեում էական փոփոխություններ՝ ավելացումներ կամ նվազեցումներ</w:t>
      </w:r>
      <w:r w:rsidR="00A850B8" w:rsidRPr="007F061E">
        <w:rPr>
          <w:rFonts w:ascii="GHEA Grapalat" w:hAnsi="GHEA Grapalat" w:cs="Sylfaen"/>
          <w:lang w:val="hy-AM"/>
        </w:rPr>
        <w:t xml:space="preserve"> </w:t>
      </w:r>
      <w:r w:rsidRPr="007F061E">
        <w:rPr>
          <w:rFonts w:ascii="GHEA Grapalat" w:hAnsi="GHEA Grapalat" w:cs="Sylfaen"/>
          <w:lang w:val="af-ZA"/>
        </w:rPr>
        <w:t>չեն նախատեսվում:</w:t>
      </w:r>
    </w:p>
    <w:p w:rsidR="00624703" w:rsidRPr="007F061E" w:rsidRDefault="00624703">
      <w:pPr>
        <w:rPr>
          <w:rFonts w:ascii="GHEA Grapalat" w:hAnsi="GHEA Grapalat"/>
          <w:lang w:val="af-ZA"/>
        </w:rPr>
      </w:pPr>
    </w:p>
    <w:p w:rsidR="00624703" w:rsidRPr="007F061E" w:rsidRDefault="00624703">
      <w:pPr>
        <w:rPr>
          <w:rFonts w:ascii="GHEA Grapalat" w:hAnsi="GHEA Grapalat"/>
          <w:lang w:val="af-ZA"/>
        </w:rPr>
      </w:pPr>
    </w:p>
    <w:p w:rsidR="00594A62" w:rsidRPr="007F061E" w:rsidRDefault="00594A62">
      <w:pPr>
        <w:rPr>
          <w:rFonts w:ascii="GHEA Grapalat" w:hAnsi="GHEA Grapalat"/>
          <w:sz w:val="24"/>
          <w:szCs w:val="24"/>
          <w:lang w:val="af-ZA"/>
        </w:rPr>
      </w:pPr>
    </w:p>
    <w:p w:rsidR="00594A62" w:rsidRPr="007F061E" w:rsidRDefault="00594A62">
      <w:pPr>
        <w:rPr>
          <w:rFonts w:ascii="GHEA Grapalat" w:hAnsi="GHEA Grapalat"/>
          <w:sz w:val="24"/>
          <w:szCs w:val="24"/>
          <w:lang w:val="af-ZA"/>
        </w:rPr>
      </w:pPr>
    </w:p>
    <w:p w:rsidR="00594A62" w:rsidRDefault="00594A62">
      <w:pPr>
        <w:rPr>
          <w:rFonts w:ascii="GHEA Grapalat" w:hAnsi="GHEA Grapalat"/>
          <w:sz w:val="24"/>
          <w:szCs w:val="24"/>
          <w:lang w:val="hy-AM"/>
        </w:rPr>
      </w:pPr>
    </w:p>
    <w:p w:rsidR="000863DD" w:rsidRPr="000863DD" w:rsidRDefault="000863DD">
      <w:pPr>
        <w:rPr>
          <w:rFonts w:ascii="GHEA Grapalat" w:hAnsi="GHEA Grapalat"/>
          <w:sz w:val="24"/>
          <w:szCs w:val="24"/>
          <w:lang w:val="hy-AM"/>
        </w:rPr>
      </w:pPr>
    </w:p>
    <w:p w:rsidR="00F01B1B" w:rsidRDefault="00F01B1B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A03AE1" w:rsidRPr="007F061E" w:rsidRDefault="00A03AE1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hy-AM"/>
        </w:rPr>
        <w:t>Հավելված՝</w:t>
      </w:r>
      <w:r w:rsidRPr="007F061E"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  </w:t>
      </w: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     </w:t>
      </w:r>
      <w:r w:rsidRPr="007F061E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A03AE1" w:rsidRPr="007F061E" w:rsidRDefault="00A03AE1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</w:t>
      </w:r>
    </w:p>
    <w:p w:rsidR="00A03AE1" w:rsidRPr="007F061E" w:rsidRDefault="00A03AE1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Շիրակի մարզի Գյումրի համայնքի </w:t>
      </w:r>
    </w:p>
    <w:p w:rsidR="00A03AE1" w:rsidRPr="007F061E" w:rsidRDefault="00A03AE1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hy-AM"/>
        </w:rPr>
        <w:t>ավագանու  20</w:t>
      </w:r>
      <w:r w:rsidR="00A61867">
        <w:rPr>
          <w:rFonts w:ascii="GHEA Grapalat" w:hAnsi="GHEA Grapalat"/>
          <w:b/>
          <w:color w:val="000000" w:themeColor="text1"/>
          <w:lang w:val="hy-AM"/>
        </w:rPr>
        <w:t>25</w:t>
      </w: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թվականի </w:t>
      </w:r>
    </w:p>
    <w:p w:rsidR="00A03AE1" w:rsidRPr="007F061E" w:rsidRDefault="00A03AE1" w:rsidP="00A03AE1">
      <w:pPr>
        <w:tabs>
          <w:tab w:val="left" w:pos="6620"/>
          <w:tab w:val="left" w:pos="7230"/>
        </w:tabs>
        <w:spacing w:after="0"/>
        <w:jc w:val="right"/>
        <w:rPr>
          <w:rFonts w:ascii="GHEA Grapalat" w:hAnsi="GHEA Grapalat"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նոյեմբերի  </w:t>
      </w:r>
      <w:r w:rsidR="007F061E" w:rsidRPr="00735BC3">
        <w:rPr>
          <w:rFonts w:ascii="GHEA Grapalat" w:hAnsi="GHEA Grapalat"/>
          <w:b/>
          <w:color w:val="000000" w:themeColor="text1"/>
          <w:lang w:val="hy-AM"/>
        </w:rPr>
        <w:t xml:space="preserve">   </w:t>
      </w:r>
      <w:r w:rsidRPr="007F061E">
        <w:rPr>
          <w:rFonts w:ascii="GHEA Grapalat" w:hAnsi="GHEA Grapalat"/>
          <w:b/>
          <w:color w:val="000000" w:themeColor="text1"/>
          <w:lang w:val="hy-AM"/>
        </w:rPr>
        <w:t>-ի</w:t>
      </w:r>
      <w:r w:rsidRPr="00735BC3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 N </w:t>
      </w:r>
      <w:r w:rsidRPr="00735BC3">
        <w:rPr>
          <w:rFonts w:ascii="GHEA Grapalat" w:hAnsi="GHEA Grapalat"/>
          <w:b/>
          <w:color w:val="000000" w:themeColor="text1"/>
          <w:lang w:val="hy-AM"/>
        </w:rPr>
        <w:t>-Ա</w:t>
      </w:r>
      <w:r w:rsidRPr="007F061E">
        <w:rPr>
          <w:rFonts w:ascii="GHEA Grapalat" w:hAnsi="GHEA Grapalat"/>
          <w:b/>
          <w:color w:val="000000" w:themeColor="text1"/>
          <w:lang w:val="hy-AM"/>
        </w:rPr>
        <w:t xml:space="preserve"> որոշման</w:t>
      </w:r>
    </w:p>
    <w:p w:rsidR="00A03AE1" w:rsidRPr="007F061E" w:rsidRDefault="00A03AE1" w:rsidP="00A03AE1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A03AE1" w:rsidRPr="007F061E" w:rsidRDefault="00A03AE1" w:rsidP="00A03AE1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A03AE1" w:rsidRPr="007F061E" w:rsidRDefault="00A03AE1" w:rsidP="00A03AE1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af-ZA"/>
        </w:rPr>
        <w:t>ՆԱԽԱՀԱՇԻՎ</w:t>
      </w:r>
    </w:p>
    <w:p w:rsidR="00A03AE1" w:rsidRPr="007F061E" w:rsidRDefault="00A03AE1" w:rsidP="00A03AE1">
      <w:pPr>
        <w:tabs>
          <w:tab w:val="left" w:pos="6620"/>
          <w:tab w:val="left" w:pos="7230"/>
        </w:tabs>
        <w:rPr>
          <w:rFonts w:ascii="GHEA Grapalat" w:hAnsi="GHEA Grapalat"/>
          <w:color w:val="000000" w:themeColor="text1"/>
          <w:lang w:val="af-ZA"/>
        </w:rPr>
      </w:pPr>
    </w:p>
    <w:p w:rsidR="00A03AE1" w:rsidRPr="007F061E" w:rsidRDefault="00A03AE1" w:rsidP="00A03AE1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7F061E">
        <w:rPr>
          <w:rFonts w:ascii="GHEA Grapalat" w:hAnsi="GHEA Grapalat"/>
          <w:b/>
          <w:color w:val="000000" w:themeColor="text1"/>
          <w:lang w:val="af-ZA"/>
        </w:rPr>
        <w:t>Ամանորյա միջոցառումների կազմակեպման և</w:t>
      </w:r>
    </w:p>
    <w:p w:rsidR="00A03AE1" w:rsidRPr="007F061E" w:rsidRDefault="00A03AE1" w:rsidP="00A03AE1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7F061E">
        <w:rPr>
          <w:rFonts w:ascii="GHEA Grapalat" w:hAnsi="GHEA Grapalat"/>
          <w:b/>
          <w:color w:val="000000" w:themeColor="text1"/>
          <w:lang w:val="af-ZA"/>
        </w:rPr>
        <w:t>անցկացման ծախսերի</w:t>
      </w:r>
    </w:p>
    <w:p w:rsidR="00A03AE1" w:rsidRPr="007F061E" w:rsidRDefault="00A03AE1" w:rsidP="00A03AE1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hy-AM"/>
        </w:rPr>
      </w:pPr>
    </w:p>
    <w:p w:rsidR="00A03AE1" w:rsidRPr="007F061E" w:rsidRDefault="00A03AE1" w:rsidP="00A03AE1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534"/>
        <w:gridCol w:w="5694"/>
        <w:gridCol w:w="1530"/>
      </w:tblGrid>
      <w:tr w:rsidR="00A03AE1" w:rsidRPr="007F061E" w:rsidTr="001762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  <w:r w:rsidRPr="007F061E">
              <w:rPr>
                <w:rFonts w:ascii="GHEA Grapalat" w:hAnsi="GHEA Grapalat"/>
                <w:lang w:val="af-ZA"/>
              </w:rPr>
              <w:t>Ծախսերի անվանում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hy-AM"/>
              </w:rPr>
            </w:pPr>
            <w:r w:rsidRPr="007F061E">
              <w:rPr>
                <w:rFonts w:ascii="GHEA Grapalat" w:hAnsi="GHEA Grapalat"/>
                <w:lang w:val="af-ZA"/>
              </w:rPr>
              <w:t>Գումար</w:t>
            </w:r>
          </w:p>
          <w:p w:rsidR="00A03AE1" w:rsidRPr="007F061E" w:rsidRDefault="00A03AE1" w:rsidP="006B73FA">
            <w:pPr>
              <w:rPr>
                <w:rFonts w:ascii="GHEA Grapalat" w:hAnsi="GHEA Grapalat"/>
                <w:lang w:val="hy-AM"/>
              </w:rPr>
            </w:pPr>
            <w:r w:rsidRPr="007F061E">
              <w:rPr>
                <w:rFonts w:ascii="GHEA Grapalat" w:hAnsi="GHEA Grapalat"/>
                <w:lang w:val="hy-AM"/>
              </w:rPr>
              <w:t>/ՀՀ դրամ/</w:t>
            </w:r>
          </w:p>
        </w:tc>
      </w:tr>
      <w:tr w:rsidR="00A03AE1" w:rsidRPr="007F061E" w:rsidTr="001762D6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  <w:r w:rsidRPr="007F061E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  <w:r w:rsidRPr="007F061E">
              <w:rPr>
                <w:rFonts w:ascii="GHEA Grapalat" w:hAnsi="GHEA Grapalat"/>
                <w:lang w:val="af-ZA"/>
              </w:rPr>
              <w:t>Ամանորյա պարկերի ձեռք բերում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521B46" w:rsidP="00A61867">
            <w:pPr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AD49BD">
              <w:rPr>
                <w:rFonts w:ascii="GHEA Grapalat" w:hAnsi="GHEA Grapalat"/>
                <w:lang w:val="af-ZA"/>
              </w:rPr>
              <w:t xml:space="preserve"> </w:t>
            </w:r>
            <w:r w:rsidR="00A61867">
              <w:rPr>
                <w:rFonts w:ascii="GHEA Grapalat" w:hAnsi="GHEA Grapalat"/>
                <w:lang w:val="hy-AM"/>
              </w:rPr>
              <w:t>0</w:t>
            </w:r>
            <w:r w:rsidR="00AD49BD">
              <w:rPr>
                <w:rFonts w:ascii="GHEA Grapalat" w:hAnsi="GHEA Grapalat"/>
                <w:lang w:val="hy-AM"/>
              </w:rPr>
              <w:t>00</w:t>
            </w:r>
            <w:r w:rsidR="00A03AE1" w:rsidRPr="007F061E">
              <w:rPr>
                <w:rFonts w:ascii="GHEA Grapalat" w:hAnsi="GHEA Grapalat"/>
                <w:lang w:val="af-ZA"/>
              </w:rPr>
              <w:t xml:space="preserve"> 000</w:t>
            </w:r>
          </w:p>
        </w:tc>
      </w:tr>
      <w:tr w:rsidR="00247D2C" w:rsidRPr="007F061E" w:rsidTr="001762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1762D6" w:rsidRDefault="001762D6" w:rsidP="006B73FA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3954BF">
            <w:pPr>
              <w:rPr>
                <w:rFonts w:ascii="GHEA Grapalat" w:hAnsi="GHEA Grapalat"/>
                <w:lang w:val="hy-AM"/>
              </w:rPr>
            </w:pPr>
            <w:r w:rsidRPr="00714D58">
              <w:rPr>
                <w:rFonts w:ascii="GHEA Grapalat" w:hAnsi="GHEA Grapalat" w:cs="Times New Roman"/>
                <w:lang w:val="hy-AM"/>
              </w:rPr>
              <w:t>Կենտրոնական հրապարակի գլխավոր տոնածառի լույսերի վառման տոնական միջոցառման բ</w:t>
            </w:r>
            <w:r w:rsidRPr="00714D58">
              <w:rPr>
                <w:rFonts w:ascii="GHEA Grapalat" w:hAnsi="GHEA Grapalat"/>
                <w:lang w:val="hy-AM"/>
              </w:rPr>
              <w:t>եմական սարքավորումների վարձակալություն,լուսաձայնային տեխնիկայի վարձակալություն, սպասարկում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</w:p>
          <w:p w:rsidR="00247D2C" w:rsidRPr="00714D58" w:rsidRDefault="00247D2C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  <w:r w:rsidRPr="00714D58">
              <w:rPr>
                <w:rFonts w:ascii="GHEA Grapalat" w:hAnsi="GHEA Grapalat" w:cs="Times New Roman"/>
                <w:lang w:val="hy-AM"/>
              </w:rPr>
              <w:t>3 000</w:t>
            </w:r>
            <w:r w:rsidRPr="00714D58">
              <w:rPr>
                <w:rFonts w:ascii="Times New Roman" w:hAnsi="Times New Roman" w:cs="Times New Roman"/>
                <w:lang w:val="hy-AM"/>
              </w:rPr>
              <w:t> </w:t>
            </w:r>
            <w:r w:rsidRPr="00714D58">
              <w:rPr>
                <w:rFonts w:ascii="GHEA Grapalat" w:hAnsi="GHEA Grapalat" w:cs="Times New Roman"/>
                <w:lang w:val="hy-AM"/>
              </w:rPr>
              <w:t>000</w:t>
            </w:r>
          </w:p>
        </w:tc>
      </w:tr>
      <w:tr w:rsidR="00247D2C" w:rsidRPr="007F061E" w:rsidTr="001762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1762D6" w:rsidRDefault="001762D6" w:rsidP="006B73FA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3954BF">
            <w:pPr>
              <w:jc w:val="both"/>
              <w:rPr>
                <w:rFonts w:ascii="GHEA Grapalat" w:hAnsi="GHEA Grapalat"/>
                <w:lang w:val="hy-AM"/>
              </w:rPr>
            </w:pPr>
            <w:r w:rsidRPr="00714D58">
              <w:rPr>
                <w:rFonts w:ascii="GHEA Grapalat" w:hAnsi="GHEA Grapalat"/>
                <w:lang w:val="hy-AM"/>
              </w:rPr>
              <w:t>Արտիստների, հաղորդավարների վարձատրություն</w:t>
            </w:r>
          </w:p>
          <w:p w:rsidR="00247D2C" w:rsidRPr="00714D58" w:rsidRDefault="00247D2C" w:rsidP="003954BF">
            <w:pPr>
              <w:jc w:val="both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1762D6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 w:cs="Times New Roman"/>
                <w:lang w:val="hy-AM"/>
              </w:rPr>
              <w:t xml:space="preserve">  </w:t>
            </w:r>
            <w:r w:rsidR="00247D2C" w:rsidRPr="00714D58">
              <w:rPr>
                <w:rFonts w:ascii="GHEA Grapalat" w:hAnsi="GHEA Grapalat" w:cs="Times New Roman"/>
                <w:lang w:val="hy-AM"/>
              </w:rPr>
              <w:t xml:space="preserve"> 1</w:t>
            </w:r>
            <w:r w:rsidR="00247D2C" w:rsidRPr="00714D58">
              <w:rPr>
                <w:rFonts w:ascii="Times New Roman" w:hAnsi="Times New Roman" w:cs="Times New Roman"/>
                <w:lang w:val="hy-AM"/>
              </w:rPr>
              <w:t> </w:t>
            </w:r>
            <w:r w:rsidR="00247D2C" w:rsidRPr="00714D58">
              <w:rPr>
                <w:rFonts w:ascii="GHEA Grapalat" w:hAnsi="GHEA Grapalat" w:cs="Times New Roman"/>
                <w:lang w:val="hy-AM"/>
              </w:rPr>
              <w:t>500 000</w:t>
            </w:r>
          </w:p>
        </w:tc>
      </w:tr>
      <w:tr w:rsidR="00247D2C" w:rsidRPr="007F061E" w:rsidTr="001762D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F061E" w:rsidRDefault="00247D2C" w:rsidP="006B73FA">
            <w:pPr>
              <w:rPr>
                <w:rFonts w:ascii="GHEA Grapalat" w:hAnsi="GHEA Grapalat"/>
                <w:lang w:val="af-ZA"/>
              </w:rPr>
            </w:pPr>
          </w:p>
          <w:p w:rsidR="00247D2C" w:rsidRPr="001762D6" w:rsidRDefault="001762D6" w:rsidP="006B73FA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3954BF">
            <w:pPr>
              <w:jc w:val="both"/>
              <w:rPr>
                <w:rFonts w:ascii="GHEA Grapalat" w:hAnsi="GHEA Grapalat" w:cs="Times New Roman"/>
                <w:lang w:val="hy-AM"/>
              </w:rPr>
            </w:pPr>
            <w:r w:rsidRPr="00714D58">
              <w:rPr>
                <w:rFonts w:ascii="GHEA Grapalat" w:hAnsi="GHEA Grapalat"/>
                <w:lang w:val="hy-AM"/>
              </w:rPr>
              <w:t>Ծառայությունների մատուցման, ամանորյա տոնավաճառի կազմակերպման եւ այլ չնախատեսված ծասեր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2C" w:rsidRPr="00714D58" w:rsidRDefault="00247D2C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</w:p>
          <w:p w:rsidR="00247D2C" w:rsidRPr="00714D58" w:rsidRDefault="001762D6" w:rsidP="00A61867">
            <w:pPr>
              <w:jc w:val="right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 w:cs="Times New Roman"/>
                <w:lang w:val="hy-AM"/>
              </w:rPr>
              <w:t xml:space="preserve">     </w:t>
            </w:r>
            <w:r w:rsidR="00247D2C" w:rsidRPr="00714D58">
              <w:rPr>
                <w:rFonts w:ascii="GHEA Grapalat" w:hAnsi="GHEA Grapalat" w:cs="Times New Roman"/>
                <w:lang w:val="hy-AM"/>
              </w:rPr>
              <w:t xml:space="preserve"> 500 000</w:t>
            </w:r>
          </w:p>
        </w:tc>
      </w:tr>
      <w:tr w:rsidR="00A03AE1" w:rsidRPr="007F061E" w:rsidTr="001762D6">
        <w:trPr>
          <w:trHeight w:val="6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7F061E" w:rsidRDefault="00A03AE1" w:rsidP="006B73FA">
            <w:pPr>
              <w:rPr>
                <w:rFonts w:ascii="GHEA Grapalat" w:hAnsi="GHEA Grapalat"/>
                <w:lang w:val="af-ZA"/>
              </w:rPr>
            </w:pPr>
            <w:r w:rsidRPr="007F061E">
              <w:rPr>
                <w:rFonts w:ascii="GHEA Grapalat" w:hAnsi="GHEA Grapalat"/>
                <w:lang w:val="af-ZA"/>
              </w:rPr>
              <w:t>ԸՆԴԱՄԵՆԸ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E1" w:rsidRPr="00A61867" w:rsidRDefault="00A61867" w:rsidP="00405B0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9 000 000</w:t>
            </w:r>
          </w:p>
        </w:tc>
      </w:tr>
    </w:tbl>
    <w:p w:rsidR="00A03AE1" w:rsidRPr="007F061E" w:rsidRDefault="00A03AE1" w:rsidP="00A03AE1">
      <w:pPr>
        <w:rPr>
          <w:rFonts w:ascii="GHEA Grapalat" w:hAnsi="GHEA Grapalat"/>
          <w:lang w:val="af-ZA"/>
        </w:rPr>
      </w:pPr>
    </w:p>
    <w:p w:rsidR="00A03AE1" w:rsidRPr="007F061E" w:rsidRDefault="00A03AE1" w:rsidP="00A03AE1">
      <w:pPr>
        <w:rPr>
          <w:rFonts w:ascii="GHEA Grapalat" w:hAnsi="GHEA Grapalat"/>
          <w:lang w:val="af-ZA"/>
        </w:rPr>
      </w:pPr>
    </w:p>
    <w:p w:rsidR="00A03AE1" w:rsidRPr="007F061E" w:rsidRDefault="00A03AE1" w:rsidP="00A03AE1">
      <w:pPr>
        <w:rPr>
          <w:rFonts w:ascii="GHEA Grapalat" w:hAnsi="GHEA Grapalat"/>
          <w:b/>
          <w:lang w:val="af-ZA"/>
        </w:rPr>
      </w:pPr>
    </w:p>
    <w:p w:rsidR="00A03AE1" w:rsidRPr="007F061E" w:rsidRDefault="00A03AE1" w:rsidP="00A03AE1">
      <w:pPr>
        <w:tabs>
          <w:tab w:val="left" w:pos="7815"/>
        </w:tabs>
        <w:rPr>
          <w:rFonts w:ascii="GHEA Grapalat" w:hAnsi="GHEA Grapalat" w:cs="Sylfaen"/>
          <w:b/>
          <w:lang w:val="af-ZA"/>
        </w:rPr>
      </w:pPr>
    </w:p>
    <w:p w:rsidR="00A03AE1" w:rsidRPr="007F061E" w:rsidRDefault="00A03AE1" w:rsidP="00A03AE1">
      <w:pPr>
        <w:tabs>
          <w:tab w:val="left" w:pos="1485"/>
        </w:tabs>
        <w:rPr>
          <w:rFonts w:ascii="GHEA Grapalat" w:hAnsi="GHEA Grapalat"/>
          <w:b/>
          <w:lang w:val="hy-AM"/>
        </w:rPr>
      </w:pPr>
    </w:p>
    <w:p w:rsidR="00C672FF" w:rsidRDefault="00C672FF">
      <w:pPr>
        <w:rPr>
          <w:rFonts w:ascii="GHEA Grapalat" w:hAnsi="GHEA Grapalat"/>
          <w:sz w:val="24"/>
          <w:szCs w:val="24"/>
          <w:lang w:val="af-ZA"/>
        </w:rPr>
      </w:pPr>
    </w:p>
    <w:sectPr w:rsidR="00C672FF" w:rsidSect="000863DD">
      <w:pgSz w:w="11906" w:h="16838"/>
      <w:pgMar w:top="426" w:right="991" w:bottom="4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C2C"/>
    <w:multiLevelType w:val="hybridMultilevel"/>
    <w:tmpl w:val="EBACBCE4"/>
    <w:lvl w:ilvl="0" w:tplc="E6980B66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87CA9"/>
    <w:multiLevelType w:val="hybridMultilevel"/>
    <w:tmpl w:val="DB805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E1147F"/>
    <w:multiLevelType w:val="hybridMultilevel"/>
    <w:tmpl w:val="DB805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A3AF0"/>
    <w:multiLevelType w:val="hybridMultilevel"/>
    <w:tmpl w:val="747A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D32"/>
    <w:rsid w:val="00002AA0"/>
    <w:rsid w:val="000113FD"/>
    <w:rsid w:val="000276FC"/>
    <w:rsid w:val="00034710"/>
    <w:rsid w:val="000736ED"/>
    <w:rsid w:val="000863DD"/>
    <w:rsid w:val="000A70B4"/>
    <w:rsid w:val="000D2BC7"/>
    <w:rsid w:val="000D59A1"/>
    <w:rsid w:val="000E1C9C"/>
    <w:rsid w:val="000F75A7"/>
    <w:rsid w:val="00126AD1"/>
    <w:rsid w:val="0014428D"/>
    <w:rsid w:val="001468B7"/>
    <w:rsid w:val="0015080F"/>
    <w:rsid w:val="00153C63"/>
    <w:rsid w:val="001762D6"/>
    <w:rsid w:val="0019484C"/>
    <w:rsid w:val="001A7BCD"/>
    <w:rsid w:val="001C3F0D"/>
    <w:rsid w:val="00247C9E"/>
    <w:rsid w:val="00247D2C"/>
    <w:rsid w:val="0027319B"/>
    <w:rsid w:val="00277157"/>
    <w:rsid w:val="002A11F5"/>
    <w:rsid w:val="002C28BB"/>
    <w:rsid w:val="002D1B71"/>
    <w:rsid w:val="002F404D"/>
    <w:rsid w:val="00320E16"/>
    <w:rsid w:val="00326BA0"/>
    <w:rsid w:val="003B5DC4"/>
    <w:rsid w:val="003C03D5"/>
    <w:rsid w:val="003C6D4A"/>
    <w:rsid w:val="003D4BE4"/>
    <w:rsid w:val="003F497D"/>
    <w:rsid w:val="00405B0C"/>
    <w:rsid w:val="00433FC5"/>
    <w:rsid w:val="00436D85"/>
    <w:rsid w:val="0046542B"/>
    <w:rsid w:val="00474936"/>
    <w:rsid w:val="00497C37"/>
    <w:rsid w:val="004A1E01"/>
    <w:rsid w:val="004D3DF1"/>
    <w:rsid w:val="0051181A"/>
    <w:rsid w:val="00521B46"/>
    <w:rsid w:val="0053794F"/>
    <w:rsid w:val="005732E6"/>
    <w:rsid w:val="00575B7D"/>
    <w:rsid w:val="00582792"/>
    <w:rsid w:val="00594A62"/>
    <w:rsid w:val="005F1D32"/>
    <w:rsid w:val="005F479C"/>
    <w:rsid w:val="005F67BE"/>
    <w:rsid w:val="005F71CD"/>
    <w:rsid w:val="00604DB5"/>
    <w:rsid w:val="006129FA"/>
    <w:rsid w:val="00622FEF"/>
    <w:rsid w:val="00624703"/>
    <w:rsid w:val="00627CA7"/>
    <w:rsid w:val="00663B44"/>
    <w:rsid w:val="00676BD8"/>
    <w:rsid w:val="00692D0E"/>
    <w:rsid w:val="00693F0E"/>
    <w:rsid w:val="006C0E31"/>
    <w:rsid w:val="006C6BAF"/>
    <w:rsid w:val="006D2B03"/>
    <w:rsid w:val="00707038"/>
    <w:rsid w:val="00710D1A"/>
    <w:rsid w:val="007158BC"/>
    <w:rsid w:val="00735BC3"/>
    <w:rsid w:val="00743A06"/>
    <w:rsid w:val="00751406"/>
    <w:rsid w:val="00762FA4"/>
    <w:rsid w:val="00766E36"/>
    <w:rsid w:val="00772E3E"/>
    <w:rsid w:val="00795851"/>
    <w:rsid w:val="007B089C"/>
    <w:rsid w:val="007B22C1"/>
    <w:rsid w:val="007C0B2D"/>
    <w:rsid w:val="007C6170"/>
    <w:rsid w:val="007C77B8"/>
    <w:rsid w:val="007F061E"/>
    <w:rsid w:val="008035CC"/>
    <w:rsid w:val="00831E24"/>
    <w:rsid w:val="008426B0"/>
    <w:rsid w:val="0085300E"/>
    <w:rsid w:val="00871BFA"/>
    <w:rsid w:val="00883BE8"/>
    <w:rsid w:val="00891AC9"/>
    <w:rsid w:val="008A3268"/>
    <w:rsid w:val="008B4F2A"/>
    <w:rsid w:val="009045A6"/>
    <w:rsid w:val="00924B04"/>
    <w:rsid w:val="009667F6"/>
    <w:rsid w:val="009765C1"/>
    <w:rsid w:val="00983473"/>
    <w:rsid w:val="00994E1C"/>
    <w:rsid w:val="009955EC"/>
    <w:rsid w:val="009A7E66"/>
    <w:rsid w:val="009B33AC"/>
    <w:rsid w:val="009E01A6"/>
    <w:rsid w:val="009E7B8A"/>
    <w:rsid w:val="00A02A8F"/>
    <w:rsid w:val="00A03AE1"/>
    <w:rsid w:val="00A10A30"/>
    <w:rsid w:val="00A16F05"/>
    <w:rsid w:val="00A2745C"/>
    <w:rsid w:val="00A520E5"/>
    <w:rsid w:val="00A61867"/>
    <w:rsid w:val="00A72579"/>
    <w:rsid w:val="00A806E7"/>
    <w:rsid w:val="00A850B8"/>
    <w:rsid w:val="00A97C72"/>
    <w:rsid w:val="00AA29C2"/>
    <w:rsid w:val="00AD02A5"/>
    <w:rsid w:val="00AD49BD"/>
    <w:rsid w:val="00AF7A70"/>
    <w:rsid w:val="00B01447"/>
    <w:rsid w:val="00B30423"/>
    <w:rsid w:val="00B32CEC"/>
    <w:rsid w:val="00B5037E"/>
    <w:rsid w:val="00B55D05"/>
    <w:rsid w:val="00B60E6B"/>
    <w:rsid w:val="00B66300"/>
    <w:rsid w:val="00B803F0"/>
    <w:rsid w:val="00B921AF"/>
    <w:rsid w:val="00BC4DBB"/>
    <w:rsid w:val="00BC6891"/>
    <w:rsid w:val="00BE1146"/>
    <w:rsid w:val="00C0271B"/>
    <w:rsid w:val="00C038BF"/>
    <w:rsid w:val="00C05559"/>
    <w:rsid w:val="00C22632"/>
    <w:rsid w:val="00C366B2"/>
    <w:rsid w:val="00C571BF"/>
    <w:rsid w:val="00C6340D"/>
    <w:rsid w:val="00C672FF"/>
    <w:rsid w:val="00C71A53"/>
    <w:rsid w:val="00C73DD0"/>
    <w:rsid w:val="00C916F8"/>
    <w:rsid w:val="00C920A7"/>
    <w:rsid w:val="00C96AA5"/>
    <w:rsid w:val="00CB5443"/>
    <w:rsid w:val="00CD0848"/>
    <w:rsid w:val="00CE419D"/>
    <w:rsid w:val="00CF5F7A"/>
    <w:rsid w:val="00D0684C"/>
    <w:rsid w:val="00D349B4"/>
    <w:rsid w:val="00D875FD"/>
    <w:rsid w:val="00DA2B0C"/>
    <w:rsid w:val="00DB58E9"/>
    <w:rsid w:val="00DD1633"/>
    <w:rsid w:val="00DD6470"/>
    <w:rsid w:val="00DD7109"/>
    <w:rsid w:val="00E3065B"/>
    <w:rsid w:val="00E336F3"/>
    <w:rsid w:val="00E459C9"/>
    <w:rsid w:val="00E97686"/>
    <w:rsid w:val="00EA1A3D"/>
    <w:rsid w:val="00EE1FCD"/>
    <w:rsid w:val="00EF2153"/>
    <w:rsid w:val="00F01B1B"/>
    <w:rsid w:val="00F433EC"/>
    <w:rsid w:val="00F62B2A"/>
    <w:rsid w:val="00F6419A"/>
    <w:rsid w:val="00F724DA"/>
    <w:rsid w:val="00F75E24"/>
    <w:rsid w:val="00F80C16"/>
    <w:rsid w:val="00FB7257"/>
    <w:rsid w:val="00FB77D8"/>
    <w:rsid w:val="00FB7D4B"/>
    <w:rsid w:val="00FC3821"/>
    <w:rsid w:val="00FD30BB"/>
    <w:rsid w:val="00FE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BA0"/>
    <w:pPr>
      <w:ind w:left="720"/>
      <w:contextualSpacing/>
    </w:pPr>
  </w:style>
  <w:style w:type="table" w:styleId="TableGrid">
    <w:name w:val="Table Grid"/>
    <w:basedOn w:val="TableNormal"/>
    <w:uiPriority w:val="59"/>
    <w:rsid w:val="00B921A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9F24C-A547-48F2-953A-E5DC210D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MININT PEJA55</dc:creator>
  <cp:lastModifiedBy>user_2</cp:lastModifiedBy>
  <cp:revision>59</cp:revision>
  <cp:lastPrinted>2025-10-31T08:03:00Z</cp:lastPrinted>
  <dcterms:created xsi:type="dcterms:W3CDTF">2015-08-28T08:06:00Z</dcterms:created>
  <dcterms:modified xsi:type="dcterms:W3CDTF">2025-10-31T11:21:00Z</dcterms:modified>
</cp:coreProperties>
</file>