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49" w:rsidRDefault="00D93E49" w:rsidP="00141760">
      <w:pPr>
        <w:rPr>
          <w:b/>
          <w:szCs w:val="24"/>
          <w:u w:val="single"/>
        </w:rPr>
      </w:pPr>
    </w:p>
    <w:p w:rsidR="000612E0" w:rsidRPr="00D93E49" w:rsidRDefault="000612E0" w:rsidP="00141760">
      <w:pPr>
        <w:jc w:val="right"/>
        <w:rPr>
          <w:b/>
          <w:szCs w:val="24"/>
          <w:u w:val="single"/>
        </w:rPr>
      </w:pPr>
      <w:r w:rsidRPr="00D93E49">
        <w:rPr>
          <w:b/>
          <w:szCs w:val="24"/>
          <w:u w:val="single"/>
        </w:rPr>
        <w:t>Ն Ա Խ Ա Գ Ի Ծ</w:t>
      </w:r>
    </w:p>
    <w:p w:rsidR="00564FEE" w:rsidRDefault="00564FEE" w:rsidP="00564FEE">
      <w:pPr>
        <w:jc w:val="center"/>
        <w:rPr>
          <w:b/>
          <w:bCs/>
          <w:sz w:val="22"/>
        </w:rPr>
      </w:pPr>
    </w:p>
    <w:p w:rsidR="00564FEE" w:rsidRDefault="00564FEE" w:rsidP="00564FEE">
      <w:pPr>
        <w:jc w:val="center"/>
        <w:rPr>
          <w:b/>
          <w:bCs/>
          <w:sz w:val="22"/>
        </w:rPr>
      </w:pPr>
    </w:p>
    <w:p w:rsidR="00564FEE" w:rsidRPr="0078344E" w:rsidRDefault="00564FEE" w:rsidP="00141760">
      <w:pPr>
        <w:jc w:val="center"/>
        <w:rPr>
          <w:b/>
          <w:bCs/>
          <w:szCs w:val="24"/>
        </w:rPr>
      </w:pPr>
      <w:r w:rsidRPr="0078344E">
        <w:rPr>
          <w:b/>
          <w:bCs/>
          <w:szCs w:val="24"/>
        </w:rPr>
        <w:t>ՀԱՅԱՍՏԱՆԻ ՀԱՆՐԱՊԵՏՈՒԹՅԱՆ</w:t>
      </w:r>
    </w:p>
    <w:p w:rsidR="00564FEE" w:rsidRPr="0078344E" w:rsidRDefault="00564FEE" w:rsidP="00141760">
      <w:pPr>
        <w:jc w:val="center"/>
        <w:rPr>
          <w:b/>
          <w:bCs/>
          <w:szCs w:val="24"/>
        </w:rPr>
      </w:pPr>
      <w:r w:rsidRPr="0078344E">
        <w:rPr>
          <w:b/>
          <w:bCs/>
          <w:szCs w:val="24"/>
        </w:rPr>
        <w:t>ՇԻՐԱԿԻ ՄԱՐԶԻ</w:t>
      </w:r>
    </w:p>
    <w:p w:rsidR="00564FEE" w:rsidRPr="0078344E" w:rsidRDefault="00564FEE" w:rsidP="00141760">
      <w:pPr>
        <w:jc w:val="center"/>
        <w:rPr>
          <w:b/>
          <w:bCs/>
          <w:szCs w:val="24"/>
        </w:rPr>
      </w:pPr>
      <w:r w:rsidRPr="0078344E">
        <w:rPr>
          <w:b/>
          <w:bCs/>
          <w:szCs w:val="24"/>
        </w:rPr>
        <w:t>ԳՅՈՒՄՐԻ ՀԱՄԱՅՆՔԻ ԱՎԱԳԱՆԻ</w:t>
      </w:r>
    </w:p>
    <w:p w:rsidR="00564FEE" w:rsidRPr="0078344E" w:rsidRDefault="00564FEE" w:rsidP="00141760">
      <w:pPr>
        <w:jc w:val="center"/>
        <w:rPr>
          <w:b/>
          <w:bCs/>
          <w:szCs w:val="24"/>
        </w:rPr>
      </w:pPr>
      <w:r w:rsidRPr="0078344E">
        <w:rPr>
          <w:b/>
          <w:bCs/>
          <w:szCs w:val="24"/>
        </w:rPr>
        <w:t>ՈՐՈՇՈՒՄ</w:t>
      </w:r>
    </w:p>
    <w:p w:rsidR="00564FEE" w:rsidRPr="0078344E" w:rsidRDefault="00564FEE" w:rsidP="00141760">
      <w:pPr>
        <w:jc w:val="center"/>
        <w:rPr>
          <w:b/>
          <w:bCs/>
          <w:szCs w:val="24"/>
        </w:rPr>
      </w:pPr>
      <w:r w:rsidRPr="0078344E">
        <w:rPr>
          <w:b/>
          <w:bCs/>
          <w:szCs w:val="24"/>
        </w:rPr>
        <w:t xml:space="preserve">«       » </w:t>
      </w:r>
      <w:r w:rsidR="00BE035F">
        <w:rPr>
          <w:b/>
          <w:bCs/>
          <w:szCs w:val="24"/>
        </w:rPr>
        <w:t xml:space="preserve">   </w:t>
      </w:r>
      <w:r w:rsidR="008F5EEC">
        <w:rPr>
          <w:b/>
          <w:bCs/>
          <w:szCs w:val="24"/>
          <w:lang w:val="ru-RU"/>
        </w:rPr>
        <w:t>հու</w:t>
      </w:r>
      <w:r w:rsidR="00E2237A">
        <w:rPr>
          <w:b/>
          <w:bCs/>
          <w:szCs w:val="24"/>
        </w:rPr>
        <w:t>լ</w:t>
      </w:r>
      <w:r w:rsidR="008F5EEC">
        <w:rPr>
          <w:b/>
          <w:bCs/>
          <w:szCs w:val="24"/>
          <w:lang w:val="ru-RU"/>
        </w:rPr>
        <w:t>իսի</w:t>
      </w:r>
      <w:r w:rsidR="00BE035F">
        <w:rPr>
          <w:b/>
          <w:bCs/>
          <w:szCs w:val="24"/>
        </w:rPr>
        <w:t xml:space="preserve"> </w:t>
      </w:r>
      <w:r w:rsidR="008F5EEC">
        <w:rPr>
          <w:b/>
          <w:bCs/>
          <w:szCs w:val="24"/>
        </w:rPr>
        <w:t xml:space="preserve">  202</w:t>
      </w:r>
      <w:r w:rsidR="008F5EEC" w:rsidRPr="008F5EEC">
        <w:rPr>
          <w:b/>
          <w:bCs/>
          <w:szCs w:val="24"/>
        </w:rPr>
        <w:t>5</w:t>
      </w:r>
      <w:r w:rsidRPr="0078344E">
        <w:rPr>
          <w:b/>
          <w:bCs/>
          <w:szCs w:val="24"/>
        </w:rPr>
        <w:t xml:space="preserve"> </w:t>
      </w:r>
      <w:proofErr w:type="spellStart"/>
      <w:r w:rsidRPr="0078344E">
        <w:rPr>
          <w:b/>
          <w:bCs/>
          <w:szCs w:val="24"/>
        </w:rPr>
        <w:t>թվականի</w:t>
      </w:r>
      <w:proofErr w:type="spellEnd"/>
      <w:r w:rsidRPr="0078344E">
        <w:rPr>
          <w:b/>
          <w:bCs/>
          <w:szCs w:val="24"/>
        </w:rPr>
        <w:t xml:space="preserve"> N          -Ա</w:t>
      </w:r>
    </w:p>
    <w:p w:rsidR="00000C9B" w:rsidRPr="00D93E49" w:rsidRDefault="00000C9B" w:rsidP="006A6417">
      <w:pPr>
        <w:jc w:val="center"/>
        <w:rPr>
          <w:b/>
          <w:szCs w:val="24"/>
          <w:u w:val="single"/>
        </w:rPr>
      </w:pPr>
    </w:p>
    <w:p w:rsidR="006A6417" w:rsidRPr="000522DA" w:rsidRDefault="00BE035F" w:rsidP="002A409D">
      <w:pPr>
        <w:ind w:left="270" w:right="9"/>
        <w:jc w:val="center"/>
        <w:rPr>
          <w:b/>
          <w:szCs w:val="24"/>
        </w:rPr>
      </w:pPr>
      <w:r w:rsidRPr="00BE035F">
        <w:rPr>
          <w:rFonts w:cs="Sylfaen"/>
          <w:b/>
          <w:szCs w:val="24"/>
        </w:rPr>
        <w:t>ՀԱՅԱՍՏԱՆԻ</w:t>
      </w:r>
      <w:r w:rsidRPr="00BE035F">
        <w:rPr>
          <w:b/>
          <w:szCs w:val="24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BE035F">
        <w:rPr>
          <w:rFonts w:cs="Sylfaen"/>
          <w:b/>
          <w:szCs w:val="24"/>
        </w:rPr>
        <w:t>ՀԱՆՐԱՊԵՏՈՒԹՅԱՆ</w:t>
      </w:r>
      <w:r w:rsidRPr="00BE035F">
        <w:rPr>
          <w:b/>
          <w:szCs w:val="24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BE035F">
        <w:rPr>
          <w:rFonts w:cs="Sylfaen"/>
          <w:b/>
          <w:szCs w:val="24"/>
        </w:rPr>
        <w:t>ՇԻՐԱԿԻ</w:t>
      </w:r>
      <w:r w:rsidRPr="00BE035F">
        <w:rPr>
          <w:b/>
          <w:szCs w:val="24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BE035F">
        <w:rPr>
          <w:rFonts w:cs="Sylfaen"/>
          <w:b/>
          <w:szCs w:val="24"/>
        </w:rPr>
        <w:t>ՄԱՐԶԻ</w:t>
      </w:r>
      <w:r w:rsidRPr="00BE035F">
        <w:rPr>
          <w:b/>
          <w:szCs w:val="24"/>
          <w:lang w:val="af-ZA"/>
        </w:rPr>
        <w:t xml:space="preserve">  </w:t>
      </w:r>
      <w:r w:rsidRPr="00BE035F">
        <w:rPr>
          <w:rFonts w:cs="Sylfaen"/>
          <w:b/>
          <w:szCs w:val="24"/>
        </w:rPr>
        <w:t>ԳՅՈՒՄՐԻ</w:t>
      </w:r>
      <w:r w:rsidRPr="00BE035F">
        <w:rPr>
          <w:b/>
          <w:szCs w:val="24"/>
          <w:lang w:val="af-ZA"/>
        </w:rPr>
        <w:t xml:space="preserve">  </w:t>
      </w:r>
      <w:r w:rsidRPr="00BE035F">
        <w:rPr>
          <w:rFonts w:cs="Sylfaen"/>
          <w:b/>
          <w:szCs w:val="24"/>
        </w:rPr>
        <w:t>ՀԱՄԱՅՆՔԻ</w:t>
      </w:r>
      <w:r w:rsidRPr="00BE035F">
        <w:rPr>
          <w:b/>
          <w:szCs w:val="24"/>
        </w:rPr>
        <w:t xml:space="preserve">                     </w:t>
      </w:r>
      <w:r w:rsidRPr="00BE035F">
        <w:rPr>
          <w:rFonts w:cs="Sylfaen"/>
          <w:b/>
          <w:szCs w:val="24"/>
        </w:rPr>
        <w:t>ՍԵՓԱԿԱՆՈՒԹՅՈՒՆ</w:t>
      </w:r>
      <w:r w:rsidRPr="00BE035F">
        <w:rPr>
          <w:b/>
          <w:szCs w:val="24"/>
          <w:lang w:val="af-ZA"/>
        </w:rPr>
        <w:t xml:space="preserve">  </w:t>
      </w:r>
      <w:r w:rsidRPr="00BE035F">
        <w:rPr>
          <w:rFonts w:cs="Sylfaen"/>
          <w:b/>
          <w:szCs w:val="24"/>
          <w:lang w:val="af-ZA"/>
        </w:rPr>
        <w:t>ՀԱՆԴԻՍԱՑՈՂ</w:t>
      </w:r>
      <w:r w:rsidRPr="00BE035F">
        <w:rPr>
          <w:b/>
          <w:szCs w:val="24"/>
          <w:lang w:val="hy-AM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BE035F">
        <w:rPr>
          <w:b/>
          <w:szCs w:val="24"/>
          <w:lang w:val="hy-AM"/>
        </w:rPr>
        <w:t xml:space="preserve"> </w:t>
      </w:r>
      <w:r w:rsidRPr="00BE035F">
        <w:rPr>
          <w:rFonts w:cs="Sylfaen"/>
          <w:b/>
          <w:szCs w:val="24"/>
        </w:rPr>
        <w:t>ՄՈՎՍԵՍ</w:t>
      </w:r>
      <w:r w:rsidRPr="00BE035F">
        <w:rPr>
          <w:b/>
          <w:szCs w:val="24"/>
        </w:rPr>
        <w:t xml:space="preserve">   </w:t>
      </w:r>
      <w:r w:rsidRPr="00BE035F">
        <w:rPr>
          <w:rFonts w:cs="Sylfaen"/>
          <w:b/>
          <w:szCs w:val="24"/>
        </w:rPr>
        <w:t>ԽՈՐԵՆԱՑԻ</w:t>
      </w:r>
      <w:r w:rsidRPr="00BE035F">
        <w:rPr>
          <w:b/>
          <w:szCs w:val="24"/>
        </w:rPr>
        <w:t xml:space="preserve">   </w:t>
      </w:r>
      <w:r w:rsidRPr="00BE035F">
        <w:rPr>
          <w:rFonts w:cs="Sylfaen"/>
          <w:b/>
          <w:szCs w:val="24"/>
        </w:rPr>
        <w:t>ՓՈՂՈՑ</w:t>
      </w:r>
      <w:r w:rsidRPr="00BE035F">
        <w:rPr>
          <w:b/>
          <w:szCs w:val="24"/>
        </w:rPr>
        <w:t xml:space="preserve">    46/1  </w:t>
      </w:r>
      <w:r w:rsidRPr="00BE035F">
        <w:rPr>
          <w:rFonts w:cs="Sylfaen"/>
          <w:b/>
          <w:szCs w:val="24"/>
        </w:rPr>
        <w:t>ՀԱՍՑԵՈՒՄ</w:t>
      </w:r>
      <w:r w:rsidRPr="00BE035F">
        <w:rPr>
          <w:b/>
          <w:szCs w:val="24"/>
        </w:rPr>
        <w:t xml:space="preserve">  </w:t>
      </w:r>
      <w:r w:rsidRPr="00BE035F">
        <w:rPr>
          <w:rFonts w:cs="Sylfaen"/>
          <w:b/>
          <w:szCs w:val="24"/>
        </w:rPr>
        <w:t>ԳՏՆՎՈՂ</w:t>
      </w:r>
      <w:r w:rsidRPr="00BE035F">
        <w:rPr>
          <w:b/>
          <w:szCs w:val="24"/>
        </w:rPr>
        <w:t xml:space="preserve">   </w:t>
      </w:r>
      <w:r w:rsidRPr="00BE035F">
        <w:rPr>
          <w:rFonts w:cs="Sylfaen"/>
          <w:b/>
          <w:szCs w:val="24"/>
        </w:rPr>
        <w:t>ԲԱԶՄԱԲՆԱԿԱՐԱՆ</w:t>
      </w:r>
      <w:r w:rsidRPr="00BE035F">
        <w:rPr>
          <w:b/>
          <w:szCs w:val="24"/>
        </w:rPr>
        <w:t xml:space="preserve">  </w:t>
      </w:r>
      <w:r w:rsidRPr="00BE035F">
        <w:rPr>
          <w:rFonts w:cs="Sylfaen"/>
          <w:b/>
          <w:szCs w:val="24"/>
        </w:rPr>
        <w:t>ԲՆԱԿԵԼԻ</w:t>
      </w:r>
      <w:r w:rsidRPr="00BE035F">
        <w:rPr>
          <w:b/>
          <w:szCs w:val="24"/>
        </w:rPr>
        <w:t xml:space="preserve">  </w:t>
      </w:r>
      <w:r w:rsidRPr="00BE035F">
        <w:rPr>
          <w:rFonts w:cs="Sylfaen"/>
          <w:b/>
          <w:szCs w:val="24"/>
        </w:rPr>
        <w:t>ՇԵՆՔԻՑ</w:t>
      </w:r>
      <w:r w:rsidRPr="00BE035F">
        <w:rPr>
          <w:b/>
          <w:szCs w:val="24"/>
        </w:rPr>
        <w:t xml:space="preserve">  </w:t>
      </w:r>
      <w:r w:rsidR="008F5EEC">
        <w:rPr>
          <w:rFonts w:cs="Sylfaen"/>
          <w:b/>
          <w:szCs w:val="24"/>
        </w:rPr>
        <w:t>№</w:t>
      </w:r>
      <w:r w:rsidR="008F5EEC">
        <w:rPr>
          <w:b/>
          <w:szCs w:val="24"/>
        </w:rPr>
        <w:t xml:space="preserve">  </w:t>
      </w:r>
      <w:r w:rsidR="00E2237A">
        <w:rPr>
          <w:b/>
          <w:szCs w:val="24"/>
        </w:rPr>
        <w:t>31</w:t>
      </w:r>
      <w:r w:rsidRPr="00BE035F">
        <w:rPr>
          <w:b/>
          <w:szCs w:val="24"/>
        </w:rPr>
        <w:t xml:space="preserve"> </w:t>
      </w:r>
      <w:r w:rsidRPr="00BE035F">
        <w:rPr>
          <w:rFonts w:cs="Sylfaen"/>
          <w:b/>
          <w:szCs w:val="24"/>
        </w:rPr>
        <w:t>ՍՈՑԻԱԼԱԿԱՆ</w:t>
      </w:r>
      <w:r w:rsidRPr="00BE035F">
        <w:rPr>
          <w:b/>
          <w:szCs w:val="24"/>
        </w:rPr>
        <w:t xml:space="preserve"> </w:t>
      </w:r>
      <w:r w:rsidR="00E70620">
        <w:rPr>
          <w:b/>
          <w:szCs w:val="24"/>
        </w:rPr>
        <w:t xml:space="preserve"> ԲՆԱԿԱՐԱՆԸ </w:t>
      </w:r>
      <w:r w:rsidRPr="00BE035F">
        <w:rPr>
          <w:b/>
          <w:szCs w:val="24"/>
        </w:rPr>
        <w:t xml:space="preserve">  </w:t>
      </w:r>
      <w:r w:rsidR="00E70620">
        <w:rPr>
          <w:b/>
          <w:szCs w:val="24"/>
        </w:rPr>
        <w:t>ՔԱՂԱՔԱՑԻՆԵՐ</w:t>
      </w:r>
      <w:r w:rsidR="0085031E">
        <w:rPr>
          <w:b/>
          <w:szCs w:val="24"/>
          <w:lang w:val="ru-RU"/>
        </w:rPr>
        <w:t>՝</w:t>
      </w:r>
      <w:r w:rsidR="00E70620">
        <w:rPr>
          <w:b/>
          <w:szCs w:val="24"/>
        </w:rPr>
        <w:t xml:space="preserve">  </w:t>
      </w:r>
      <w:r w:rsidR="00E2237A">
        <w:rPr>
          <w:b/>
          <w:szCs w:val="24"/>
        </w:rPr>
        <w:t>ԱՆՆԱ ՍԱՅԱԹԻ ՄԱԴՈՅԱՆԻՆ,</w:t>
      </w:r>
      <w:r w:rsidR="008F5EEC" w:rsidRPr="008F5EEC">
        <w:rPr>
          <w:b/>
          <w:szCs w:val="24"/>
        </w:rPr>
        <w:t xml:space="preserve"> </w:t>
      </w:r>
      <w:r w:rsidR="002A409D">
        <w:rPr>
          <w:b/>
          <w:szCs w:val="24"/>
        </w:rPr>
        <w:t>ԴԱՎԻԹ ԱՐՄԱՆԻ ՄԱԴՈՅԱՆԻՆ</w:t>
      </w:r>
      <w:r w:rsidR="000522DA" w:rsidRPr="000522DA">
        <w:rPr>
          <w:b/>
          <w:szCs w:val="24"/>
        </w:rPr>
        <w:t>,</w:t>
      </w:r>
      <w:r w:rsidR="008F5EEC" w:rsidRPr="008F5EEC">
        <w:rPr>
          <w:b/>
          <w:szCs w:val="24"/>
        </w:rPr>
        <w:t xml:space="preserve"> </w:t>
      </w:r>
      <w:r w:rsidR="002A409D">
        <w:rPr>
          <w:b/>
          <w:szCs w:val="24"/>
        </w:rPr>
        <w:t>ԳԱՅԱՆԵ ԱՐՄԱՆԻ ՄԱԴՈՅԱՆԻՆ</w:t>
      </w:r>
      <w:r w:rsidR="00E70620" w:rsidRPr="000522DA">
        <w:rPr>
          <w:b/>
          <w:szCs w:val="24"/>
        </w:rPr>
        <w:t xml:space="preserve">    </w:t>
      </w:r>
      <w:r w:rsidR="00E70620" w:rsidRPr="00F02FF2">
        <w:rPr>
          <w:b/>
          <w:szCs w:val="24"/>
        </w:rPr>
        <w:t>ԱՆԺԱՄԿԵՏ</w:t>
      </w:r>
      <w:r w:rsidR="00E70620" w:rsidRPr="000522DA">
        <w:rPr>
          <w:b/>
          <w:szCs w:val="24"/>
        </w:rPr>
        <w:t>,</w:t>
      </w:r>
      <w:r w:rsidR="002A409D" w:rsidRPr="002A409D">
        <w:rPr>
          <w:b/>
          <w:szCs w:val="24"/>
        </w:rPr>
        <w:t xml:space="preserve"> </w:t>
      </w:r>
      <w:r w:rsidR="002A409D" w:rsidRPr="00F02FF2">
        <w:rPr>
          <w:b/>
          <w:szCs w:val="24"/>
        </w:rPr>
        <w:t xml:space="preserve">ԱՆՀԱՏՈՒՅՑ   ՕԳՏԱԳՈՐԾՄԱՆ   </w:t>
      </w:r>
    </w:p>
    <w:p w:rsidR="002A409D" w:rsidRPr="00F02FF2" w:rsidRDefault="00E70620" w:rsidP="002A409D">
      <w:pPr>
        <w:ind w:left="270" w:right="9"/>
        <w:jc w:val="center"/>
        <w:rPr>
          <w:b/>
          <w:szCs w:val="24"/>
        </w:rPr>
      </w:pPr>
      <w:r w:rsidRPr="00F02FF2">
        <w:rPr>
          <w:b/>
          <w:szCs w:val="24"/>
        </w:rPr>
        <w:t>ԻՐԱՎՈՒՆՔՈՎ</w:t>
      </w:r>
      <w:r w:rsidR="002A409D" w:rsidRPr="002A409D">
        <w:rPr>
          <w:b/>
          <w:szCs w:val="24"/>
        </w:rPr>
        <w:t xml:space="preserve"> </w:t>
      </w:r>
      <w:r w:rsidR="002A409D" w:rsidRPr="00F02FF2">
        <w:rPr>
          <w:b/>
          <w:szCs w:val="24"/>
        </w:rPr>
        <w:t>ՏՐԱՄԱԴՐԵԼՈՒ   ՄԱՍԻՆ</w:t>
      </w:r>
    </w:p>
    <w:p w:rsidR="002A409D" w:rsidRDefault="002A409D" w:rsidP="002A409D">
      <w:pPr>
        <w:ind w:left="270" w:right="9"/>
        <w:jc w:val="center"/>
        <w:rPr>
          <w:sz w:val="22"/>
        </w:rPr>
      </w:pPr>
    </w:p>
    <w:p w:rsidR="006A6417" w:rsidRPr="003847D5" w:rsidRDefault="006A6417" w:rsidP="006A6417">
      <w:pPr>
        <w:ind w:left="270" w:right="9"/>
        <w:jc w:val="center"/>
        <w:rPr>
          <w:b/>
          <w:szCs w:val="24"/>
        </w:rPr>
      </w:pPr>
    </w:p>
    <w:p w:rsidR="008F344D" w:rsidRDefault="008F344D" w:rsidP="001F59DE">
      <w:pPr>
        <w:spacing w:line="276" w:lineRule="auto"/>
        <w:ind w:left="-90" w:right="9"/>
        <w:jc w:val="both"/>
        <w:rPr>
          <w:b/>
          <w:sz w:val="22"/>
          <w:lang w:val="hy-AM"/>
        </w:rPr>
      </w:pPr>
      <w:r>
        <w:rPr>
          <w:sz w:val="22"/>
          <w:lang w:val="hy-AM"/>
        </w:rPr>
        <w:t xml:space="preserve">       </w:t>
      </w:r>
      <w:r>
        <w:rPr>
          <w:rFonts w:cs="Sylfaen"/>
          <w:sz w:val="22"/>
          <w:lang w:val="hy-AM"/>
        </w:rPr>
        <w:t>Ղեկավարվելով</w:t>
      </w:r>
      <w:r>
        <w:rPr>
          <w:rFonts w:cs="Arial Armenian"/>
          <w:sz w:val="22"/>
          <w:lang w:val="hy-AM"/>
        </w:rPr>
        <w:t xml:space="preserve">  </w:t>
      </w:r>
      <w:r w:rsidR="006C1343" w:rsidRPr="002E5AB6">
        <w:rPr>
          <w:rFonts w:cs="Sylfaen"/>
          <w:sz w:val="22"/>
          <w:lang w:val="hy-AM"/>
        </w:rPr>
        <w:t>ք</w:t>
      </w:r>
      <w:r>
        <w:rPr>
          <w:rFonts w:cs="Sylfaen"/>
          <w:sz w:val="22"/>
          <w:lang w:val="hy-AM"/>
        </w:rPr>
        <w:t>աղաքացիական</w:t>
      </w:r>
      <w:r>
        <w:rPr>
          <w:rFonts w:cs="Arial Armenian"/>
          <w:sz w:val="22"/>
          <w:lang w:val="hy-AM"/>
        </w:rPr>
        <w:t xml:space="preserve">  </w:t>
      </w:r>
      <w:r>
        <w:rPr>
          <w:rFonts w:cs="Sylfaen"/>
          <w:sz w:val="22"/>
          <w:lang w:val="hy-AM"/>
        </w:rPr>
        <w:t>օրենսգրքի</w:t>
      </w:r>
      <w:r>
        <w:rPr>
          <w:rFonts w:cs="Arial Armenian"/>
          <w:sz w:val="22"/>
          <w:lang w:val="hy-AM"/>
        </w:rPr>
        <w:t xml:space="preserve">   685-</w:t>
      </w:r>
      <w:r>
        <w:rPr>
          <w:rFonts w:cs="Sylfaen"/>
          <w:sz w:val="22"/>
          <w:lang w:val="hy-AM"/>
        </w:rPr>
        <w:t>րդ</w:t>
      </w:r>
      <w:r>
        <w:rPr>
          <w:rFonts w:cs="Arial Armenian"/>
          <w:sz w:val="22"/>
          <w:lang w:val="hy-AM"/>
        </w:rPr>
        <w:t xml:space="preserve">   </w:t>
      </w:r>
      <w:r>
        <w:rPr>
          <w:rFonts w:cs="Sylfaen"/>
          <w:sz w:val="22"/>
          <w:lang w:val="hy-AM"/>
        </w:rPr>
        <w:t>հոդվածի</w:t>
      </w:r>
      <w:r>
        <w:rPr>
          <w:rFonts w:cs="Arial Armenian"/>
          <w:sz w:val="22"/>
          <w:lang w:val="hy-AM"/>
        </w:rPr>
        <w:t xml:space="preserve"> 1-</w:t>
      </w:r>
      <w:r>
        <w:rPr>
          <w:rFonts w:cs="Sylfaen"/>
          <w:sz w:val="22"/>
          <w:lang w:val="hy-AM"/>
        </w:rPr>
        <w:t>ին</w:t>
      </w:r>
      <w:r>
        <w:rPr>
          <w:rFonts w:cs="Arial Armenian"/>
          <w:sz w:val="22"/>
          <w:lang w:val="hy-AM"/>
        </w:rPr>
        <w:t xml:space="preserve"> </w:t>
      </w:r>
      <w:r>
        <w:rPr>
          <w:rFonts w:cs="Sylfaen"/>
          <w:sz w:val="22"/>
          <w:lang w:val="hy-AM"/>
        </w:rPr>
        <w:t>մասի</w:t>
      </w:r>
      <w:r>
        <w:rPr>
          <w:rFonts w:cs="Arial Armenian"/>
          <w:sz w:val="22"/>
          <w:lang w:val="hy-AM"/>
        </w:rPr>
        <w:t>, «</w:t>
      </w:r>
      <w:r>
        <w:rPr>
          <w:rFonts w:cs="Sylfaen"/>
          <w:sz w:val="22"/>
          <w:lang w:val="hy-AM"/>
        </w:rPr>
        <w:t>Տեղական</w:t>
      </w:r>
      <w:r>
        <w:rPr>
          <w:rFonts w:cs="Arial Armenian"/>
          <w:sz w:val="22"/>
          <w:lang w:val="hy-AM"/>
        </w:rPr>
        <w:t xml:space="preserve">  </w:t>
      </w:r>
      <w:r>
        <w:rPr>
          <w:rFonts w:cs="Sylfaen"/>
          <w:sz w:val="22"/>
          <w:lang w:val="hy-AM"/>
        </w:rPr>
        <w:t>ինքնակառավարման</w:t>
      </w:r>
      <w:r>
        <w:rPr>
          <w:rFonts w:cs="Arial Armenian"/>
          <w:sz w:val="22"/>
          <w:lang w:val="hy-AM"/>
        </w:rPr>
        <w:t xml:space="preserve">  </w:t>
      </w:r>
      <w:r>
        <w:rPr>
          <w:rFonts w:cs="Sylfaen"/>
          <w:sz w:val="22"/>
          <w:lang w:val="hy-AM"/>
        </w:rPr>
        <w:t>մասին</w:t>
      </w:r>
      <w:r>
        <w:rPr>
          <w:rFonts w:cs="Arial Armenian"/>
          <w:sz w:val="22"/>
          <w:lang w:val="hy-AM"/>
        </w:rPr>
        <w:t xml:space="preserve">»  </w:t>
      </w:r>
      <w:r>
        <w:rPr>
          <w:rFonts w:cs="Sylfaen"/>
          <w:sz w:val="22"/>
          <w:lang w:val="hy-AM"/>
        </w:rPr>
        <w:t>օրենքի</w:t>
      </w:r>
      <w:r>
        <w:rPr>
          <w:rFonts w:cs="Arial Armenian"/>
          <w:sz w:val="22"/>
          <w:lang w:val="hy-AM"/>
        </w:rPr>
        <w:t xml:space="preserve">   18-</w:t>
      </w:r>
      <w:r>
        <w:rPr>
          <w:rFonts w:cs="Sylfaen"/>
          <w:sz w:val="22"/>
          <w:lang w:val="hy-AM"/>
        </w:rPr>
        <w:t>րդ</w:t>
      </w:r>
      <w:r>
        <w:rPr>
          <w:rFonts w:cs="Arial Armenian"/>
          <w:sz w:val="22"/>
          <w:lang w:val="hy-AM"/>
        </w:rPr>
        <w:t xml:space="preserve">  </w:t>
      </w:r>
      <w:r>
        <w:rPr>
          <w:rFonts w:cs="Sylfaen"/>
          <w:sz w:val="22"/>
          <w:lang w:val="hy-AM"/>
        </w:rPr>
        <w:t>հոդվածի</w:t>
      </w:r>
      <w:r>
        <w:rPr>
          <w:rFonts w:cs="Arial Armenian"/>
          <w:sz w:val="22"/>
          <w:lang w:val="hy-AM"/>
        </w:rPr>
        <w:t xml:space="preserve">  1-</w:t>
      </w:r>
      <w:r>
        <w:rPr>
          <w:rFonts w:cs="Sylfaen"/>
          <w:sz w:val="22"/>
          <w:lang w:val="hy-AM"/>
        </w:rPr>
        <w:t>ին</w:t>
      </w:r>
      <w:r>
        <w:rPr>
          <w:rFonts w:cs="Arial Armenian"/>
          <w:sz w:val="22"/>
          <w:lang w:val="hy-AM"/>
        </w:rPr>
        <w:t xml:space="preserve"> </w:t>
      </w:r>
      <w:r>
        <w:rPr>
          <w:rFonts w:cs="Sylfaen"/>
          <w:sz w:val="22"/>
          <w:lang w:val="hy-AM"/>
        </w:rPr>
        <w:t>մասի</w:t>
      </w:r>
      <w:r>
        <w:rPr>
          <w:rFonts w:cs="Arial Armenian"/>
          <w:sz w:val="22"/>
          <w:lang w:val="hy-AM"/>
        </w:rPr>
        <w:t xml:space="preserve">   21-</w:t>
      </w:r>
      <w:r>
        <w:rPr>
          <w:rFonts w:cs="Sylfaen"/>
          <w:sz w:val="22"/>
          <w:lang w:val="hy-AM"/>
        </w:rPr>
        <w:t>րդ</w:t>
      </w:r>
      <w:r>
        <w:rPr>
          <w:rFonts w:cs="Arial Armenian"/>
          <w:sz w:val="22"/>
          <w:lang w:val="hy-AM"/>
        </w:rPr>
        <w:t xml:space="preserve">  </w:t>
      </w:r>
      <w:r>
        <w:rPr>
          <w:rFonts w:cs="Sylfaen"/>
          <w:sz w:val="22"/>
          <w:lang w:val="hy-AM"/>
        </w:rPr>
        <w:t>կետի</w:t>
      </w:r>
      <w:r>
        <w:rPr>
          <w:rFonts w:cs="Arial Armenian"/>
          <w:sz w:val="22"/>
          <w:lang w:val="hy-AM"/>
        </w:rPr>
        <w:t xml:space="preserve"> </w:t>
      </w:r>
      <w:r>
        <w:rPr>
          <w:rFonts w:cs="Sylfaen"/>
          <w:sz w:val="22"/>
          <w:lang w:val="hy-AM"/>
        </w:rPr>
        <w:t>դրույթներով</w:t>
      </w:r>
      <w:r w:rsidR="00BE035F" w:rsidRPr="001C1307">
        <w:rPr>
          <w:sz w:val="22"/>
          <w:lang w:val="hy-AM"/>
        </w:rPr>
        <w:t xml:space="preserve"> և  </w:t>
      </w:r>
      <w:r w:rsidR="00BE035F">
        <w:rPr>
          <w:sz w:val="22"/>
          <w:lang w:val="hy-AM"/>
        </w:rPr>
        <w:t xml:space="preserve"> </w:t>
      </w:r>
      <w:r w:rsidR="005C5318" w:rsidRPr="0078344E">
        <w:rPr>
          <w:sz w:val="22"/>
          <w:lang w:val="hy-AM"/>
        </w:rPr>
        <w:t xml:space="preserve">հաշվի  առնելով  </w:t>
      </w:r>
      <w:r>
        <w:rPr>
          <w:rFonts w:cs="Sylfaen"/>
          <w:sz w:val="22"/>
          <w:lang w:val="hy-AM"/>
        </w:rPr>
        <w:t>քաղաքացի</w:t>
      </w:r>
      <w:r w:rsidR="003847D5">
        <w:rPr>
          <w:rFonts w:cs="Sylfaen"/>
          <w:sz w:val="22"/>
          <w:lang w:val="ru-RU"/>
        </w:rPr>
        <w:t>՝</w:t>
      </w:r>
      <w:r>
        <w:rPr>
          <w:rFonts w:cs="Arial Armenian"/>
          <w:sz w:val="22"/>
          <w:lang w:val="hy-AM"/>
        </w:rPr>
        <w:t xml:space="preserve">  </w:t>
      </w:r>
      <w:r w:rsidR="001F59DE" w:rsidRPr="001C1307">
        <w:rPr>
          <w:rFonts w:cs="Arial Armenian"/>
          <w:sz w:val="22"/>
          <w:lang w:val="hy-AM"/>
        </w:rPr>
        <w:t xml:space="preserve"> </w:t>
      </w:r>
      <w:r w:rsidR="008F5EEC">
        <w:rPr>
          <w:szCs w:val="24"/>
          <w:lang w:val="ru-RU"/>
        </w:rPr>
        <w:t>Ք</w:t>
      </w:r>
      <w:r w:rsidR="008F5EEC" w:rsidRPr="008F5EEC">
        <w:rPr>
          <w:szCs w:val="24"/>
          <w:lang w:val="ru-RU"/>
        </w:rPr>
        <w:t>րիստինե</w:t>
      </w:r>
      <w:r w:rsidR="008F5EEC" w:rsidRPr="008F5EEC">
        <w:rPr>
          <w:szCs w:val="24"/>
        </w:rPr>
        <w:t xml:space="preserve"> </w:t>
      </w:r>
      <w:r w:rsidR="008F5EEC">
        <w:rPr>
          <w:szCs w:val="24"/>
          <w:lang w:val="ru-RU"/>
        </w:rPr>
        <w:t>Ս</w:t>
      </w:r>
      <w:r w:rsidR="008F5EEC" w:rsidRPr="008F5EEC">
        <w:rPr>
          <w:szCs w:val="24"/>
          <w:lang w:val="ru-RU"/>
        </w:rPr>
        <w:t>աշայի</w:t>
      </w:r>
      <w:r w:rsidR="008F5EEC" w:rsidRPr="008F5EEC">
        <w:rPr>
          <w:szCs w:val="24"/>
        </w:rPr>
        <w:t xml:space="preserve"> </w:t>
      </w:r>
      <w:r w:rsidR="008F5EEC">
        <w:rPr>
          <w:szCs w:val="24"/>
          <w:lang w:val="ru-RU"/>
        </w:rPr>
        <w:t>Հ</w:t>
      </w:r>
      <w:r w:rsidR="003847D5">
        <w:rPr>
          <w:szCs w:val="24"/>
          <w:lang w:val="ru-RU"/>
        </w:rPr>
        <w:t>ակոբյանի</w:t>
      </w:r>
      <w:r w:rsidR="008F5EEC" w:rsidRPr="001C1307">
        <w:rPr>
          <w:rFonts w:cs="Arial Armenian"/>
          <w:sz w:val="22"/>
          <w:lang w:val="hy-AM"/>
        </w:rPr>
        <w:t xml:space="preserve"> </w:t>
      </w:r>
      <w:r>
        <w:rPr>
          <w:rFonts w:cs="Sylfaen"/>
          <w:sz w:val="22"/>
          <w:lang w:val="hy-AM"/>
        </w:rPr>
        <w:t>Գյումրի</w:t>
      </w:r>
      <w:r>
        <w:rPr>
          <w:rFonts w:cs="Arial Armenian"/>
          <w:sz w:val="22"/>
          <w:lang w:val="hy-AM"/>
        </w:rPr>
        <w:t xml:space="preserve">  </w:t>
      </w:r>
      <w:r>
        <w:rPr>
          <w:rFonts w:cs="Sylfaen"/>
          <w:sz w:val="22"/>
          <w:lang w:val="hy-AM"/>
        </w:rPr>
        <w:t>համայնքի</w:t>
      </w:r>
      <w:r>
        <w:rPr>
          <w:rFonts w:cs="Arial Armenian"/>
          <w:sz w:val="22"/>
          <w:lang w:val="hy-AM"/>
        </w:rPr>
        <w:t xml:space="preserve">  </w:t>
      </w:r>
      <w:r>
        <w:rPr>
          <w:rFonts w:cs="Sylfaen"/>
          <w:sz w:val="22"/>
          <w:lang w:val="hy-AM"/>
        </w:rPr>
        <w:t>ղեկավարին</w:t>
      </w:r>
      <w:r>
        <w:rPr>
          <w:rFonts w:cs="Arial Armenian"/>
          <w:sz w:val="22"/>
          <w:lang w:val="hy-AM"/>
        </w:rPr>
        <w:t xml:space="preserve"> </w:t>
      </w:r>
      <w:r>
        <w:rPr>
          <w:rFonts w:cs="Sylfaen"/>
          <w:sz w:val="22"/>
          <w:lang w:val="hy-AM"/>
        </w:rPr>
        <w:t>հասցեագրված</w:t>
      </w:r>
      <w:r w:rsidR="00D442D6">
        <w:rPr>
          <w:rFonts w:cs="Arial Armenian"/>
          <w:sz w:val="22"/>
          <w:lang w:val="hy-AM"/>
        </w:rPr>
        <w:t xml:space="preserve">  </w:t>
      </w:r>
      <w:r>
        <w:rPr>
          <w:rFonts w:cs="Arial Armenian"/>
          <w:sz w:val="22"/>
          <w:lang w:val="hy-AM"/>
        </w:rPr>
        <w:t xml:space="preserve"> </w:t>
      </w:r>
      <w:r w:rsidR="001F59DE">
        <w:rPr>
          <w:rFonts w:cs="Arial Armenian"/>
          <w:sz w:val="22"/>
          <w:lang w:val="hy-AM"/>
        </w:rPr>
        <w:t>202</w:t>
      </w:r>
      <w:r w:rsidR="008F5EEC" w:rsidRPr="008F5EEC">
        <w:rPr>
          <w:rFonts w:cs="Arial Armenian"/>
          <w:sz w:val="22"/>
        </w:rPr>
        <w:t>5</w:t>
      </w:r>
      <w:r w:rsidR="00F23390" w:rsidRPr="0078344E">
        <w:rPr>
          <w:rFonts w:cs="Arial Armenian"/>
          <w:sz w:val="22"/>
          <w:lang w:val="hy-AM"/>
        </w:rPr>
        <w:t xml:space="preserve"> </w:t>
      </w:r>
      <w:r>
        <w:rPr>
          <w:rFonts w:cs="Sylfaen"/>
          <w:sz w:val="22"/>
          <w:lang w:val="hy-AM"/>
        </w:rPr>
        <w:t>թվականի</w:t>
      </w:r>
      <w:r>
        <w:rPr>
          <w:rFonts w:cs="Arial Armenian"/>
          <w:sz w:val="22"/>
          <w:lang w:val="hy-AM"/>
        </w:rPr>
        <w:t xml:space="preserve"> </w:t>
      </w:r>
      <w:r w:rsidR="004A4D21" w:rsidRPr="001C1307">
        <w:rPr>
          <w:rFonts w:cs="Arial Armenian"/>
          <w:sz w:val="22"/>
          <w:lang w:val="hy-AM"/>
        </w:rPr>
        <w:t xml:space="preserve"> </w:t>
      </w:r>
      <w:r w:rsidR="008F5EEC">
        <w:rPr>
          <w:rFonts w:cs="Arial Armenian"/>
          <w:sz w:val="22"/>
          <w:lang w:val="ru-RU"/>
        </w:rPr>
        <w:t>մայիսի</w:t>
      </w:r>
      <w:r w:rsidR="008F5EEC" w:rsidRPr="008F5EEC">
        <w:rPr>
          <w:rFonts w:cs="Arial Armenian"/>
          <w:sz w:val="22"/>
        </w:rPr>
        <w:t xml:space="preserve"> 26</w:t>
      </w:r>
      <w:r w:rsidR="00F23390" w:rsidRPr="0078344E">
        <w:rPr>
          <w:rFonts w:cs="Arial Armenian"/>
          <w:sz w:val="22"/>
          <w:lang w:val="hy-AM"/>
        </w:rPr>
        <w:t>-ի</w:t>
      </w:r>
      <w:r w:rsidR="008F5EEC" w:rsidRPr="00432BBA">
        <w:rPr>
          <w:rFonts w:cs="Arial Armenian"/>
          <w:sz w:val="22"/>
        </w:rPr>
        <w:t xml:space="preserve"> </w:t>
      </w:r>
      <w:r w:rsidR="00F23390" w:rsidRPr="0078344E">
        <w:rPr>
          <w:rFonts w:cs="Arial Armenian"/>
          <w:sz w:val="22"/>
          <w:lang w:val="hy-AM"/>
        </w:rPr>
        <w:t xml:space="preserve"> </w:t>
      </w:r>
      <w:r w:rsidR="008F5EEC">
        <w:rPr>
          <w:rFonts w:cs="Arial Armenian"/>
          <w:sz w:val="22"/>
          <w:lang w:val="hy-AM"/>
        </w:rPr>
        <w:t xml:space="preserve">№ </w:t>
      </w:r>
      <w:r w:rsidR="008F5EEC" w:rsidRPr="008F5EEC">
        <w:rPr>
          <w:rFonts w:cs="Arial Armenian"/>
          <w:sz w:val="22"/>
        </w:rPr>
        <w:t>6741-25</w:t>
      </w:r>
      <w:r>
        <w:rPr>
          <w:rFonts w:cs="Arial Armenian"/>
          <w:sz w:val="22"/>
          <w:lang w:val="hy-AM"/>
        </w:rPr>
        <w:t xml:space="preserve">  </w:t>
      </w:r>
      <w:r>
        <w:rPr>
          <w:rFonts w:cs="Sylfaen"/>
          <w:sz w:val="22"/>
          <w:lang w:val="hy-AM"/>
        </w:rPr>
        <w:t>թվագրմամբ</w:t>
      </w:r>
      <w:r>
        <w:rPr>
          <w:rFonts w:cs="Arial Armenian"/>
          <w:sz w:val="22"/>
          <w:lang w:val="hy-AM"/>
        </w:rPr>
        <w:t xml:space="preserve">  </w:t>
      </w:r>
      <w:r>
        <w:rPr>
          <w:rFonts w:cs="Sylfaen"/>
          <w:sz w:val="22"/>
          <w:lang w:val="hy-AM"/>
        </w:rPr>
        <w:t>դիմումը</w:t>
      </w:r>
      <w:r w:rsidR="00F23390" w:rsidRPr="0078344E">
        <w:rPr>
          <w:rFonts w:cs="Sylfaen"/>
          <w:sz w:val="22"/>
          <w:lang w:val="hy-AM"/>
        </w:rPr>
        <w:t>՝</w:t>
      </w:r>
      <w:r w:rsidR="00397C03" w:rsidRPr="00397C03">
        <w:rPr>
          <w:b/>
        </w:rPr>
        <w:t xml:space="preserve"> </w:t>
      </w:r>
      <w:proofErr w:type="spellStart"/>
      <w:r w:rsidR="00397C03" w:rsidRPr="005325C1">
        <w:rPr>
          <w:b/>
        </w:rPr>
        <w:t>Հա</w:t>
      </w:r>
      <w:r w:rsidR="00397C03">
        <w:rPr>
          <w:rFonts w:cs="Sylfaen"/>
          <w:b/>
          <w:sz w:val="22"/>
        </w:rPr>
        <w:t>յաստանի</w:t>
      </w:r>
      <w:proofErr w:type="spellEnd"/>
      <w:r w:rsidR="00397C03">
        <w:rPr>
          <w:rFonts w:cs="Sylfaen"/>
          <w:b/>
          <w:sz w:val="22"/>
        </w:rPr>
        <w:t xml:space="preserve"> </w:t>
      </w:r>
      <w:proofErr w:type="spellStart"/>
      <w:r w:rsidR="00397C03">
        <w:rPr>
          <w:rFonts w:cs="Sylfaen"/>
          <w:b/>
          <w:sz w:val="22"/>
        </w:rPr>
        <w:t>Հանրապետության</w:t>
      </w:r>
      <w:proofErr w:type="spellEnd"/>
      <w:r w:rsidR="00397C03">
        <w:rPr>
          <w:rFonts w:cs="Sylfaen"/>
          <w:b/>
          <w:sz w:val="22"/>
        </w:rPr>
        <w:t xml:space="preserve"> </w:t>
      </w:r>
      <w:proofErr w:type="spellStart"/>
      <w:r w:rsidR="00397C03">
        <w:rPr>
          <w:rFonts w:cs="Sylfaen"/>
          <w:b/>
          <w:sz w:val="22"/>
        </w:rPr>
        <w:t>Շիրակի</w:t>
      </w:r>
      <w:proofErr w:type="spellEnd"/>
      <w:r w:rsidR="00397C03">
        <w:rPr>
          <w:rFonts w:cs="Sylfaen"/>
          <w:b/>
          <w:sz w:val="22"/>
        </w:rPr>
        <w:t xml:space="preserve">  </w:t>
      </w:r>
      <w:proofErr w:type="spellStart"/>
      <w:r w:rsidR="00397C03">
        <w:rPr>
          <w:rFonts w:cs="Sylfaen"/>
          <w:b/>
          <w:sz w:val="22"/>
        </w:rPr>
        <w:t>մարզի</w:t>
      </w:r>
      <w:proofErr w:type="spellEnd"/>
      <w:r w:rsidR="00397C03">
        <w:rPr>
          <w:rFonts w:cs="Sylfaen"/>
          <w:b/>
          <w:sz w:val="22"/>
        </w:rPr>
        <w:t xml:space="preserve">  </w:t>
      </w:r>
      <w:r>
        <w:rPr>
          <w:rFonts w:cs="Arial Armenian"/>
          <w:sz w:val="22"/>
          <w:lang w:val="hy-AM"/>
        </w:rPr>
        <w:t xml:space="preserve">     </w:t>
      </w:r>
      <w:r>
        <w:rPr>
          <w:rFonts w:cs="Sylfaen"/>
          <w:b/>
          <w:sz w:val="22"/>
          <w:lang w:val="hy-AM"/>
        </w:rPr>
        <w:t>Գյումրի</w:t>
      </w:r>
      <w:r>
        <w:rPr>
          <w:rFonts w:cs="Arial Armenian"/>
          <w:b/>
          <w:sz w:val="22"/>
          <w:lang w:val="hy-AM"/>
        </w:rPr>
        <w:t xml:space="preserve">  </w:t>
      </w:r>
      <w:r>
        <w:rPr>
          <w:rFonts w:cs="Sylfaen"/>
          <w:b/>
          <w:sz w:val="22"/>
          <w:lang w:val="hy-AM"/>
        </w:rPr>
        <w:t>համայնքի</w:t>
      </w:r>
      <w:r>
        <w:rPr>
          <w:rFonts w:cs="Arial Armenian"/>
          <w:b/>
          <w:sz w:val="22"/>
          <w:lang w:val="hy-AM"/>
        </w:rPr>
        <w:t xml:space="preserve">  </w:t>
      </w:r>
      <w:r>
        <w:rPr>
          <w:rFonts w:cs="Sylfaen"/>
          <w:b/>
          <w:sz w:val="22"/>
          <w:lang w:val="hy-AM"/>
        </w:rPr>
        <w:t>ավագանին</w:t>
      </w:r>
      <w:r>
        <w:rPr>
          <w:rFonts w:cs="Arial Armenian"/>
          <w:b/>
          <w:sz w:val="22"/>
          <w:lang w:val="hy-AM"/>
        </w:rPr>
        <w:t xml:space="preserve">  </w:t>
      </w:r>
      <w:r>
        <w:rPr>
          <w:rFonts w:cs="Sylfaen"/>
          <w:b/>
          <w:sz w:val="22"/>
          <w:lang w:val="hy-AM"/>
        </w:rPr>
        <w:t>որոշում</w:t>
      </w:r>
      <w:r>
        <w:rPr>
          <w:rFonts w:cs="Arial Armenian"/>
          <w:b/>
          <w:sz w:val="22"/>
          <w:lang w:val="hy-AM"/>
        </w:rPr>
        <w:t xml:space="preserve">  </w:t>
      </w:r>
      <w:r>
        <w:rPr>
          <w:rFonts w:cs="Sylfaen"/>
          <w:b/>
          <w:sz w:val="22"/>
          <w:lang w:val="hy-AM"/>
        </w:rPr>
        <w:t>է</w:t>
      </w:r>
      <w:r>
        <w:rPr>
          <w:rFonts w:cs="Arial Armenian"/>
          <w:b/>
          <w:sz w:val="22"/>
          <w:lang w:val="hy-AM"/>
        </w:rPr>
        <w:t>.</w:t>
      </w:r>
    </w:p>
    <w:p w:rsidR="008F344D" w:rsidRPr="00432BBA" w:rsidRDefault="00397C03" w:rsidP="001F59DE">
      <w:pPr>
        <w:pStyle w:val="a3"/>
        <w:numPr>
          <w:ilvl w:val="0"/>
          <w:numId w:val="2"/>
        </w:numPr>
        <w:spacing w:line="276" w:lineRule="auto"/>
        <w:ind w:right="9"/>
        <w:jc w:val="both"/>
        <w:rPr>
          <w:sz w:val="22"/>
          <w:lang w:val="hy-AM"/>
        </w:rPr>
      </w:pPr>
      <w:r w:rsidRPr="00397C03">
        <w:rPr>
          <w:lang w:val="hy-AM"/>
        </w:rPr>
        <w:t>Հա</w:t>
      </w:r>
      <w:r w:rsidRPr="00397C03">
        <w:rPr>
          <w:rFonts w:cs="Sylfaen"/>
          <w:sz w:val="22"/>
          <w:lang w:val="hy-AM"/>
        </w:rPr>
        <w:t>յաստանի Հանրապետության Շիրակի</w:t>
      </w:r>
      <w:r w:rsidRPr="00397C03">
        <w:rPr>
          <w:rFonts w:cs="Sylfaen"/>
          <w:b/>
          <w:sz w:val="22"/>
          <w:lang w:val="hy-AM"/>
        </w:rPr>
        <w:t xml:space="preserve">  </w:t>
      </w:r>
      <w:r w:rsidRPr="00397C03">
        <w:rPr>
          <w:rFonts w:cs="Sylfaen"/>
          <w:sz w:val="22"/>
          <w:lang w:val="hy-AM"/>
        </w:rPr>
        <w:t>մարզի</w:t>
      </w:r>
      <w:r w:rsidRPr="00397C03">
        <w:rPr>
          <w:rFonts w:cs="Sylfaen"/>
          <w:b/>
          <w:sz w:val="22"/>
          <w:lang w:val="hy-AM"/>
        </w:rPr>
        <w:t xml:space="preserve">  </w:t>
      </w:r>
      <w:r w:rsidR="008F344D">
        <w:rPr>
          <w:rFonts w:cs="Sylfaen"/>
          <w:lang w:val="hy-AM"/>
        </w:rPr>
        <w:t>Գյումրի</w:t>
      </w:r>
      <w:r w:rsidR="008F344D">
        <w:rPr>
          <w:lang w:val="hy-AM"/>
        </w:rPr>
        <w:t xml:space="preserve">  </w:t>
      </w:r>
      <w:r w:rsidR="008F344D">
        <w:rPr>
          <w:rFonts w:cs="Sylfaen"/>
          <w:lang w:val="hy-AM"/>
        </w:rPr>
        <w:t>համայնքի</w:t>
      </w:r>
      <w:r w:rsidR="008F344D">
        <w:rPr>
          <w:lang w:val="hy-AM"/>
        </w:rPr>
        <w:t xml:space="preserve">  </w:t>
      </w:r>
      <w:r w:rsidR="008F344D">
        <w:rPr>
          <w:rFonts w:cs="Sylfaen"/>
          <w:lang w:val="hy-AM"/>
        </w:rPr>
        <w:t>սեփականություն</w:t>
      </w:r>
      <w:r w:rsidR="006C1343" w:rsidRPr="006C1343">
        <w:rPr>
          <w:rFonts w:cs="Sylfaen"/>
          <w:lang w:val="hy-AM"/>
        </w:rPr>
        <w:t>ը</w:t>
      </w:r>
      <w:r w:rsidR="008F344D">
        <w:rPr>
          <w:lang w:val="hy-AM"/>
        </w:rPr>
        <w:t xml:space="preserve">  </w:t>
      </w:r>
      <w:r w:rsidR="008F344D">
        <w:rPr>
          <w:rFonts w:cs="Sylfaen"/>
          <w:lang w:val="hy-AM"/>
        </w:rPr>
        <w:t>հանդիսացող</w:t>
      </w:r>
      <w:r w:rsidR="008C71A0" w:rsidRPr="008C71A0">
        <w:rPr>
          <w:rFonts w:cs="Sylfaen"/>
          <w:lang w:val="hy-AM"/>
        </w:rPr>
        <w:t xml:space="preserve"> </w:t>
      </w:r>
      <w:r w:rsidR="008C71A0">
        <w:rPr>
          <w:rFonts w:cs="Sylfaen"/>
          <w:lang w:val="hy-AM"/>
        </w:rPr>
        <w:t xml:space="preserve">(վկայական </w:t>
      </w:r>
      <w:r w:rsidR="008C71A0">
        <w:rPr>
          <w:rFonts w:cs="Sylfaen"/>
          <w:szCs w:val="24"/>
          <w:lang w:val="hy-AM"/>
        </w:rPr>
        <w:t>№</w:t>
      </w:r>
      <w:r w:rsidR="008C71A0">
        <w:rPr>
          <w:szCs w:val="24"/>
          <w:lang w:val="hy-AM"/>
        </w:rPr>
        <w:t>18092020-08-0033</w:t>
      </w:r>
      <w:r w:rsidR="008C71A0">
        <w:rPr>
          <w:rFonts w:cs="Sylfaen"/>
          <w:lang w:val="hy-AM"/>
        </w:rPr>
        <w:t>)</w:t>
      </w:r>
      <w:r w:rsidR="008C71A0">
        <w:rPr>
          <w:lang w:val="hy-AM"/>
        </w:rPr>
        <w:t xml:space="preserve"> </w:t>
      </w:r>
      <w:r w:rsidR="008F344D">
        <w:rPr>
          <w:rFonts w:cs="Sylfaen"/>
          <w:lang w:val="hy-AM"/>
        </w:rPr>
        <w:t>Մովսես</w:t>
      </w:r>
      <w:r w:rsidR="008F344D">
        <w:rPr>
          <w:lang w:val="hy-AM"/>
        </w:rPr>
        <w:t xml:space="preserve"> </w:t>
      </w:r>
      <w:r w:rsidR="008F344D">
        <w:rPr>
          <w:b/>
          <w:lang w:val="hy-AM"/>
        </w:rPr>
        <w:t xml:space="preserve"> </w:t>
      </w:r>
      <w:r w:rsidR="008F344D">
        <w:rPr>
          <w:rFonts w:cs="Sylfaen"/>
          <w:lang w:val="hy-AM"/>
        </w:rPr>
        <w:t>Խորենացի</w:t>
      </w:r>
      <w:r w:rsidR="008F344D">
        <w:rPr>
          <w:lang w:val="hy-AM"/>
        </w:rPr>
        <w:t xml:space="preserve"> </w:t>
      </w:r>
      <w:r w:rsidR="008F344D">
        <w:rPr>
          <w:rFonts w:cs="Sylfaen"/>
          <w:lang w:val="hy-AM"/>
        </w:rPr>
        <w:t>փողոց</w:t>
      </w:r>
      <w:r w:rsidR="008F344D">
        <w:rPr>
          <w:lang w:val="hy-AM"/>
        </w:rPr>
        <w:t xml:space="preserve">  </w:t>
      </w:r>
      <w:r w:rsidR="008F344D">
        <w:rPr>
          <w:rFonts w:cs="Sylfaen"/>
          <w:lang w:val="hy-AM"/>
        </w:rPr>
        <w:t>թիվ</w:t>
      </w:r>
      <w:r w:rsidR="008F344D">
        <w:rPr>
          <w:lang w:val="hy-AM"/>
        </w:rPr>
        <w:t xml:space="preserve">  46/1 </w:t>
      </w:r>
      <w:r w:rsidR="008F344D">
        <w:rPr>
          <w:rFonts w:cs="Sylfaen"/>
          <w:lang w:val="hy-AM"/>
        </w:rPr>
        <w:t>հասցեի</w:t>
      </w:r>
      <w:r w:rsidR="001C1307">
        <w:rPr>
          <w:lang w:val="hy-AM"/>
        </w:rPr>
        <w:t xml:space="preserve"> </w:t>
      </w:r>
      <w:r w:rsidR="008F344D">
        <w:rPr>
          <w:rFonts w:cs="Sylfaen"/>
          <w:lang w:val="hy-AM"/>
        </w:rPr>
        <w:t>բազմաբնակարան</w:t>
      </w:r>
      <w:r w:rsidR="008F344D">
        <w:rPr>
          <w:lang w:val="hy-AM"/>
        </w:rPr>
        <w:t xml:space="preserve">  </w:t>
      </w:r>
      <w:r w:rsidR="008F344D">
        <w:rPr>
          <w:rFonts w:cs="Sylfaen"/>
          <w:lang w:val="hy-AM"/>
        </w:rPr>
        <w:t>բնակելի</w:t>
      </w:r>
      <w:r w:rsidR="008F344D">
        <w:rPr>
          <w:lang w:val="hy-AM"/>
        </w:rPr>
        <w:t xml:space="preserve">  </w:t>
      </w:r>
      <w:r w:rsidR="008F344D">
        <w:rPr>
          <w:rFonts w:cs="Sylfaen"/>
          <w:lang w:val="hy-AM"/>
        </w:rPr>
        <w:t>շենքից</w:t>
      </w:r>
      <w:r w:rsidR="008F344D">
        <w:rPr>
          <w:lang w:val="hy-AM"/>
        </w:rPr>
        <w:t xml:space="preserve"> </w:t>
      </w:r>
      <w:r w:rsidR="00432BBA">
        <w:rPr>
          <w:rFonts w:cs="Arial Armenian"/>
          <w:sz w:val="22"/>
          <w:lang w:val="hy-AM"/>
        </w:rPr>
        <w:t>№</w:t>
      </w:r>
      <w:r w:rsidR="00432BBA">
        <w:rPr>
          <w:lang w:val="hy-AM"/>
        </w:rPr>
        <w:t xml:space="preserve"> </w:t>
      </w:r>
      <w:r w:rsidR="002A409D" w:rsidRPr="002A409D">
        <w:rPr>
          <w:lang w:val="hy-AM"/>
        </w:rPr>
        <w:t>31</w:t>
      </w:r>
      <w:r w:rsidR="00432BBA">
        <w:rPr>
          <w:lang w:val="hy-AM"/>
        </w:rPr>
        <w:t xml:space="preserve"> </w:t>
      </w:r>
      <w:r w:rsidR="008F344D">
        <w:rPr>
          <w:lang w:val="hy-AM"/>
        </w:rPr>
        <w:t xml:space="preserve"> </w:t>
      </w:r>
      <w:r w:rsidR="008F344D">
        <w:rPr>
          <w:rFonts w:cs="Sylfaen"/>
          <w:lang w:val="hy-AM"/>
        </w:rPr>
        <w:t>սոցիալական</w:t>
      </w:r>
      <w:r w:rsidR="008F344D">
        <w:rPr>
          <w:lang w:val="hy-AM"/>
        </w:rPr>
        <w:t xml:space="preserve"> </w:t>
      </w:r>
      <w:r w:rsidR="008F344D">
        <w:rPr>
          <w:rFonts w:cs="Sylfaen"/>
          <w:lang w:val="hy-AM"/>
        </w:rPr>
        <w:t>բնակարան</w:t>
      </w:r>
      <w:r w:rsidR="00A21B2F" w:rsidRPr="00A21B2F">
        <w:rPr>
          <w:rFonts w:cs="Sylfaen"/>
          <w:lang w:val="hy-AM"/>
        </w:rPr>
        <w:t>ն</w:t>
      </w:r>
      <w:r w:rsidR="008F344D">
        <w:rPr>
          <w:lang w:val="hy-AM"/>
        </w:rPr>
        <w:t xml:space="preserve">  </w:t>
      </w:r>
      <w:r w:rsidR="008F344D">
        <w:rPr>
          <w:rFonts w:cs="Sylfaen"/>
          <w:lang w:val="hy-AM"/>
        </w:rPr>
        <w:t>անժամկետ</w:t>
      </w:r>
      <w:r w:rsidR="008F344D">
        <w:rPr>
          <w:lang w:val="hy-AM"/>
        </w:rPr>
        <w:t xml:space="preserve">, </w:t>
      </w:r>
      <w:r w:rsidR="008F344D">
        <w:rPr>
          <w:rFonts w:cs="Sylfaen"/>
          <w:lang w:val="hy-AM"/>
        </w:rPr>
        <w:t>անհատույց</w:t>
      </w:r>
      <w:r w:rsidR="008F344D">
        <w:rPr>
          <w:lang w:val="hy-AM"/>
        </w:rPr>
        <w:t xml:space="preserve">  </w:t>
      </w:r>
      <w:r w:rsidR="008F344D">
        <w:rPr>
          <w:rFonts w:cs="Sylfaen"/>
          <w:lang w:val="hy-AM"/>
        </w:rPr>
        <w:t>օգտագործման</w:t>
      </w:r>
      <w:r w:rsidR="008F344D">
        <w:rPr>
          <w:lang w:val="hy-AM"/>
        </w:rPr>
        <w:t xml:space="preserve"> </w:t>
      </w:r>
      <w:r w:rsidR="008F344D">
        <w:rPr>
          <w:rFonts w:cs="Sylfaen"/>
          <w:lang w:val="hy-AM"/>
        </w:rPr>
        <w:t>իրավունքով</w:t>
      </w:r>
      <w:r w:rsidR="008F344D">
        <w:rPr>
          <w:lang w:val="hy-AM"/>
        </w:rPr>
        <w:t xml:space="preserve"> </w:t>
      </w:r>
      <w:r w:rsidR="008F344D">
        <w:rPr>
          <w:rFonts w:cs="Sylfaen"/>
          <w:lang w:val="hy-AM"/>
        </w:rPr>
        <w:t>տրամադրել</w:t>
      </w:r>
      <w:r w:rsidR="008F344D">
        <w:rPr>
          <w:lang w:val="hy-AM"/>
        </w:rPr>
        <w:t xml:space="preserve">   </w:t>
      </w:r>
      <w:r w:rsidR="004A4D21">
        <w:rPr>
          <w:rFonts w:cs="Sylfaen"/>
          <w:lang w:val="hy-AM"/>
        </w:rPr>
        <w:t>քաղաքաց</w:t>
      </w:r>
      <w:r w:rsidR="004A4D21" w:rsidRPr="004A4D21">
        <w:rPr>
          <w:rFonts w:cs="Sylfaen"/>
          <w:lang w:val="hy-AM"/>
        </w:rPr>
        <w:t>ներ</w:t>
      </w:r>
      <w:r w:rsidR="00432BBA" w:rsidRPr="00432BBA">
        <w:rPr>
          <w:rFonts w:cs="Sylfaen"/>
          <w:lang w:val="hy-AM"/>
        </w:rPr>
        <w:t>՝</w:t>
      </w:r>
      <w:r w:rsidR="004A4D21" w:rsidRPr="004A4D21">
        <w:rPr>
          <w:rFonts w:cs="Sylfaen"/>
          <w:lang w:val="hy-AM"/>
        </w:rPr>
        <w:t xml:space="preserve">  </w:t>
      </w:r>
      <w:r w:rsidR="007632F3" w:rsidRPr="007632F3">
        <w:rPr>
          <w:szCs w:val="24"/>
          <w:lang w:val="hy-AM"/>
        </w:rPr>
        <w:t>Աննա Սայաթի Մադոյանին</w:t>
      </w:r>
      <w:r w:rsidR="00432BBA" w:rsidRPr="00432BBA">
        <w:rPr>
          <w:szCs w:val="24"/>
          <w:lang w:val="hy-AM"/>
        </w:rPr>
        <w:t xml:space="preserve">, </w:t>
      </w:r>
      <w:r w:rsidR="007632F3" w:rsidRPr="007632F3">
        <w:rPr>
          <w:szCs w:val="24"/>
          <w:lang w:val="hy-AM"/>
        </w:rPr>
        <w:t>Դավիթ Արմանի Մադոյանին</w:t>
      </w:r>
      <w:r w:rsidR="00432BBA" w:rsidRPr="00432BBA">
        <w:rPr>
          <w:szCs w:val="24"/>
          <w:lang w:val="hy-AM"/>
        </w:rPr>
        <w:t xml:space="preserve">, </w:t>
      </w:r>
      <w:r w:rsidR="007632F3" w:rsidRPr="007632F3">
        <w:rPr>
          <w:szCs w:val="24"/>
          <w:lang w:val="hy-AM"/>
        </w:rPr>
        <w:t>Գայանե Արմանի Մադոյանին</w:t>
      </w:r>
      <w:r w:rsidR="00432BBA" w:rsidRPr="00432BBA">
        <w:rPr>
          <w:szCs w:val="24"/>
          <w:lang w:val="hy-AM"/>
        </w:rPr>
        <w:t xml:space="preserve"> :</w:t>
      </w:r>
    </w:p>
    <w:p w:rsidR="008F344D" w:rsidRDefault="008F344D" w:rsidP="001F59DE">
      <w:pPr>
        <w:pStyle w:val="a3"/>
        <w:numPr>
          <w:ilvl w:val="0"/>
          <w:numId w:val="2"/>
        </w:numPr>
        <w:spacing w:line="276" w:lineRule="auto"/>
        <w:ind w:right="9"/>
        <w:jc w:val="both"/>
        <w:rPr>
          <w:lang w:val="hy-AM"/>
        </w:rPr>
      </w:pPr>
      <w:r>
        <w:rPr>
          <w:rFonts w:cs="Sylfaen"/>
          <w:lang w:val="hy-AM"/>
        </w:rPr>
        <w:t>Սույն</w:t>
      </w:r>
      <w:r>
        <w:rPr>
          <w:lang w:val="hy-AM"/>
        </w:rPr>
        <w:t xml:space="preserve"> </w:t>
      </w:r>
      <w:r>
        <w:rPr>
          <w:rFonts w:cs="Sylfaen"/>
          <w:lang w:val="hy-AM"/>
        </w:rPr>
        <w:t>որոշումն</w:t>
      </w:r>
      <w:r>
        <w:rPr>
          <w:lang w:val="hy-AM"/>
        </w:rPr>
        <w:t xml:space="preserve"> </w:t>
      </w:r>
      <w:r>
        <w:rPr>
          <w:rFonts w:cs="Sylfaen"/>
          <w:lang w:val="hy-AM"/>
        </w:rPr>
        <w:t>ուժի</w:t>
      </w:r>
      <w:r>
        <w:rPr>
          <w:lang w:val="hy-AM"/>
        </w:rPr>
        <w:t xml:space="preserve"> </w:t>
      </w:r>
      <w:r>
        <w:rPr>
          <w:rFonts w:cs="Sylfaen"/>
          <w:lang w:val="hy-AM"/>
        </w:rPr>
        <w:t>մեջ</w:t>
      </w:r>
      <w:r>
        <w:rPr>
          <w:lang w:val="hy-AM"/>
        </w:rPr>
        <w:t xml:space="preserve"> </w:t>
      </w:r>
      <w:r>
        <w:rPr>
          <w:rFonts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cs="Sylfaen"/>
          <w:lang w:val="hy-AM"/>
        </w:rPr>
        <w:t>մտնում</w:t>
      </w:r>
      <w:r>
        <w:rPr>
          <w:lang w:val="hy-AM"/>
        </w:rPr>
        <w:t xml:space="preserve"> </w:t>
      </w:r>
      <w:r>
        <w:rPr>
          <w:rFonts w:cs="Sylfaen"/>
          <w:lang w:val="hy-AM"/>
        </w:rPr>
        <w:t>քաղաքացի</w:t>
      </w:r>
      <w:r w:rsidR="004A4D21" w:rsidRPr="004A4D21">
        <w:rPr>
          <w:rFonts w:cs="Sylfaen"/>
          <w:lang w:val="hy-AM"/>
        </w:rPr>
        <w:t>ներ</w:t>
      </w:r>
      <w:r w:rsidR="00432BBA" w:rsidRPr="00432BBA">
        <w:rPr>
          <w:rFonts w:cs="Sylfaen"/>
          <w:lang w:val="hy-AM"/>
        </w:rPr>
        <w:t>՝</w:t>
      </w:r>
      <w:r w:rsidR="00F23390">
        <w:rPr>
          <w:lang w:val="hy-AM"/>
        </w:rPr>
        <w:t xml:space="preserve"> </w:t>
      </w:r>
      <w:r w:rsidR="007632F3" w:rsidRPr="007632F3">
        <w:rPr>
          <w:szCs w:val="24"/>
          <w:lang w:val="hy-AM"/>
        </w:rPr>
        <w:t>Աննա Սայաթի Մադոյանին</w:t>
      </w:r>
      <w:r w:rsidR="007632F3" w:rsidRPr="00432BBA">
        <w:rPr>
          <w:szCs w:val="24"/>
          <w:lang w:val="hy-AM"/>
        </w:rPr>
        <w:t xml:space="preserve">, </w:t>
      </w:r>
      <w:r w:rsidR="007632F3" w:rsidRPr="007632F3">
        <w:rPr>
          <w:szCs w:val="24"/>
          <w:lang w:val="hy-AM"/>
        </w:rPr>
        <w:t>Դավիթ Արմանի Մադոյանին</w:t>
      </w:r>
      <w:r w:rsidR="007632F3" w:rsidRPr="00432BBA">
        <w:rPr>
          <w:szCs w:val="24"/>
          <w:lang w:val="hy-AM"/>
        </w:rPr>
        <w:t xml:space="preserve">, </w:t>
      </w:r>
      <w:r w:rsidR="007632F3" w:rsidRPr="007632F3">
        <w:rPr>
          <w:szCs w:val="24"/>
          <w:lang w:val="hy-AM"/>
        </w:rPr>
        <w:t>Գայանե Արմանի Մադոյանին</w:t>
      </w:r>
      <w:r w:rsidR="004A4D21">
        <w:rPr>
          <w:rFonts w:cs="Sylfaen"/>
          <w:lang w:val="hy-AM"/>
        </w:rPr>
        <w:t xml:space="preserve"> </w:t>
      </w:r>
      <w:r>
        <w:rPr>
          <w:rFonts w:cs="Sylfaen"/>
          <w:lang w:val="hy-AM"/>
        </w:rPr>
        <w:t>պատշաճ</w:t>
      </w:r>
      <w:r w:rsidR="00E50EDC" w:rsidRPr="00E50EDC">
        <w:rPr>
          <w:rFonts w:cs="Sylfaen"/>
          <w:lang w:val="hy-AM"/>
        </w:rPr>
        <w:t xml:space="preserve"> կարգով </w:t>
      </w:r>
      <w:r>
        <w:rPr>
          <w:lang w:val="hy-AM"/>
        </w:rPr>
        <w:t xml:space="preserve"> </w:t>
      </w:r>
      <w:r>
        <w:rPr>
          <w:rFonts w:cs="Sylfaen"/>
          <w:lang w:val="hy-AM"/>
        </w:rPr>
        <w:t>իրազեկ</w:t>
      </w:r>
      <w:r w:rsidR="003A5F55" w:rsidRPr="003A5F55">
        <w:rPr>
          <w:rFonts w:cs="Sylfaen"/>
          <w:lang w:val="hy-AM"/>
        </w:rPr>
        <w:t xml:space="preserve">ելուն </w:t>
      </w:r>
      <w:r>
        <w:rPr>
          <w:rFonts w:cs="Sylfaen"/>
          <w:lang w:val="hy-AM"/>
        </w:rPr>
        <w:t>հաջորդող</w:t>
      </w:r>
      <w:r>
        <w:rPr>
          <w:lang w:val="hy-AM"/>
        </w:rPr>
        <w:t xml:space="preserve"> </w:t>
      </w:r>
      <w:r>
        <w:rPr>
          <w:rFonts w:cs="Sylfaen"/>
          <w:lang w:val="hy-AM"/>
        </w:rPr>
        <w:t>օրվանից</w:t>
      </w:r>
      <w:r>
        <w:rPr>
          <w:lang w:val="hy-AM"/>
        </w:rPr>
        <w:t>:</w:t>
      </w:r>
    </w:p>
    <w:p w:rsidR="000612E0" w:rsidRPr="00D93E49" w:rsidRDefault="000612E0" w:rsidP="000612E0">
      <w:pPr>
        <w:rPr>
          <w:szCs w:val="24"/>
          <w:lang w:val="hy-AM"/>
        </w:rPr>
      </w:pPr>
    </w:p>
    <w:p w:rsidR="000503F8" w:rsidRPr="00D93E49" w:rsidRDefault="000503F8" w:rsidP="000612E0">
      <w:pPr>
        <w:jc w:val="right"/>
        <w:rPr>
          <w:szCs w:val="24"/>
          <w:lang w:val="hy-AM"/>
        </w:rPr>
      </w:pPr>
    </w:p>
    <w:p w:rsidR="00FB325C" w:rsidRPr="00DF33F0" w:rsidRDefault="00EE2F20" w:rsidP="00087303">
      <w:pPr>
        <w:jc w:val="right"/>
        <w:rPr>
          <w:b/>
          <w:szCs w:val="24"/>
          <w:lang w:val="hy-AM"/>
        </w:rPr>
      </w:pPr>
      <w:r w:rsidRPr="00DF33F0">
        <w:rPr>
          <w:b/>
          <w:szCs w:val="24"/>
          <w:lang w:val="hy-AM"/>
        </w:rPr>
        <w:t>Գ</w:t>
      </w:r>
      <w:r w:rsidR="00F23390" w:rsidRPr="0078344E">
        <w:rPr>
          <w:b/>
          <w:szCs w:val="24"/>
          <w:lang w:val="hy-AM"/>
        </w:rPr>
        <w:t>.</w:t>
      </w:r>
      <w:r w:rsidRPr="00DF33F0">
        <w:rPr>
          <w:b/>
          <w:szCs w:val="24"/>
          <w:lang w:val="hy-AM"/>
        </w:rPr>
        <w:t>ՄԱՆՈՒԿՅԱՆ</w:t>
      </w:r>
    </w:p>
    <w:p w:rsidR="00FB325C" w:rsidRPr="00D93E49" w:rsidRDefault="00FB325C" w:rsidP="003F7E77">
      <w:pPr>
        <w:jc w:val="right"/>
        <w:rPr>
          <w:b/>
          <w:szCs w:val="24"/>
          <w:lang w:val="hy-AM"/>
        </w:rPr>
      </w:pPr>
    </w:p>
    <w:p w:rsidR="000612E0" w:rsidRPr="00432BBA" w:rsidRDefault="001C1307" w:rsidP="003F7E77">
      <w:pPr>
        <w:jc w:val="right"/>
        <w:rPr>
          <w:b/>
          <w:szCs w:val="24"/>
          <w:lang w:val="hy-AM"/>
        </w:rPr>
      </w:pPr>
      <w:r w:rsidRPr="001C1307">
        <w:rPr>
          <w:b/>
          <w:szCs w:val="24"/>
          <w:lang w:val="hy-AM"/>
        </w:rPr>
        <w:t>Կ</w:t>
      </w:r>
      <w:r w:rsidRPr="006A63B0">
        <w:rPr>
          <w:b/>
          <w:szCs w:val="24"/>
          <w:lang w:val="hy-AM"/>
        </w:rPr>
        <w:t>.</w:t>
      </w:r>
      <w:r w:rsidR="00432BBA" w:rsidRPr="00432BBA">
        <w:rPr>
          <w:b/>
          <w:szCs w:val="24"/>
          <w:lang w:val="hy-AM"/>
        </w:rPr>
        <w:t>ՄԱԼԽԱՍՅԱՆ</w:t>
      </w:r>
    </w:p>
    <w:p w:rsidR="00000C9B" w:rsidRPr="00D93E49" w:rsidRDefault="00000C9B" w:rsidP="003F7E77">
      <w:pPr>
        <w:jc w:val="right"/>
        <w:rPr>
          <w:b/>
          <w:szCs w:val="24"/>
          <w:lang w:val="hy-AM"/>
        </w:rPr>
      </w:pPr>
    </w:p>
    <w:p w:rsidR="00000C9B" w:rsidRPr="00432BBA" w:rsidRDefault="00432BBA" w:rsidP="003F7E77">
      <w:pPr>
        <w:jc w:val="right"/>
        <w:rPr>
          <w:b/>
          <w:szCs w:val="24"/>
          <w:lang w:val="hy-AM"/>
        </w:rPr>
      </w:pPr>
      <w:r w:rsidRPr="00432BBA">
        <w:rPr>
          <w:b/>
          <w:szCs w:val="24"/>
          <w:lang w:val="hy-AM"/>
        </w:rPr>
        <w:t>Հ.ՎԱՐԴԱՆՅԱՆ</w:t>
      </w:r>
    </w:p>
    <w:p w:rsidR="00FB325C" w:rsidRPr="008F344D" w:rsidRDefault="00FB325C" w:rsidP="00087303">
      <w:pPr>
        <w:rPr>
          <w:b/>
          <w:szCs w:val="24"/>
          <w:lang w:val="hy-AM"/>
        </w:rPr>
      </w:pPr>
    </w:p>
    <w:p w:rsidR="00FB325C" w:rsidRPr="00432BBA" w:rsidRDefault="00432BBA" w:rsidP="00432BBA">
      <w:pPr>
        <w:jc w:val="center"/>
        <w:rPr>
          <w:b/>
          <w:szCs w:val="24"/>
          <w:lang w:val="hy-AM"/>
        </w:rPr>
      </w:pPr>
      <w:r w:rsidRPr="00432BBA">
        <w:rPr>
          <w:b/>
          <w:szCs w:val="24"/>
          <w:lang w:val="hy-AM"/>
        </w:rPr>
        <w:t xml:space="preserve">                                                                                                      </w:t>
      </w:r>
      <w:r w:rsidR="004F4A40" w:rsidRPr="00E50EDC">
        <w:rPr>
          <w:b/>
          <w:szCs w:val="24"/>
          <w:lang w:val="hy-AM"/>
        </w:rPr>
        <w:t>Ս</w:t>
      </w:r>
      <w:r w:rsidRPr="004F4A40">
        <w:rPr>
          <w:b/>
          <w:szCs w:val="24"/>
          <w:lang w:val="hy-AM"/>
        </w:rPr>
        <w:t>.</w:t>
      </w:r>
      <w:r w:rsidR="004F4A40" w:rsidRPr="00E50EDC">
        <w:rPr>
          <w:b/>
          <w:szCs w:val="24"/>
          <w:lang w:val="hy-AM"/>
        </w:rPr>
        <w:t>ՄԱՄԻԿՈՆ</w:t>
      </w:r>
      <w:r w:rsidRPr="004F4A40">
        <w:rPr>
          <w:b/>
          <w:szCs w:val="24"/>
          <w:lang w:val="hy-AM"/>
        </w:rPr>
        <w:t>ՅԱՆ</w:t>
      </w:r>
    </w:p>
    <w:p w:rsidR="00FB325C" w:rsidRPr="00D93E49" w:rsidRDefault="00FB325C" w:rsidP="003F7E77">
      <w:pPr>
        <w:jc w:val="right"/>
        <w:rPr>
          <w:b/>
          <w:szCs w:val="24"/>
          <w:lang w:val="hy-AM"/>
        </w:rPr>
      </w:pPr>
    </w:p>
    <w:p w:rsidR="000612E0" w:rsidRPr="003847D5" w:rsidRDefault="000612E0" w:rsidP="00944B8A">
      <w:pPr>
        <w:rPr>
          <w:sz w:val="22"/>
          <w:lang w:val="hy-AM"/>
        </w:rPr>
      </w:pPr>
      <w:r w:rsidRPr="00D93E49">
        <w:rPr>
          <w:sz w:val="22"/>
          <w:lang w:val="hy-AM"/>
        </w:rPr>
        <w:t xml:space="preserve">Կատարող` </w:t>
      </w:r>
      <w:r w:rsidR="00432BBA" w:rsidRPr="00432BBA">
        <w:rPr>
          <w:sz w:val="22"/>
          <w:lang w:val="hy-AM"/>
        </w:rPr>
        <w:t>Ն</w:t>
      </w:r>
      <w:r w:rsidR="00432BBA" w:rsidRPr="003847D5">
        <w:rPr>
          <w:sz w:val="22"/>
          <w:lang w:val="hy-AM"/>
        </w:rPr>
        <w:t>.Նահապետյան</w:t>
      </w:r>
    </w:p>
    <w:p w:rsidR="00184ACA" w:rsidRPr="00D93E49" w:rsidRDefault="00184ACA" w:rsidP="000612E0">
      <w:pPr>
        <w:jc w:val="both"/>
        <w:rPr>
          <w:sz w:val="22"/>
          <w:lang w:val="hy-AM"/>
        </w:rPr>
      </w:pPr>
    </w:p>
    <w:p w:rsidR="00184ACA" w:rsidRPr="008F5EEC" w:rsidRDefault="00184ACA" w:rsidP="000612E0">
      <w:pPr>
        <w:jc w:val="both"/>
        <w:rPr>
          <w:sz w:val="22"/>
          <w:lang w:val="hy-AM"/>
        </w:rPr>
      </w:pPr>
    </w:p>
    <w:p w:rsidR="00B3210C" w:rsidRPr="00D93E49" w:rsidRDefault="00B3210C" w:rsidP="000612E0">
      <w:pPr>
        <w:jc w:val="both"/>
        <w:rPr>
          <w:sz w:val="22"/>
          <w:lang w:val="hy-AM"/>
        </w:rPr>
      </w:pPr>
    </w:p>
    <w:p w:rsidR="004B70E3" w:rsidRPr="00526CD5" w:rsidRDefault="004B70E3" w:rsidP="004B70E3">
      <w:pPr>
        <w:ind w:left="7200" w:firstLine="720"/>
        <w:jc w:val="right"/>
        <w:rPr>
          <w:b/>
          <w:sz w:val="22"/>
          <w:lang w:val="hy-AM"/>
        </w:rPr>
      </w:pPr>
    </w:p>
    <w:p w:rsidR="004B70E3" w:rsidRPr="00526CD5" w:rsidRDefault="004B70E3" w:rsidP="004B70E3">
      <w:pPr>
        <w:ind w:left="7200" w:firstLine="720"/>
        <w:jc w:val="right"/>
        <w:rPr>
          <w:b/>
          <w:sz w:val="22"/>
          <w:lang w:val="hy-AM"/>
        </w:rPr>
      </w:pPr>
    </w:p>
    <w:p w:rsidR="00BE035F" w:rsidRPr="00467B06" w:rsidRDefault="00BE035F" w:rsidP="008C71A0">
      <w:pPr>
        <w:rPr>
          <w:b/>
          <w:sz w:val="22"/>
          <w:lang w:val="hy-AM"/>
        </w:rPr>
      </w:pPr>
    </w:p>
    <w:p w:rsidR="00F23390" w:rsidRPr="0078344E" w:rsidRDefault="00F23390" w:rsidP="00087303">
      <w:pPr>
        <w:jc w:val="center"/>
        <w:rPr>
          <w:b/>
          <w:sz w:val="22"/>
          <w:lang w:val="hy-AM"/>
        </w:rPr>
      </w:pPr>
    </w:p>
    <w:p w:rsidR="00F23390" w:rsidRPr="0078344E" w:rsidRDefault="00F23390" w:rsidP="00087303">
      <w:pPr>
        <w:jc w:val="center"/>
        <w:rPr>
          <w:b/>
          <w:sz w:val="22"/>
          <w:lang w:val="hy-AM"/>
        </w:rPr>
      </w:pPr>
    </w:p>
    <w:p w:rsidR="00B3210C" w:rsidRPr="004B0D3E" w:rsidRDefault="00B3210C" w:rsidP="00087303">
      <w:pPr>
        <w:jc w:val="center"/>
        <w:rPr>
          <w:b/>
          <w:sz w:val="22"/>
          <w:lang w:val="hy-AM"/>
        </w:rPr>
      </w:pPr>
      <w:r w:rsidRPr="004B0D3E">
        <w:rPr>
          <w:b/>
          <w:sz w:val="22"/>
          <w:lang w:val="hy-AM"/>
        </w:rPr>
        <w:t>ՀԻՄՆԱՎՈՐՈՒՄ</w:t>
      </w:r>
    </w:p>
    <w:p w:rsidR="00B3210C" w:rsidRPr="004B0D3E" w:rsidRDefault="00B3210C" w:rsidP="000522DA">
      <w:pPr>
        <w:jc w:val="center"/>
        <w:rPr>
          <w:b/>
          <w:sz w:val="22"/>
          <w:lang w:val="hy-AM"/>
        </w:rPr>
      </w:pPr>
    </w:p>
    <w:p w:rsidR="000522DA" w:rsidRPr="003D181A" w:rsidRDefault="00B3210C" w:rsidP="003D181A">
      <w:pPr>
        <w:ind w:left="270" w:right="9"/>
        <w:jc w:val="center"/>
        <w:rPr>
          <w:b/>
          <w:szCs w:val="24"/>
          <w:lang w:val="hy-AM"/>
        </w:rPr>
      </w:pPr>
      <w:r w:rsidRPr="0078344E">
        <w:rPr>
          <w:b/>
          <w:szCs w:val="24"/>
          <w:lang w:val="hy-AM"/>
        </w:rPr>
        <w:t>«</w:t>
      </w:r>
      <w:r w:rsidR="00E70620" w:rsidRPr="00E70620">
        <w:rPr>
          <w:rFonts w:cs="Sylfaen"/>
          <w:b/>
          <w:szCs w:val="24"/>
          <w:lang w:val="hy-AM"/>
        </w:rPr>
        <w:t>ՀԱՅԱՍՏԱՆԻ</w:t>
      </w:r>
      <w:r w:rsidR="00E70620" w:rsidRPr="00E70620">
        <w:rPr>
          <w:b/>
          <w:szCs w:val="24"/>
          <w:lang w:val="hy-AM"/>
        </w:rPr>
        <w:t xml:space="preserve"> </w:t>
      </w:r>
      <w:r w:rsidR="00E70620" w:rsidRPr="00BE035F">
        <w:rPr>
          <w:b/>
          <w:szCs w:val="24"/>
          <w:lang w:val="af-ZA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ՀԱՆՐԱՊԵՏՈՒԹՅԱՆ</w:t>
      </w:r>
      <w:r w:rsidR="00E70620" w:rsidRPr="00E70620">
        <w:rPr>
          <w:b/>
          <w:szCs w:val="24"/>
          <w:lang w:val="hy-AM"/>
        </w:rPr>
        <w:t xml:space="preserve"> </w:t>
      </w:r>
      <w:r w:rsidR="00E70620" w:rsidRPr="00BE035F">
        <w:rPr>
          <w:b/>
          <w:szCs w:val="24"/>
          <w:lang w:val="af-ZA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ՇԻՐԱԿԻ</w:t>
      </w:r>
      <w:r w:rsidR="00E70620" w:rsidRPr="00E70620">
        <w:rPr>
          <w:b/>
          <w:szCs w:val="24"/>
          <w:lang w:val="hy-AM"/>
        </w:rPr>
        <w:t xml:space="preserve"> </w:t>
      </w:r>
      <w:r w:rsidR="00E70620" w:rsidRPr="00BE035F">
        <w:rPr>
          <w:b/>
          <w:szCs w:val="24"/>
          <w:lang w:val="af-ZA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ՄԱՐԶԻ</w:t>
      </w:r>
      <w:r w:rsidR="00E70620" w:rsidRPr="00BE035F">
        <w:rPr>
          <w:b/>
          <w:szCs w:val="24"/>
          <w:lang w:val="af-ZA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ԳՅՈՒՄՐԻ</w:t>
      </w:r>
      <w:r w:rsidR="00E70620" w:rsidRPr="00BE035F">
        <w:rPr>
          <w:b/>
          <w:szCs w:val="24"/>
          <w:lang w:val="af-ZA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ՀԱՄԱՅՆՔԻ</w:t>
      </w:r>
      <w:r w:rsidR="00E70620">
        <w:rPr>
          <w:b/>
          <w:szCs w:val="24"/>
          <w:lang w:val="hy-AM"/>
        </w:rPr>
        <w:t xml:space="preserve">  </w:t>
      </w:r>
      <w:r w:rsidR="00E70620" w:rsidRPr="00E70620">
        <w:rPr>
          <w:b/>
          <w:szCs w:val="24"/>
          <w:lang w:val="hy-AM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ՍԵՓԱԿԱՆՈՒԹՅՈՒՆ</w:t>
      </w:r>
      <w:r w:rsidR="00E70620" w:rsidRPr="00BE035F">
        <w:rPr>
          <w:b/>
          <w:szCs w:val="24"/>
          <w:lang w:val="af-ZA"/>
        </w:rPr>
        <w:t xml:space="preserve">  </w:t>
      </w:r>
      <w:r w:rsidR="00E70620" w:rsidRPr="00BE035F">
        <w:rPr>
          <w:rFonts w:cs="Sylfaen"/>
          <w:b/>
          <w:szCs w:val="24"/>
          <w:lang w:val="af-ZA"/>
        </w:rPr>
        <w:t>ՀԱՆԴԻՍԱՑՈՂ</w:t>
      </w:r>
      <w:r w:rsidR="00E70620" w:rsidRPr="00BE035F">
        <w:rPr>
          <w:b/>
          <w:szCs w:val="24"/>
          <w:lang w:val="hy-AM"/>
        </w:rPr>
        <w:t xml:space="preserve"> </w:t>
      </w:r>
      <w:r w:rsidR="00E70620" w:rsidRPr="00BE035F">
        <w:rPr>
          <w:b/>
          <w:szCs w:val="24"/>
          <w:lang w:val="af-ZA"/>
        </w:rPr>
        <w:t xml:space="preserve"> </w:t>
      </w:r>
      <w:r w:rsidR="00E70620" w:rsidRPr="00BE035F">
        <w:rPr>
          <w:b/>
          <w:szCs w:val="24"/>
          <w:lang w:val="hy-AM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ՄՈՎՍԵՍ</w:t>
      </w:r>
      <w:r w:rsidR="00E70620" w:rsidRPr="00E70620">
        <w:rPr>
          <w:b/>
          <w:szCs w:val="24"/>
          <w:lang w:val="hy-AM"/>
        </w:rPr>
        <w:t xml:space="preserve">   </w:t>
      </w:r>
      <w:r w:rsidR="00E70620" w:rsidRPr="00E70620">
        <w:rPr>
          <w:rFonts w:cs="Sylfaen"/>
          <w:b/>
          <w:szCs w:val="24"/>
          <w:lang w:val="hy-AM"/>
        </w:rPr>
        <w:t>ԽՈՐԵՆԱՑԻ</w:t>
      </w:r>
      <w:r w:rsidR="00E70620" w:rsidRPr="00E70620">
        <w:rPr>
          <w:b/>
          <w:szCs w:val="24"/>
          <w:lang w:val="hy-AM"/>
        </w:rPr>
        <w:t xml:space="preserve">   </w:t>
      </w:r>
      <w:r w:rsidR="00E70620" w:rsidRPr="00E70620">
        <w:rPr>
          <w:rFonts w:cs="Sylfaen"/>
          <w:b/>
          <w:szCs w:val="24"/>
          <w:lang w:val="hy-AM"/>
        </w:rPr>
        <w:t>ՓՈՂՈՑ</w:t>
      </w:r>
      <w:r w:rsidR="00E70620" w:rsidRPr="00E70620">
        <w:rPr>
          <w:b/>
          <w:szCs w:val="24"/>
          <w:lang w:val="hy-AM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ԹԻՎ</w:t>
      </w:r>
      <w:r w:rsidR="00E70620" w:rsidRPr="00E70620">
        <w:rPr>
          <w:b/>
          <w:szCs w:val="24"/>
          <w:lang w:val="hy-AM"/>
        </w:rPr>
        <w:t xml:space="preserve">  46/1  </w:t>
      </w:r>
      <w:r w:rsidR="00E70620" w:rsidRPr="00E70620">
        <w:rPr>
          <w:rFonts w:cs="Sylfaen"/>
          <w:b/>
          <w:szCs w:val="24"/>
          <w:lang w:val="hy-AM"/>
        </w:rPr>
        <w:t>ՀԱՍՑԵՈՒՄ</w:t>
      </w:r>
      <w:r w:rsidR="00E70620" w:rsidRPr="00E70620">
        <w:rPr>
          <w:b/>
          <w:szCs w:val="24"/>
          <w:lang w:val="hy-AM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ԳՏՆՎՈՂ</w:t>
      </w:r>
      <w:r w:rsidR="00E70620" w:rsidRPr="00E70620">
        <w:rPr>
          <w:b/>
          <w:szCs w:val="24"/>
          <w:lang w:val="hy-AM"/>
        </w:rPr>
        <w:t xml:space="preserve">   </w:t>
      </w:r>
      <w:r w:rsidR="00E70620" w:rsidRPr="00E70620">
        <w:rPr>
          <w:rFonts w:cs="Sylfaen"/>
          <w:b/>
          <w:szCs w:val="24"/>
          <w:lang w:val="hy-AM"/>
        </w:rPr>
        <w:t>ԲԱԶՄԱԲՆԱԿԱՐԱՆ</w:t>
      </w:r>
      <w:r w:rsidR="00E70620" w:rsidRPr="00E70620">
        <w:rPr>
          <w:b/>
          <w:szCs w:val="24"/>
          <w:lang w:val="hy-AM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ԲՆԱԿԵԼԻ</w:t>
      </w:r>
      <w:r w:rsidR="00E70620" w:rsidRPr="00E70620">
        <w:rPr>
          <w:b/>
          <w:szCs w:val="24"/>
          <w:lang w:val="hy-AM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ՇԵՆՔԻՑ</w:t>
      </w:r>
      <w:r w:rsidR="00E70620" w:rsidRPr="00E70620">
        <w:rPr>
          <w:b/>
          <w:szCs w:val="24"/>
          <w:lang w:val="hy-AM"/>
        </w:rPr>
        <w:t xml:space="preserve">  </w:t>
      </w:r>
      <w:r w:rsidR="0085031E">
        <w:rPr>
          <w:rFonts w:cs="Sylfaen"/>
          <w:b/>
          <w:szCs w:val="24"/>
          <w:lang w:val="hy-AM"/>
        </w:rPr>
        <w:t>№</w:t>
      </w:r>
      <w:r w:rsidR="0085031E" w:rsidRPr="0085031E">
        <w:rPr>
          <w:rFonts w:cs="Sylfaen"/>
          <w:b/>
          <w:szCs w:val="24"/>
          <w:lang w:val="hy-AM"/>
        </w:rPr>
        <w:t xml:space="preserve"> </w:t>
      </w:r>
      <w:r w:rsidR="003D181A">
        <w:rPr>
          <w:rFonts w:cs="Sylfaen"/>
          <w:b/>
          <w:szCs w:val="24"/>
          <w:lang w:val="hy-AM"/>
        </w:rPr>
        <w:t>3</w:t>
      </w:r>
      <w:r w:rsidR="003D181A" w:rsidRPr="003D181A">
        <w:rPr>
          <w:rFonts w:cs="Sylfaen"/>
          <w:b/>
          <w:szCs w:val="24"/>
          <w:lang w:val="hy-AM"/>
        </w:rPr>
        <w:t>1</w:t>
      </w:r>
      <w:r w:rsidR="00E70620" w:rsidRPr="00E70620">
        <w:rPr>
          <w:b/>
          <w:szCs w:val="24"/>
          <w:lang w:val="hy-AM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ՍՈՑԻԱԼԱԿԱՆ</w:t>
      </w:r>
      <w:r w:rsidR="00E70620" w:rsidRPr="00E70620">
        <w:rPr>
          <w:b/>
          <w:szCs w:val="24"/>
          <w:lang w:val="hy-AM"/>
        </w:rPr>
        <w:t xml:space="preserve">  ԲՆԱԿԱՐԱՆԸ   ՔԱՂԱՔԱՑԻՆԵՐ</w:t>
      </w:r>
      <w:r w:rsidR="0085031E" w:rsidRPr="0085031E">
        <w:rPr>
          <w:b/>
          <w:szCs w:val="24"/>
          <w:lang w:val="hy-AM"/>
        </w:rPr>
        <w:t>՝</w:t>
      </w:r>
      <w:r w:rsidR="00E70620" w:rsidRPr="00E70620">
        <w:rPr>
          <w:b/>
          <w:szCs w:val="24"/>
          <w:lang w:val="hy-AM"/>
        </w:rPr>
        <w:t xml:space="preserve"> </w:t>
      </w:r>
      <w:r w:rsidR="003D181A" w:rsidRPr="003D181A">
        <w:rPr>
          <w:b/>
          <w:szCs w:val="24"/>
          <w:lang w:val="hy-AM"/>
        </w:rPr>
        <w:t xml:space="preserve"> ԱՆՆԱ ՍԱՅԱԹԻ ՄԱԴՈՅԱՆԻՆ, ԴԱՎԻԹ ԱՐՄԱՆԻ ՄԱԴՈՅԱՆԻՆ, ԳԱՅԱՆԵ ԱՐՄԱՆԻ ՄԱԴՈՅԱՆԻՆ </w:t>
      </w:r>
      <w:r w:rsidR="003D181A" w:rsidRPr="00E70620">
        <w:rPr>
          <w:b/>
          <w:szCs w:val="24"/>
          <w:lang w:val="hy-AM"/>
        </w:rPr>
        <w:t>ԱՆԺԱՄԿԵՏ,  ԱՆՀԱՏՈՒՅՑ   ՕԳՏԱԳՈՐԾՄԱՆ</w:t>
      </w:r>
    </w:p>
    <w:p w:rsidR="000522DA" w:rsidRPr="004F4A40" w:rsidRDefault="00E70620" w:rsidP="003D181A">
      <w:pPr>
        <w:ind w:left="270" w:right="9"/>
        <w:jc w:val="center"/>
        <w:rPr>
          <w:b/>
          <w:szCs w:val="24"/>
          <w:lang w:val="hy-AM"/>
        </w:rPr>
      </w:pPr>
      <w:r w:rsidRPr="00E70620">
        <w:rPr>
          <w:b/>
          <w:szCs w:val="24"/>
          <w:lang w:val="hy-AM"/>
        </w:rPr>
        <w:t>ԻՐԱՎՈՒՆՔՈՎ   ՏՐԱՄԱԴՐԵԼՈՒ   ՄԱՍԻՆ</w:t>
      </w:r>
      <w:r w:rsidR="00B3210C" w:rsidRPr="0078344E">
        <w:rPr>
          <w:b/>
          <w:szCs w:val="24"/>
          <w:lang w:val="hy-AM"/>
        </w:rPr>
        <w:t>»</w:t>
      </w:r>
      <w:r w:rsidR="003D181A" w:rsidRPr="003D181A">
        <w:rPr>
          <w:b/>
          <w:szCs w:val="24"/>
          <w:lang w:val="hy-AM"/>
        </w:rPr>
        <w:t xml:space="preserve"> </w:t>
      </w:r>
      <w:r w:rsidR="003D181A" w:rsidRPr="0078344E">
        <w:rPr>
          <w:b/>
          <w:szCs w:val="24"/>
          <w:lang w:val="hy-AM"/>
        </w:rPr>
        <w:t>ՈՐՈՇՄԱՆ ԸՆԴՈՒՆՄԱՆ</w:t>
      </w:r>
    </w:p>
    <w:p w:rsidR="00B3210C" w:rsidRPr="003847D5" w:rsidRDefault="00C3543C" w:rsidP="000522DA">
      <w:pPr>
        <w:ind w:left="270" w:right="9"/>
        <w:jc w:val="center"/>
        <w:rPr>
          <w:b/>
          <w:szCs w:val="24"/>
          <w:lang w:val="hy-AM"/>
        </w:rPr>
      </w:pPr>
      <w:r w:rsidRPr="0078344E">
        <w:rPr>
          <w:b/>
          <w:szCs w:val="24"/>
          <w:lang w:val="hy-AM"/>
        </w:rPr>
        <w:t>ԱՆՀՐԱԺԵՇՏՈՒԹՅԱՆ</w:t>
      </w:r>
    </w:p>
    <w:p w:rsidR="00B3210C" w:rsidRPr="003F7E77" w:rsidRDefault="00B3210C" w:rsidP="00B3210C">
      <w:pPr>
        <w:rPr>
          <w:sz w:val="22"/>
          <w:lang w:val="hy-AM"/>
        </w:rPr>
      </w:pPr>
    </w:p>
    <w:p w:rsidR="00087303" w:rsidRPr="00672626" w:rsidRDefault="00087303" w:rsidP="00087303">
      <w:pPr>
        <w:jc w:val="both"/>
        <w:rPr>
          <w:sz w:val="22"/>
          <w:lang w:val="hy-AM"/>
        </w:rPr>
      </w:pPr>
      <w:r w:rsidRPr="00672626">
        <w:rPr>
          <w:sz w:val="22"/>
          <w:lang w:val="hy-AM"/>
        </w:rPr>
        <w:t xml:space="preserve"> </w:t>
      </w:r>
      <w:r w:rsidRPr="008F344D">
        <w:rPr>
          <w:sz w:val="22"/>
          <w:lang w:val="hy-AM"/>
        </w:rPr>
        <w:t xml:space="preserve">  </w:t>
      </w:r>
      <w:r w:rsidR="000522DA" w:rsidRPr="000522DA">
        <w:rPr>
          <w:sz w:val="22"/>
          <w:lang w:val="hy-AM"/>
        </w:rPr>
        <w:t xml:space="preserve">   </w:t>
      </w:r>
      <w:r w:rsidRPr="00672626">
        <w:rPr>
          <w:sz w:val="22"/>
          <w:lang w:val="hy-AM"/>
        </w:rPr>
        <w:t>Որոշման ընդունումը  պայմանավորված</w:t>
      </w:r>
      <w:r w:rsidR="002E5AB6" w:rsidRPr="002E5AB6">
        <w:rPr>
          <w:sz w:val="22"/>
          <w:lang w:val="hy-AM"/>
        </w:rPr>
        <w:t xml:space="preserve"> </w:t>
      </w:r>
      <w:r w:rsidRPr="00672626">
        <w:rPr>
          <w:sz w:val="22"/>
          <w:lang w:val="hy-AM"/>
        </w:rPr>
        <w:t xml:space="preserve"> </w:t>
      </w:r>
      <w:r w:rsidR="00534834" w:rsidRPr="0078344E">
        <w:rPr>
          <w:sz w:val="22"/>
          <w:lang w:val="hy-AM"/>
        </w:rPr>
        <w:t>է</w:t>
      </w:r>
      <w:r w:rsidR="002E5AB6" w:rsidRPr="002E5AB6">
        <w:rPr>
          <w:sz w:val="22"/>
          <w:lang w:val="hy-AM"/>
        </w:rPr>
        <w:t xml:space="preserve"> </w:t>
      </w:r>
      <w:r w:rsidR="00534834" w:rsidRPr="0078344E">
        <w:rPr>
          <w:sz w:val="22"/>
          <w:lang w:val="hy-AM"/>
        </w:rPr>
        <w:t xml:space="preserve"> </w:t>
      </w:r>
      <w:r w:rsidR="00F23390">
        <w:rPr>
          <w:rFonts w:cs="Sylfaen"/>
          <w:sz w:val="22"/>
          <w:lang w:val="hy-AM"/>
        </w:rPr>
        <w:t>քաղաքացի</w:t>
      </w:r>
      <w:r w:rsidR="00F23390">
        <w:rPr>
          <w:rFonts w:cs="Arial Armenian"/>
          <w:sz w:val="22"/>
          <w:lang w:val="hy-AM"/>
        </w:rPr>
        <w:t xml:space="preserve">  </w:t>
      </w:r>
      <w:r w:rsidR="003D181A" w:rsidRPr="007632F3">
        <w:rPr>
          <w:szCs w:val="24"/>
          <w:lang w:val="hy-AM"/>
        </w:rPr>
        <w:t>Աննա Սայաթի Մադոյանի</w:t>
      </w:r>
      <w:r w:rsidR="003D181A" w:rsidRPr="003D181A">
        <w:rPr>
          <w:szCs w:val="24"/>
          <w:lang w:val="hy-AM"/>
        </w:rPr>
        <w:t xml:space="preserve"> </w:t>
      </w:r>
      <w:r w:rsidR="00467B06" w:rsidRPr="00467B06">
        <w:rPr>
          <w:szCs w:val="24"/>
          <w:lang w:val="hy-AM"/>
        </w:rPr>
        <w:t>սոցիալապես</w:t>
      </w:r>
      <w:r w:rsidR="0085031E" w:rsidRPr="001C1307">
        <w:rPr>
          <w:rFonts w:cs="Arial Armenian"/>
          <w:sz w:val="22"/>
          <w:lang w:val="hy-AM"/>
        </w:rPr>
        <w:t xml:space="preserve"> </w:t>
      </w:r>
      <w:r w:rsidR="00467B06" w:rsidRPr="00467B06">
        <w:rPr>
          <w:rFonts w:cs="Arial Armenian"/>
          <w:sz w:val="22"/>
          <w:lang w:val="hy-AM"/>
        </w:rPr>
        <w:t xml:space="preserve"> անապահով  լինելու</w:t>
      </w:r>
      <w:r w:rsidR="00EE2F20" w:rsidRPr="00EE2F20">
        <w:rPr>
          <w:rFonts w:cs="Arial Armenian"/>
          <w:sz w:val="22"/>
          <w:lang w:val="hy-AM"/>
        </w:rPr>
        <w:t>,</w:t>
      </w:r>
      <w:r w:rsidR="003D181A" w:rsidRPr="003D181A">
        <w:rPr>
          <w:rFonts w:cs="Arial Armenian"/>
          <w:sz w:val="22"/>
          <w:lang w:val="hy-AM"/>
        </w:rPr>
        <w:t xml:space="preserve"> </w:t>
      </w:r>
      <w:r w:rsidR="00DF33F0" w:rsidRPr="00DF33F0">
        <w:rPr>
          <w:rFonts w:cs="Arial Armenian"/>
          <w:sz w:val="22"/>
          <w:lang w:val="hy-AM"/>
        </w:rPr>
        <w:t>ներկա պահին բնակվելու վայր չունենալու, ընտանիքում երկու անչափահաս</w:t>
      </w:r>
      <w:r w:rsidR="003D181A" w:rsidRPr="003D181A">
        <w:rPr>
          <w:rFonts w:cs="Arial Armenian"/>
          <w:sz w:val="22"/>
          <w:lang w:val="hy-AM"/>
        </w:rPr>
        <w:t xml:space="preserve"> երեխա ունենալու, ամուսնու </w:t>
      </w:r>
      <w:r w:rsidR="003D181A">
        <w:rPr>
          <w:rFonts w:cs="Arial Armenian"/>
          <w:sz w:val="22"/>
          <w:lang w:val="hy-AM"/>
        </w:rPr>
        <w:t>մա</w:t>
      </w:r>
      <w:r w:rsidR="003D181A" w:rsidRPr="003D181A">
        <w:rPr>
          <w:rFonts w:cs="Arial Armenian"/>
          <w:sz w:val="22"/>
          <w:lang w:val="hy-AM"/>
        </w:rPr>
        <w:t xml:space="preserve">հացած </w:t>
      </w:r>
      <w:r w:rsidR="003D181A">
        <w:rPr>
          <w:rFonts w:cs="Arial Armenian"/>
          <w:sz w:val="22"/>
          <w:lang w:val="hy-AM"/>
        </w:rPr>
        <w:t>լի</w:t>
      </w:r>
      <w:r w:rsidR="003D181A" w:rsidRPr="003D181A">
        <w:rPr>
          <w:rFonts w:cs="Arial Armenian"/>
          <w:sz w:val="22"/>
          <w:lang w:val="hy-AM"/>
        </w:rPr>
        <w:t>նելու</w:t>
      </w:r>
      <w:r w:rsidR="00DF33F0" w:rsidRPr="00DF33F0">
        <w:rPr>
          <w:rFonts w:cs="Arial Armenian"/>
          <w:sz w:val="22"/>
          <w:lang w:val="hy-AM"/>
        </w:rPr>
        <w:t xml:space="preserve">  և </w:t>
      </w:r>
      <w:r w:rsidR="00467B06" w:rsidRPr="00467B06">
        <w:rPr>
          <w:rFonts w:cs="Arial Armenian"/>
          <w:sz w:val="22"/>
          <w:lang w:val="hy-AM"/>
        </w:rPr>
        <w:t xml:space="preserve"> </w:t>
      </w:r>
      <w:r w:rsidR="0085031E">
        <w:rPr>
          <w:rFonts w:cs="Sylfaen"/>
          <w:sz w:val="22"/>
          <w:lang w:val="hy-AM"/>
        </w:rPr>
        <w:t>համայնքի</w:t>
      </w:r>
      <w:r w:rsidR="0085031E">
        <w:rPr>
          <w:rFonts w:cs="Arial Armenian"/>
          <w:sz w:val="22"/>
          <w:lang w:val="hy-AM"/>
        </w:rPr>
        <w:t xml:space="preserve">  </w:t>
      </w:r>
      <w:r w:rsidR="0085031E">
        <w:rPr>
          <w:rFonts w:cs="Sylfaen"/>
          <w:sz w:val="22"/>
          <w:lang w:val="hy-AM"/>
        </w:rPr>
        <w:t>ղեկավարին</w:t>
      </w:r>
      <w:r w:rsidR="0085031E">
        <w:rPr>
          <w:rFonts w:cs="Arial Armenian"/>
          <w:sz w:val="22"/>
          <w:lang w:val="hy-AM"/>
        </w:rPr>
        <w:t xml:space="preserve"> </w:t>
      </w:r>
      <w:r w:rsidR="0085031E">
        <w:rPr>
          <w:rFonts w:cs="Sylfaen"/>
          <w:sz w:val="22"/>
          <w:lang w:val="hy-AM"/>
        </w:rPr>
        <w:t>հասցեագրված</w:t>
      </w:r>
      <w:r w:rsidR="0085031E">
        <w:rPr>
          <w:rFonts w:cs="Arial Armenian"/>
          <w:sz w:val="22"/>
          <w:lang w:val="hy-AM"/>
        </w:rPr>
        <w:t xml:space="preserve">   202</w:t>
      </w:r>
      <w:r w:rsidR="0085031E" w:rsidRPr="0085031E">
        <w:rPr>
          <w:rFonts w:cs="Arial Armenian"/>
          <w:sz w:val="22"/>
          <w:lang w:val="hy-AM"/>
        </w:rPr>
        <w:t>5</w:t>
      </w:r>
      <w:r w:rsidR="0085031E" w:rsidRPr="0078344E">
        <w:rPr>
          <w:rFonts w:cs="Arial Armenian"/>
          <w:sz w:val="22"/>
          <w:lang w:val="hy-AM"/>
        </w:rPr>
        <w:t xml:space="preserve"> </w:t>
      </w:r>
      <w:r w:rsidR="0085031E">
        <w:rPr>
          <w:rFonts w:cs="Sylfaen"/>
          <w:sz w:val="22"/>
          <w:lang w:val="hy-AM"/>
        </w:rPr>
        <w:t>թվականի</w:t>
      </w:r>
      <w:r w:rsidR="0085031E">
        <w:rPr>
          <w:rFonts w:cs="Arial Armenian"/>
          <w:sz w:val="22"/>
          <w:lang w:val="hy-AM"/>
        </w:rPr>
        <w:t xml:space="preserve"> </w:t>
      </w:r>
      <w:r w:rsidR="0085031E" w:rsidRPr="001C1307">
        <w:rPr>
          <w:rFonts w:cs="Arial Armenian"/>
          <w:sz w:val="22"/>
          <w:lang w:val="hy-AM"/>
        </w:rPr>
        <w:t xml:space="preserve"> </w:t>
      </w:r>
      <w:r w:rsidR="003D181A" w:rsidRPr="003D181A">
        <w:rPr>
          <w:rFonts w:cs="Arial Armenian"/>
          <w:sz w:val="22"/>
          <w:lang w:val="hy-AM"/>
        </w:rPr>
        <w:t>հուլիսի</w:t>
      </w:r>
      <w:r w:rsidR="0085031E" w:rsidRPr="0085031E">
        <w:rPr>
          <w:rFonts w:cs="Arial Armenian"/>
          <w:sz w:val="22"/>
          <w:lang w:val="hy-AM"/>
        </w:rPr>
        <w:t xml:space="preserve"> </w:t>
      </w:r>
      <w:r w:rsidR="003D181A" w:rsidRPr="003D181A">
        <w:rPr>
          <w:rFonts w:cs="Arial Armenian"/>
          <w:sz w:val="22"/>
          <w:lang w:val="hy-AM"/>
        </w:rPr>
        <w:t>2</w:t>
      </w:r>
      <w:r w:rsidR="004F4A40" w:rsidRPr="00E50EDC">
        <w:rPr>
          <w:rFonts w:cs="Arial Armenian"/>
          <w:sz w:val="22"/>
          <w:lang w:val="hy-AM"/>
        </w:rPr>
        <w:t>9</w:t>
      </w:r>
      <w:r w:rsidR="0085031E" w:rsidRPr="0078344E">
        <w:rPr>
          <w:rFonts w:cs="Arial Armenian"/>
          <w:sz w:val="22"/>
          <w:lang w:val="hy-AM"/>
        </w:rPr>
        <w:t>-ի</w:t>
      </w:r>
      <w:r w:rsidR="0085031E" w:rsidRPr="0085031E">
        <w:rPr>
          <w:rFonts w:cs="Arial Armenian"/>
          <w:sz w:val="22"/>
          <w:lang w:val="hy-AM"/>
        </w:rPr>
        <w:t xml:space="preserve"> </w:t>
      </w:r>
      <w:r w:rsidR="0085031E" w:rsidRPr="0078344E">
        <w:rPr>
          <w:rFonts w:cs="Arial Armenian"/>
          <w:sz w:val="22"/>
          <w:lang w:val="hy-AM"/>
        </w:rPr>
        <w:t xml:space="preserve"> </w:t>
      </w:r>
      <w:r w:rsidR="0085031E">
        <w:rPr>
          <w:rFonts w:cs="Arial Armenian"/>
          <w:sz w:val="22"/>
          <w:lang w:val="hy-AM"/>
        </w:rPr>
        <w:t xml:space="preserve">№ </w:t>
      </w:r>
      <w:r w:rsidR="004F4A40" w:rsidRPr="004F4A40">
        <w:rPr>
          <w:rFonts w:cs="Arial Armenian"/>
          <w:sz w:val="22"/>
          <w:lang w:val="hy-AM"/>
        </w:rPr>
        <w:t>10575</w:t>
      </w:r>
      <w:r w:rsidR="0085031E" w:rsidRPr="0085031E">
        <w:rPr>
          <w:rFonts w:cs="Arial Armenian"/>
          <w:sz w:val="22"/>
          <w:lang w:val="hy-AM"/>
        </w:rPr>
        <w:t>-25</w:t>
      </w:r>
      <w:r w:rsidR="0085031E">
        <w:rPr>
          <w:rFonts w:cs="Arial Armenian"/>
          <w:sz w:val="22"/>
          <w:lang w:val="hy-AM"/>
        </w:rPr>
        <w:t xml:space="preserve">  </w:t>
      </w:r>
      <w:r w:rsidR="0085031E">
        <w:rPr>
          <w:rFonts w:cs="Sylfaen"/>
          <w:sz w:val="22"/>
          <w:lang w:val="hy-AM"/>
        </w:rPr>
        <w:t>թվագրմամբ</w:t>
      </w:r>
      <w:r w:rsidR="0085031E">
        <w:rPr>
          <w:rFonts w:cs="Arial Armenian"/>
          <w:sz w:val="22"/>
          <w:lang w:val="hy-AM"/>
        </w:rPr>
        <w:t xml:space="preserve">   </w:t>
      </w:r>
      <w:r w:rsidR="00F23390">
        <w:rPr>
          <w:rFonts w:cs="Arial Armenian"/>
          <w:sz w:val="22"/>
          <w:lang w:val="hy-AM"/>
        </w:rPr>
        <w:t xml:space="preserve"> </w:t>
      </w:r>
      <w:r w:rsidR="00F23390">
        <w:rPr>
          <w:rFonts w:cs="Sylfaen"/>
          <w:sz w:val="22"/>
          <w:lang w:val="hy-AM"/>
        </w:rPr>
        <w:t>դիմում</w:t>
      </w:r>
      <w:r w:rsidR="00F23390" w:rsidRPr="0078344E">
        <w:rPr>
          <w:rFonts w:cs="Sylfaen"/>
          <w:sz w:val="22"/>
          <w:lang w:val="hy-AM"/>
        </w:rPr>
        <w:t>ի</w:t>
      </w:r>
      <w:r w:rsidRPr="00672626">
        <w:rPr>
          <w:sz w:val="22"/>
          <w:lang w:val="hy-AM"/>
        </w:rPr>
        <w:t xml:space="preserve">  կատարման  անհրա</w:t>
      </w:r>
      <w:r w:rsidRPr="008F344D">
        <w:rPr>
          <w:sz w:val="22"/>
          <w:lang w:val="hy-AM"/>
        </w:rPr>
        <w:t>ժ</w:t>
      </w:r>
      <w:r w:rsidRPr="00672626">
        <w:rPr>
          <w:sz w:val="22"/>
          <w:lang w:val="hy-AM"/>
        </w:rPr>
        <w:t xml:space="preserve">եշտությամբ: </w:t>
      </w:r>
    </w:p>
    <w:p w:rsidR="00B3210C" w:rsidRPr="003F7E77" w:rsidRDefault="00B3210C" w:rsidP="00087303">
      <w:pPr>
        <w:spacing w:line="276" w:lineRule="auto"/>
        <w:ind w:left="270" w:right="399" w:hanging="180"/>
        <w:jc w:val="both"/>
        <w:rPr>
          <w:sz w:val="22"/>
          <w:lang w:val="hy-AM"/>
        </w:rPr>
      </w:pPr>
    </w:p>
    <w:p w:rsidR="00B3210C" w:rsidRPr="00221CCE" w:rsidRDefault="00B3210C" w:rsidP="00D970BF">
      <w:pPr>
        <w:tabs>
          <w:tab w:val="left" w:pos="3706"/>
        </w:tabs>
        <w:jc w:val="center"/>
        <w:rPr>
          <w:b/>
          <w:szCs w:val="24"/>
          <w:lang w:val="hy-AM"/>
        </w:rPr>
      </w:pPr>
      <w:r w:rsidRPr="00221CCE">
        <w:rPr>
          <w:b/>
          <w:szCs w:val="24"/>
          <w:lang w:val="hy-AM"/>
        </w:rPr>
        <w:t>ՏԵՂԵԿԱՆՔ</w:t>
      </w:r>
    </w:p>
    <w:p w:rsidR="00B3210C" w:rsidRPr="00221CCE" w:rsidRDefault="00B3210C" w:rsidP="00D970BF">
      <w:pPr>
        <w:tabs>
          <w:tab w:val="left" w:pos="3706"/>
        </w:tabs>
        <w:jc w:val="center"/>
        <w:rPr>
          <w:b/>
          <w:szCs w:val="24"/>
          <w:lang w:val="hy-AM"/>
        </w:rPr>
      </w:pPr>
    </w:p>
    <w:p w:rsidR="000522DA" w:rsidRPr="003847D5" w:rsidRDefault="00B3210C" w:rsidP="003D181A">
      <w:pPr>
        <w:ind w:left="270" w:right="9"/>
        <w:jc w:val="center"/>
        <w:rPr>
          <w:b/>
          <w:szCs w:val="24"/>
          <w:lang w:val="hy-AM"/>
        </w:rPr>
      </w:pPr>
      <w:r w:rsidRPr="00221CCE">
        <w:rPr>
          <w:b/>
          <w:szCs w:val="24"/>
          <w:lang w:val="hy-AM"/>
        </w:rPr>
        <w:t>«</w:t>
      </w:r>
      <w:r w:rsidR="00733043" w:rsidRPr="00E70620">
        <w:rPr>
          <w:rFonts w:cs="Sylfaen"/>
          <w:b/>
          <w:szCs w:val="24"/>
          <w:lang w:val="hy-AM"/>
        </w:rPr>
        <w:t>ՀԱՅԱՍՏԱՆԻ</w:t>
      </w:r>
      <w:r w:rsidR="00733043" w:rsidRPr="00E70620">
        <w:rPr>
          <w:b/>
          <w:szCs w:val="24"/>
          <w:lang w:val="hy-AM"/>
        </w:rPr>
        <w:t xml:space="preserve"> </w:t>
      </w:r>
      <w:r w:rsidR="00733043" w:rsidRPr="00BE035F">
        <w:rPr>
          <w:b/>
          <w:szCs w:val="24"/>
          <w:lang w:val="af-ZA"/>
        </w:rPr>
        <w:t xml:space="preserve"> </w:t>
      </w:r>
      <w:r w:rsidR="00733043" w:rsidRPr="00E70620">
        <w:rPr>
          <w:rFonts w:cs="Sylfaen"/>
          <w:b/>
          <w:szCs w:val="24"/>
          <w:lang w:val="hy-AM"/>
        </w:rPr>
        <w:t>ՀԱՆՐԱՊԵՏՈՒԹՅԱՆ</w:t>
      </w:r>
      <w:r w:rsidR="00733043" w:rsidRPr="00E70620">
        <w:rPr>
          <w:b/>
          <w:szCs w:val="24"/>
          <w:lang w:val="hy-AM"/>
        </w:rPr>
        <w:t xml:space="preserve"> </w:t>
      </w:r>
      <w:r w:rsidR="00733043" w:rsidRPr="00BE035F">
        <w:rPr>
          <w:b/>
          <w:szCs w:val="24"/>
          <w:lang w:val="af-ZA"/>
        </w:rPr>
        <w:t xml:space="preserve"> </w:t>
      </w:r>
      <w:r w:rsidR="00733043" w:rsidRPr="00E70620">
        <w:rPr>
          <w:rFonts w:cs="Sylfaen"/>
          <w:b/>
          <w:szCs w:val="24"/>
          <w:lang w:val="hy-AM"/>
        </w:rPr>
        <w:t>ՇԻՐԱԿԻ</w:t>
      </w:r>
      <w:r w:rsidR="00733043" w:rsidRPr="00E70620">
        <w:rPr>
          <w:b/>
          <w:szCs w:val="24"/>
          <w:lang w:val="hy-AM"/>
        </w:rPr>
        <w:t xml:space="preserve"> </w:t>
      </w:r>
      <w:r w:rsidR="00733043" w:rsidRPr="00BE035F">
        <w:rPr>
          <w:b/>
          <w:szCs w:val="24"/>
          <w:lang w:val="af-ZA"/>
        </w:rPr>
        <w:t xml:space="preserve"> </w:t>
      </w:r>
      <w:r w:rsidR="00733043" w:rsidRPr="00E70620">
        <w:rPr>
          <w:rFonts w:cs="Sylfaen"/>
          <w:b/>
          <w:szCs w:val="24"/>
          <w:lang w:val="hy-AM"/>
        </w:rPr>
        <w:t>ՄԱՐԶԻ</w:t>
      </w:r>
      <w:r w:rsidR="00733043" w:rsidRPr="00BE035F">
        <w:rPr>
          <w:b/>
          <w:szCs w:val="24"/>
          <w:lang w:val="af-ZA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ԳՅՈՒՄՐԻ</w:t>
      </w:r>
      <w:r w:rsidR="00733043" w:rsidRPr="00BE035F">
        <w:rPr>
          <w:b/>
          <w:szCs w:val="24"/>
          <w:lang w:val="af-ZA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ՀԱՄԱՅՆՔԻ</w:t>
      </w:r>
      <w:r w:rsidR="00733043">
        <w:rPr>
          <w:b/>
          <w:szCs w:val="24"/>
          <w:lang w:val="hy-AM"/>
        </w:rPr>
        <w:t xml:space="preserve">  </w:t>
      </w:r>
      <w:r w:rsidR="00733043" w:rsidRPr="00E70620">
        <w:rPr>
          <w:b/>
          <w:szCs w:val="24"/>
          <w:lang w:val="hy-AM"/>
        </w:rPr>
        <w:t xml:space="preserve"> </w:t>
      </w:r>
      <w:r w:rsidR="00733043" w:rsidRPr="00E70620">
        <w:rPr>
          <w:rFonts w:cs="Sylfaen"/>
          <w:b/>
          <w:szCs w:val="24"/>
          <w:lang w:val="hy-AM"/>
        </w:rPr>
        <w:t>ՍԵՓԱԿԱՆՈՒԹՅՈՒՆ</w:t>
      </w:r>
      <w:r w:rsidR="00733043" w:rsidRPr="00BE035F">
        <w:rPr>
          <w:b/>
          <w:szCs w:val="24"/>
          <w:lang w:val="af-ZA"/>
        </w:rPr>
        <w:t xml:space="preserve">  </w:t>
      </w:r>
      <w:r w:rsidR="00733043" w:rsidRPr="00BE035F">
        <w:rPr>
          <w:rFonts w:cs="Sylfaen"/>
          <w:b/>
          <w:szCs w:val="24"/>
          <w:lang w:val="af-ZA"/>
        </w:rPr>
        <w:t>ՀԱՆԴԻՍԱՑՈՂ</w:t>
      </w:r>
      <w:r w:rsidR="00733043" w:rsidRPr="00BE035F">
        <w:rPr>
          <w:b/>
          <w:szCs w:val="24"/>
          <w:lang w:val="hy-AM"/>
        </w:rPr>
        <w:t xml:space="preserve"> </w:t>
      </w:r>
      <w:r w:rsidR="00733043" w:rsidRPr="00BE035F">
        <w:rPr>
          <w:b/>
          <w:szCs w:val="24"/>
          <w:lang w:val="af-ZA"/>
        </w:rPr>
        <w:t xml:space="preserve"> </w:t>
      </w:r>
      <w:r w:rsidR="00733043" w:rsidRPr="00BE035F">
        <w:rPr>
          <w:b/>
          <w:szCs w:val="24"/>
          <w:lang w:val="hy-AM"/>
        </w:rPr>
        <w:t xml:space="preserve"> </w:t>
      </w:r>
      <w:r w:rsidR="00733043" w:rsidRPr="00E70620">
        <w:rPr>
          <w:rFonts w:cs="Sylfaen"/>
          <w:b/>
          <w:szCs w:val="24"/>
          <w:lang w:val="hy-AM"/>
        </w:rPr>
        <w:t>ՄՈՎՍԵՍ</w:t>
      </w:r>
      <w:r w:rsidR="00733043" w:rsidRPr="00E70620">
        <w:rPr>
          <w:b/>
          <w:szCs w:val="24"/>
          <w:lang w:val="hy-AM"/>
        </w:rPr>
        <w:t xml:space="preserve">   </w:t>
      </w:r>
      <w:r w:rsidR="00733043" w:rsidRPr="00E70620">
        <w:rPr>
          <w:rFonts w:cs="Sylfaen"/>
          <w:b/>
          <w:szCs w:val="24"/>
          <w:lang w:val="hy-AM"/>
        </w:rPr>
        <w:t>ԽՈՐԵՆԱՑԻ</w:t>
      </w:r>
      <w:r w:rsidR="00733043" w:rsidRPr="00E70620">
        <w:rPr>
          <w:b/>
          <w:szCs w:val="24"/>
          <w:lang w:val="hy-AM"/>
        </w:rPr>
        <w:t xml:space="preserve">   </w:t>
      </w:r>
      <w:r w:rsidR="00733043" w:rsidRPr="00E70620">
        <w:rPr>
          <w:rFonts w:cs="Sylfaen"/>
          <w:b/>
          <w:szCs w:val="24"/>
          <w:lang w:val="hy-AM"/>
        </w:rPr>
        <w:t>ՓՈՂՈՑ</w:t>
      </w:r>
      <w:r w:rsidR="00733043" w:rsidRPr="00E70620">
        <w:rPr>
          <w:b/>
          <w:szCs w:val="24"/>
          <w:lang w:val="hy-AM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ԹԻՎ</w:t>
      </w:r>
      <w:r w:rsidR="00733043" w:rsidRPr="00E70620">
        <w:rPr>
          <w:b/>
          <w:szCs w:val="24"/>
          <w:lang w:val="hy-AM"/>
        </w:rPr>
        <w:t xml:space="preserve">  46/1  </w:t>
      </w:r>
      <w:r w:rsidR="00733043" w:rsidRPr="00E70620">
        <w:rPr>
          <w:rFonts w:cs="Sylfaen"/>
          <w:b/>
          <w:szCs w:val="24"/>
          <w:lang w:val="hy-AM"/>
        </w:rPr>
        <w:t>ՀԱՍՑԵՈՒՄ</w:t>
      </w:r>
      <w:r w:rsidR="00733043" w:rsidRPr="00E70620">
        <w:rPr>
          <w:b/>
          <w:szCs w:val="24"/>
          <w:lang w:val="hy-AM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ԳՏՆՎՈՂ</w:t>
      </w:r>
      <w:r w:rsidR="00733043" w:rsidRPr="00E70620">
        <w:rPr>
          <w:b/>
          <w:szCs w:val="24"/>
          <w:lang w:val="hy-AM"/>
        </w:rPr>
        <w:t xml:space="preserve">   </w:t>
      </w:r>
      <w:r w:rsidR="00733043" w:rsidRPr="00E70620">
        <w:rPr>
          <w:rFonts w:cs="Sylfaen"/>
          <w:b/>
          <w:szCs w:val="24"/>
          <w:lang w:val="hy-AM"/>
        </w:rPr>
        <w:t>ԲԱԶՄԱԲՆԱԿԱՐԱՆ</w:t>
      </w:r>
      <w:r w:rsidR="00733043" w:rsidRPr="00E70620">
        <w:rPr>
          <w:b/>
          <w:szCs w:val="24"/>
          <w:lang w:val="hy-AM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ԲՆԱԿԵԼԻ</w:t>
      </w:r>
      <w:r w:rsidR="00733043" w:rsidRPr="00E70620">
        <w:rPr>
          <w:b/>
          <w:szCs w:val="24"/>
          <w:lang w:val="hy-AM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ՇԵՆՔԻՑ</w:t>
      </w:r>
      <w:r w:rsidR="00733043" w:rsidRPr="00E70620">
        <w:rPr>
          <w:b/>
          <w:szCs w:val="24"/>
          <w:lang w:val="hy-AM"/>
        </w:rPr>
        <w:t xml:space="preserve">  </w:t>
      </w:r>
      <w:r w:rsidR="0085031E" w:rsidRPr="0085031E">
        <w:rPr>
          <w:rFonts w:cs="Sylfaen"/>
          <w:b/>
          <w:szCs w:val="24"/>
          <w:lang w:val="hy-AM"/>
        </w:rPr>
        <w:t>№</w:t>
      </w:r>
      <w:r w:rsidR="0085031E" w:rsidRPr="0085031E">
        <w:rPr>
          <w:b/>
          <w:szCs w:val="24"/>
          <w:lang w:val="hy-AM"/>
        </w:rPr>
        <w:t xml:space="preserve">  </w:t>
      </w:r>
      <w:r w:rsidR="003D181A" w:rsidRPr="003D181A">
        <w:rPr>
          <w:b/>
          <w:szCs w:val="24"/>
          <w:lang w:val="hy-AM"/>
        </w:rPr>
        <w:t>31</w:t>
      </w:r>
      <w:r w:rsidR="0085031E" w:rsidRPr="0085031E">
        <w:rPr>
          <w:b/>
          <w:szCs w:val="24"/>
          <w:lang w:val="hy-AM"/>
        </w:rPr>
        <w:t xml:space="preserve"> </w:t>
      </w:r>
      <w:r w:rsidR="00733043" w:rsidRPr="00E70620">
        <w:rPr>
          <w:b/>
          <w:szCs w:val="24"/>
          <w:lang w:val="hy-AM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ՍՈՑԻԱԼԱԿԱՆ</w:t>
      </w:r>
      <w:r w:rsidR="00733043" w:rsidRPr="00E70620">
        <w:rPr>
          <w:b/>
          <w:szCs w:val="24"/>
          <w:lang w:val="hy-AM"/>
        </w:rPr>
        <w:t xml:space="preserve">  ԲՆԱԿԱՐԱՆԸ   </w:t>
      </w:r>
      <w:r w:rsidR="003D181A" w:rsidRPr="0085031E">
        <w:rPr>
          <w:b/>
          <w:szCs w:val="24"/>
          <w:lang w:val="hy-AM"/>
        </w:rPr>
        <w:t>՝</w:t>
      </w:r>
      <w:r w:rsidR="003D181A" w:rsidRPr="00E70620">
        <w:rPr>
          <w:b/>
          <w:szCs w:val="24"/>
          <w:lang w:val="hy-AM"/>
        </w:rPr>
        <w:t xml:space="preserve"> </w:t>
      </w:r>
      <w:r w:rsidR="003D181A" w:rsidRPr="003D181A">
        <w:rPr>
          <w:b/>
          <w:szCs w:val="24"/>
          <w:lang w:val="hy-AM"/>
        </w:rPr>
        <w:t xml:space="preserve"> ԱՆՆԱ ՍԱՅԱԹԻ ՄԱԴՈՅԱՆԻՆ, ԴԱՎԻԹ ԱՐՄԱՆԻ ՄԱԴՈՅԱՆԻՆ, ԳԱՅԱՆԵ ԱՐՄԱՆԻ ՄԱԴՈՅԱՆԻՆ</w:t>
      </w:r>
      <w:r w:rsidR="00733043" w:rsidRPr="00E70620">
        <w:rPr>
          <w:b/>
          <w:szCs w:val="24"/>
          <w:lang w:val="hy-AM"/>
        </w:rPr>
        <w:t xml:space="preserve">    ԱՆԺԱՄԿԵՏ,  ԱՆՀԱՏՈՒՅՑ   ՕԳՏԱԳՈՐԾՄԱՆ   ԻՐԱՎՈՒՆՔՈՎ   ՏՐԱՄԱԴՐԵԼՈՒ   ՄԱՍԻՆ</w:t>
      </w:r>
      <w:r w:rsidR="00221CCE" w:rsidRPr="00221CCE">
        <w:rPr>
          <w:b/>
          <w:szCs w:val="24"/>
          <w:lang w:val="hy-AM"/>
        </w:rPr>
        <w:t xml:space="preserve">»  </w:t>
      </w:r>
      <w:r w:rsidRPr="00221CCE">
        <w:rPr>
          <w:b/>
          <w:szCs w:val="24"/>
          <w:lang w:val="hy-AM"/>
        </w:rPr>
        <w:t>ՈՐՈՇՄԱՆ   ԸՆԴՈՒՆՄԱՆ</w:t>
      </w:r>
      <w:r w:rsidR="00C3543C" w:rsidRPr="00221CCE">
        <w:rPr>
          <w:b/>
          <w:szCs w:val="24"/>
          <w:lang w:val="hy-AM"/>
        </w:rPr>
        <w:t xml:space="preserve"> </w:t>
      </w:r>
      <w:r w:rsidRPr="00221CCE">
        <w:rPr>
          <w:b/>
          <w:szCs w:val="24"/>
          <w:lang w:val="hy-AM"/>
        </w:rPr>
        <w:t xml:space="preserve"> ԿԱՊԱԿՑՈՒԹՅԱՄԲ  ԳՅՈՒՄՐԻ  ՀԱՄԱՅՆՔԻ   </w:t>
      </w:r>
      <w:r w:rsidR="004B0D3E" w:rsidRPr="00221CCE">
        <w:rPr>
          <w:b/>
          <w:szCs w:val="24"/>
          <w:lang w:val="hy-AM"/>
        </w:rPr>
        <w:t>2</w:t>
      </w:r>
      <w:r w:rsidR="007D4DA2" w:rsidRPr="00221CCE">
        <w:rPr>
          <w:b/>
          <w:szCs w:val="24"/>
          <w:lang w:val="hy-AM"/>
        </w:rPr>
        <w:t>02</w:t>
      </w:r>
      <w:r w:rsidR="003D181A" w:rsidRPr="003D181A">
        <w:rPr>
          <w:b/>
          <w:szCs w:val="24"/>
          <w:lang w:val="hy-AM"/>
        </w:rPr>
        <w:t xml:space="preserve">5 </w:t>
      </w:r>
      <w:r w:rsidR="003D181A" w:rsidRPr="00221CCE">
        <w:rPr>
          <w:b/>
          <w:szCs w:val="24"/>
          <w:lang w:val="hy-AM"/>
        </w:rPr>
        <w:t xml:space="preserve">ԹՎԱԿԱՆԻ  ԲՅՈՒՋԵՈՒՄ  ԾԱԽՍԵՐԻ  </w:t>
      </w:r>
    </w:p>
    <w:p w:rsidR="003D181A" w:rsidRPr="00221CCE" w:rsidRDefault="00B3210C" w:rsidP="003D181A">
      <w:pPr>
        <w:ind w:left="270" w:right="9"/>
        <w:jc w:val="center"/>
        <w:rPr>
          <w:b/>
          <w:szCs w:val="24"/>
          <w:lang w:val="hy-AM"/>
        </w:rPr>
      </w:pPr>
      <w:r w:rsidRPr="00221CCE">
        <w:rPr>
          <w:b/>
          <w:szCs w:val="24"/>
          <w:lang w:val="hy-AM"/>
        </w:rPr>
        <w:t>ԵՎ  ԵԿԱՄՈՒՏՆԵՐԻ</w:t>
      </w:r>
      <w:r w:rsidR="003D181A" w:rsidRPr="003D181A">
        <w:rPr>
          <w:b/>
          <w:szCs w:val="24"/>
          <w:lang w:val="hy-AM"/>
        </w:rPr>
        <w:t xml:space="preserve"> </w:t>
      </w:r>
      <w:r w:rsidR="003D181A" w:rsidRPr="00221CCE">
        <w:rPr>
          <w:b/>
          <w:szCs w:val="24"/>
          <w:lang w:val="hy-AM"/>
        </w:rPr>
        <w:t>ՓՈՓՈԽՈՒԹՅԱՆ   ՄԱՍԻՆ</w:t>
      </w:r>
    </w:p>
    <w:p w:rsidR="000522DA" w:rsidRPr="003847D5" w:rsidRDefault="000522DA" w:rsidP="000522DA">
      <w:pPr>
        <w:ind w:left="270" w:right="9"/>
        <w:jc w:val="center"/>
        <w:rPr>
          <w:b/>
          <w:szCs w:val="24"/>
          <w:lang w:val="hy-AM"/>
        </w:rPr>
      </w:pPr>
    </w:p>
    <w:p w:rsidR="00B3210C" w:rsidRPr="003F7E77" w:rsidRDefault="00B3210C" w:rsidP="00B3210C">
      <w:pPr>
        <w:tabs>
          <w:tab w:val="left" w:pos="3706"/>
        </w:tabs>
        <w:rPr>
          <w:b/>
          <w:sz w:val="22"/>
          <w:lang w:val="hy-AM"/>
        </w:rPr>
      </w:pPr>
    </w:p>
    <w:p w:rsidR="00B3210C" w:rsidRPr="00733043" w:rsidRDefault="00B3210C" w:rsidP="003068B8">
      <w:pPr>
        <w:spacing w:line="276" w:lineRule="auto"/>
        <w:ind w:left="180" w:right="309"/>
        <w:jc w:val="both"/>
        <w:rPr>
          <w:sz w:val="22"/>
          <w:lang w:val="hy-AM"/>
        </w:rPr>
      </w:pPr>
      <w:r w:rsidRPr="003F7E77">
        <w:rPr>
          <w:sz w:val="22"/>
          <w:lang w:val="hy-AM"/>
        </w:rPr>
        <w:t xml:space="preserve">     </w:t>
      </w:r>
      <w:r w:rsidRPr="00D93E49">
        <w:rPr>
          <w:sz w:val="22"/>
          <w:lang w:val="hy-AM"/>
        </w:rPr>
        <w:t>«</w:t>
      </w:r>
      <w:r w:rsidR="00BA0D25" w:rsidRPr="00BA0D25">
        <w:rPr>
          <w:rFonts w:cs="Sylfaen"/>
          <w:szCs w:val="24"/>
          <w:lang w:val="hy-AM"/>
        </w:rPr>
        <w:t>Հայաստանի</w:t>
      </w:r>
      <w:r w:rsidR="00BA0D25" w:rsidRPr="00BA0D25">
        <w:rPr>
          <w:szCs w:val="24"/>
          <w:lang w:val="hy-AM"/>
        </w:rPr>
        <w:t xml:space="preserve"> </w:t>
      </w:r>
      <w:r w:rsidR="00BA0D25" w:rsidRPr="00BA0D25">
        <w:rPr>
          <w:szCs w:val="24"/>
          <w:lang w:val="af-ZA"/>
        </w:rPr>
        <w:t xml:space="preserve"> </w:t>
      </w:r>
      <w:r w:rsidR="00BA0D25" w:rsidRPr="00BA0D25">
        <w:rPr>
          <w:rFonts w:cs="Sylfaen"/>
          <w:szCs w:val="24"/>
          <w:lang w:val="hy-AM"/>
        </w:rPr>
        <w:t>Հանրապետության</w:t>
      </w:r>
      <w:r w:rsidR="00BA0D25" w:rsidRPr="00BA0D25">
        <w:rPr>
          <w:szCs w:val="24"/>
          <w:lang w:val="hy-AM"/>
        </w:rPr>
        <w:t xml:space="preserve"> </w:t>
      </w:r>
      <w:r w:rsidR="00BA0D25" w:rsidRPr="00BA0D25">
        <w:rPr>
          <w:szCs w:val="24"/>
          <w:lang w:val="af-ZA"/>
        </w:rPr>
        <w:t xml:space="preserve"> </w:t>
      </w:r>
      <w:r w:rsidR="00BA0D25" w:rsidRPr="00BA0D25">
        <w:rPr>
          <w:rFonts w:cs="Sylfaen"/>
          <w:szCs w:val="24"/>
          <w:lang w:val="hy-AM"/>
        </w:rPr>
        <w:t>Շիրակի</w:t>
      </w:r>
      <w:r w:rsidR="00BA0D25" w:rsidRPr="00BA0D25">
        <w:rPr>
          <w:szCs w:val="24"/>
          <w:lang w:val="hy-AM"/>
        </w:rPr>
        <w:t xml:space="preserve"> </w:t>
      </w:r>
      <w:r w:rsidR="00BA0D25" w:rsidRPr="00BA0D25">
        <w:rPr>
          <w:szCs w:val="24"/>
          <w:lang w:val="af-ZA"/>
        </w:rPr>
        <w:t xml:space="preserve"> </w:t>
      </w:r>
      <w:r w:rsidR="00BA0D25" w:rsidRPr="00BA0D25">
        <w:rPr>
          <w:rFonts w:cs="Sylfaen"/>
          <w:szCs w:val="24"/>
          <w:lang w:val="hy-AM"/>
        </w:rPr>
        <w:t>մարզի</w:t>
      </w:r>
      <w:r w:rsidR="00BA0D25" w:rsidRPr="00BA0D25">
        <w:rPr>
          <w:szCs w:val="24"/>
          <w:lang w:val="af-ZA"/>
        </w:rPr>
        <w:t xml:space="preserve">  </w:t>
      </w:r>
      <w:r w:rsidR="00BA0D25" w:rsidRPr="00BA0D25">
        <w:rPr>
          <w:rFonts w:cs="Sylfaen"/>
          <w:szCs w:val="24"/>
          <w:lang w:val="hy-AM"/>
        </w:rPr>
        <w:t>Գյումրի</w:t>
      </w:r>
      <w:r w:rsidR="00BA0D25" w:rsidRPr="00BA0D25">
        <w:rPr>
          <w:szCs w:val="24"/>
          <w:lang w:val="af-ZA"/>
        </w:rPr>
        <w:t xml:space="preserve">  </w:t>
      </w:r>
      <w:r w:rsidR="00BA0D25" w:rsidRPr="00BA0D25">
        <w:rPr>
          <w:rFonts w:cs="Sylfaen"/>
          <w:szCs w:val="24"/>
          <w:lang w:val="hy-AM"/>
        </w:rPr>
        <w:t>համայնքի</w:t>
      </w:r>
      <w:r w:rsidR="00BA0D25" w:rsidRPr="00BA0D25">
        <w:rPr>
          <w:szCs w:val="24"/>
          <w:lang w:val="hy-AM"/>
        </w:rPr>
        <w:t xml:space="preserve">   </w:t>
      </w:r>
      <w:r w:rsidR="00BA0D25" w:rsidRPr="00BA0D25">
        <w:rPr>
          <w:rFonts w:cs="Sylfaen"/>
          <w:szCs w:val="24"/>
          <w:lang w:val="hy-AM"/>
        </w:rPr>
        <w:t>սեփականություն</w:t>
      </w:r>
      <w:r w:rsidR="006C1343" w:rsidRPr="006C1343">
        <w:rPr>
          <w:rFonts w:cs="Sylfaen"/>
          <w:szCs w:val="24"/>
          <w:lang w:val="hy-AM"/>
        </w:rPr>
        <w:t>ը</w:t>
      </w:r>
      <w:r w:rsidR="00BA0D25" w:rsidRPr="00BA0D25">
        <w:rPr>
          <w:szCs w:val="24"/>
          <w:lang w:val="af-ZA"/>
        </w:rPr>
        <w:t xml:space="preserve">  </w:t>
      </w:r>
      <w:r w:rsidR="00BA0D25" w:rsidRPr="00BA0D25">
        <w:rPr>
          <w:rFonts w:cs="Sylfaen"/>
          <w:szCs w:val="24"/>
          <w:lang w:val="af-ZA"/>
        </w:rPr>
        <w:t>հանդիսացող</w:t>
      </w:r>
      <w:r w:rsidR="00BA0D25" w:rsidRPr="00BA0D25">
        <w:rPr>
          <w:szCs w:val="24"/>
          <w:lang w:val="hy-AM"/>
        </w:rPr>
        <w:t xml:space="preserve"> </w:t>
      </w:r>
      <w:r w:rsidR="00BA0D25" w:rsidRPr="00BA0D25">
        <w:rPr>
          <w:szCs w:val="24"/>
          <w:lang w:val="af-ZA"/>
        </w:rPr>
        <w:t xml:space="preserve"> </w:t>
      </w:r>
      <w:r w:rsidR="00BA0D25" w:rsidRPr="00BA0D25">
        <w:rPr>
          <w:szCs w:val="24"/>
          <w:lang w:val="hy-AM"/>
        </w:rPr>
        <w:t xml:space="preserve"> </w:t>
      </w:r>
      <w:r w:rsidR="00BA0D25" w:rsidRPr="00BA0D25">
        <w:rPr>
          <w:rFonts w:cs="Sylfaen"/>
          <w:szCs w:val="24"/>
          <w:lang w:val="hy-AM"/>
        </w:rPr>
        <w:t>Մովսես</w:t>
      </w:r>
      <w:r w:rsidR="00BA0D25" w:rsidRPr="00BA0D25">
        <w:rPr>
          <w:szCs w:val="24"/>
          <w:lang w:val="hy-AM"/>
        </w:rPr>
        <w:t xml:space="preserve">   </w:t>
      </w:r>
      <w:r w:rsidR="00BA0D25" w:rsidRPr="00BA0D25">
        <w:rPr>
          <w:rFonts w:cs="Sylfaen"/>
          <w:szCs w:val="24"/>
          <w:lang w:val="hy-AM"/>
        </w:rPr>
        <w:t>Խորենացի</w:t>
      </w:r>
      <w:r w:rsidR="00BA0D25" w:rsidRPr="00BA0D25">
        <w:rPr>
          <w:szCs w:val="24"/>
          <w:lang w:val="hy-AM"/>
        </w:rPr>
        <w:t xml:space="preserve">   </w:t>
      </w:r>
      <w:r w:rsidR="00BA0D25" w:rsidRPr="00BA0D25">
        <w:rPr>
          <w:rFonts w:cs="Sylfaen"/>
          <w:szCs w:val="24"/>
          <w:lang w:val="hy-AM"/>
        </w:rPr>
        <w:t>փողոց</w:t>
      </w:r>
      <w:r w:rsidR="00BA0D25" w:rsidRPr="00BA0D25">
        <w:rPr>
          <w:szCs w:val="24"/>
          <w:lang w:val="hy-AM"/>
        </w:rPr>
        <w:t xml:space="preserve">  </w:t>
      </w:r>
      <w:r w:rsidR="00BA0D25" w:rsidRPr="00BA0D25">
        <w:rPr>
          <w:rFonts w:cs="Sylfaen"/>
          <w:szCs w:val="24"/>
          <w:lang w:val="hy-AM"/>
        </w:rPr>
        <w:t>թիվ</w:t>
      </w:r>
      <w:r w:rsidR="00BA0D25" w:rsidRPr="00BA0D25">
        <w:rPr>
          <w:szCs w:val="24"/>
          <w:lang w:val="hy-AM"/>
        </w:rPr>
        <w:t xml:space="preserve">  46/1  </w:t>
      </w:r>
      <w:r w:rsidR="00BA0D25" w:rsidRPr="00BA0D25">
        <w:rPr>
          <w:rFonts w:cs="Sylfaen"/>
          <w:szCs w:val="24"/>
          <w:lang w:val="hy-AM"/>
        </w:rPr>
        <w:t>հասցեում</w:t>
      </w:r>
      <w:r w:rsidR="00BA0D25" w:rsidRPr="00BA0D25">
        <w:rPr>
          <w:szCs w:val="24"/>
          <w:lang w:val="hy-AM"/>
        </w:rPr>
        <w:t xml:space="preserve">  </w:t>
      </w:r>
      <w:r w:rsidR="00BA0D25" w:rsidRPr="00BA0D25">
        <w:rPr>
          <w:rFonts w:cs="Sylfaen"/>
          <w:szCs w:val="24"/>
          <w:lang w:val="hy-AM"/>
        </w:rPr>
        <w:t>գտնվող</w:t>
      </w:r>
      <w:r w:rsidR="00BA0D25" w:rsidRPr="00BA0D25">
        <w:rPr>
          <w:szCs w:val="24"/>
          <w:lang w:val="hy-AM"/>
        </w:rPr>
        <w:t xml:space="preserve">   </w:t>
      </w:r>
      <w:r w:rsidR="00BA0D25" w:rsidRPr="00BA0D25">
        <w:rPr>
          <w:rFonts w:cs="Sylfaen"/>
          <w:szCs w:val="24"/>
          <w:lang w:val="hy-AM"/>
        </w:rPr>
        <w:t>բազմաբնակարան</w:t>
      </w:r>
      <w:r w:rsidR="00BA0D25" w:rsidRPr="00BA0D25">
        <w:rPr>
          <w:szCs w:val="24"/>
          <w:lang w:val="hy-AM"/>
        </w:rPr>
        <w:t xml:space="preserve">  </w:t>
      </w:r>
      <w:r w:rsidR="00BA0D25" w:rsidRPr="00BA0D25">
        <w:rPr>
          <w:rFonts w:cs="Sylfaen"/>
          <w:szCs w:val="24"/>
          <w:lang w:val="hy-AM"/>
        </w:rPr>
        <w:t>բնակելի</w:t>
      </w:r>
      <w:r w:rsidR="00BA0D25" w:rsidRPr="00BA0D25">
        <w:rPr>
          <w:szCs w:val="24"/>
          <w:lang w:val="hy-AM"/>
        </w:rPr>
        <w:t xml:space="preserve">  </w:t>
      </w:r>
      <w:r w:rsidR="00BA0D25" w:rsidRPr="00BA0D25">
        <w:rPr>
          <w:rFonts w:cs="Sylfaen"/>
          <w:szCs w:val="24"/>
          <w:lang w:val="hy-AM"/>
        </w:rPr>
        <w:t>շենքից</w:t>
      </w:r>
      <w:r w:rsidR="00BA0D25" w:rsidRPr="00BA0D25">
        <w:rPr>
          <w:szCs w:val="24"/>
          <w:lang w:val="hy-AM"/>
        </w:rPr>
        <w:t xml:space="preserve">  </w:t>
      </w:r>
      <w:r w:rsidR="0085031E">
        <w:rPr>
          <w:rFonts w:cs="Arial Armenian"/>
          <w:sz w:val="22"/>
          <w:lang w:val="hy-AM"/>
        </w:rPr>
        <w:t>№</w:t>
      </w:r>
      <w:r w:rsidR="0085031E">
        <w:rPr>
          <w:lang w:val="hy-AM"/>
        </w:rPr>
        <w:t xml:space="preserve"> </w:t>
      </w:r>
      <w:r w:rsidR="003D181A" w:rsidRPr="003D181A">
        <w:rPr>
          <w:lang w:val="hy-AM"/>
        </w:rPr>
        <w:t>31</w:t>
      </w:r>
      <w:r w:rsidR="00BA0D25" w:rsidRPr="00BA0D25">
        <w:rPr>
          <w:szCs w:val="24"/>
          <w:lang w:val="hy-AM"/>
        </w:rPr>
        <w:t xml:space="preserve">  </w:t>
      </w:r>
      <w:r w:rsidR="00BA0D25" w:rsidRPr="00BA0D25">
        <w:rPr>
          <w:rFonts w:cs="Sylfaen"/>
          <w:szCs w:val="24"/>
          <w:lang w:val="hy-AM"/>
        </w:rPr>
        <w:t>սոցիալական</w:t>
      </w:r>
      <w:r w:rsidR="00BA0D25" w:rsidRPr="00BA0D25">
        <w:rPr>
          <w:szCs w:val="24"/>
          <w:lang w:val="hy-AM"/>
        </w:rPr>
        <w:t xml:space="preserve">  բնակարանը</w:t>
      </w:r>
      <w:r w:rsidR="003068B8">
        <w:rPr>
          <w:szCs w:val="24"/>
          <w:lang w:val="hy-AM"/>
        </w:rPr>
        <w:t xml:space="preserve">  </w:t>
      </w:r>
      <w:r w:rsidR="0085031E">
        <w:rPr>
          <w:szCs w:val="24"/>
          <w:lang w:val="hy-AM"/>
        </w:rPr>
        <w:t>քաղաքացինե</w:t>
      </w:r>
      <w:r w:rsidR="0085031E" w:rsidRPr="0085031E">
        <w:rPr>
          <w:szCs w:val="24"/>
          <w:lang w:val="hy-AM"/>
        </w:rPr>
        <w:t>ր՝</w:t>
      </w:r>
      <w:r w:rsidR="00BA0D25">
        <w:rPr>
          <w:szCs w:val="24"/>
          <w:lang w:val="hy-AM"/>
        </w:rPr>
        <w:t xml:space="preserve"> </w:t>
      </w:r>
      <w:r w:rsidR="003D181A" w:rsidRPr="007632F3">
        <w:rPr>
          <w:szCs w:val="24"/>
          <w:lang w:val="hy-AM"/>
        </w:rPr>
        <w:t>Աննա Սայաթի Մադոյանին</w:t>
      </w:r>
      <w:r w:rsidR="003D181A" w:rsidRPr="00432BBA">
        <w:rPr>
          <w:szCs w:val="24"/>
          <w:lang w:val="hy-AM"/>
        </w:rPr>
        <w:t xml:space="preserve">, </w:t>
      </w:r>
      <w:r w:rsidR="003D181A" w:rsidRPr="007632F3">
        <w:rPr>
          <w:szCs w:val="24"/>
          <w:lang w:val="hy-AM"/>
        </w:rPr>
        <w:t>Դավիթ Արմանի Մադոյանին</w:t>
      </w:r>
      <w:r w:rsidR="003D181A" w:rsidRPr="00432BBA">
        <w:rPr>
          <w:szCs w:val="24"/>
          <w:lang w:val="hy-AM"/>
        </w:rPr>
        <w:t xml:space="preserve">, </w:t>
      </w:r>
      <w:r w:rsidR="003D181A" w:rsidRPr="007632F3">
        <w:rPr>
          <w:szCs w:val="24"/>
          <w:lang w:val="hy-AM"/>
        </w:rPr>
        <w:t>Գայանե Արմանի Մադոյանին</w:t>
      </w:r>
      <w:r w:rsidR="003D181A">
        <w:rPr>
          <w:rFonts w:cs="Sylfaen"/>
          <w:lang w:val="hy-AM"/>
        </w:rPr>
        <w:t xml:space="preserve"> </w:t>
      </w:r>
      <w:r w:rsidR="00BA0D25" w:rsidRPr="00BA0D25">
        <w:rPr>
          <w:szCs w:val="24"/>
          <w:lang w:val="hy-AM"/>
        </w:rPr>
        <w:t>անժամկետ,  անհատույց   օգտագործման   իրավունքով   տրամադրելու   մասին</w:t>
      </w:r>
      <w:r w:rsidR="00733043">
        <w:rPr>
          <w:sz w:val="22"/>
          <w:lang w:val="hy-AM"/>
        </w:rPr>
        <w:t xml:space="preserve">» </w:t>
      </w:r>
      <w:r w:rsidRPr="003F7E77">
        <w:rPr>
          <w:sz w:val="22"/>
          <w:lang w:val="hy-AM"/>
        </w:rPr>
        <w:t>որոշման  ընդունմամբ  Գյումրի  համայնքի</w:t>
      </w:r>
      <w:r w:rsidR="00EE485D">
        <w:rPr>
          <w:sz w:val="22"/>
          <w:lang w:val="hy-AM"/>
        </w:rPr>
        <w:t xml:space="preserve"> 20</w:t>
      </w:r>
      <w:r w:rsidR="00733043">
        <w:rPr>
          <w:sz w:val="22"/>
          <w:lang w:val="hy-AM"/>
        </w:rPr>
        <w:t>2</w:t>
      </w:r>
      <w:r w:rsidR="002A409D" w:rsidRPr="002A409D">
        <w:rPr>
          <w:sz w:val="22"/>
          <w:lang w:val="hy-AM"/>
        </w:rPr>
        <w:t>5</w:t>
      </w:r>
      <w:r w:rsidR="00EE485D" w:rsidRPr="00EE485D">
        <w:rPr>
          <w:sz w:val="22"/>
          <w:lang w:val="hy-AM"/>
        </w:rPr>
        <w:t xml:space="preserve"> </w:t>
      </w:r>
      <w:r w:rsidRPr="003F7E77">
        <w:rPr>
          <w:sz w:val="22"/>
          <w:lang w:val="hy-AM"/>
        </w:rPr>
        <w:t>թվականի  բյուջեում  էական փոփոխություններ՝  ավելացումներ կամ</w:t>
      </w:r>
      <w:r w:rsidR="009064E3" w:rsidRPr="003F7E77">
        <w:rPr>
          <w:sz w:val="22"/>
          <w:lang w:val="hy-AM"/>
        </w:rPr>
        <w:t xml:space="preserve"> </w:t>
      </w:r>
      <w:r w:rsidRPr="003F7E77">
        <w:rPr>
          <w:sz w:val="22"/>
          <w:lang w:val="hy-AM"/>
        </w:rPr>
        <w:t xml:space="preserve"> նվազեցումներ  </w:t>
      </w:r>
      <w:r w:rsidR="009064E3" w:rsidRPr="003F7E77">
        <w:rPr>
          <w:sz w:val="22"/>
          <w:lang w:val="hy-AM"/>
        </w:rPr>
        <w:t xml:space="preserve"> </w:t>
      </w:r>
      <w:r w:rsidRPr="003F7E77">
        <w:rPr>
          <w:sz w:val="22"/>
          <w:lang w:val="hy-AM"/>
        </w:rPr>
        <w:t>չեն</w:t>
      </w:r>
      <w:r w:rsidR="009064E3" w:rsidRPr="003F7E77">
        <w:rPr>
          <w:sz w:val="22"/>
          <w:lang w:val="hy-AM"/>
        </w:rPr>
        <w:t xml:space="preserve"> </w:t>
      </w:r>
      <w:r w:rsidRPr="003F7E77">
        <w:rPr>
          <w:sz w:val="22"/>
          <w:lang w:val="hy-AM"/>
        </w:rPr>
        <w:t xml:space="preserve">  նախատեսվում:</w:t>
      </w:r>
      <w:r w:rsidR="00733043" w:rsidRPr="00733043">
        <w:rPr>
          <w:sz w:val="22"/>
          <w:lang w:val="hy-AM"/>
        </w:rPr>
        <w:t xml:space="preserve"> </w:t>
      </w:r>
    </w:p>
    <w:p w:rsidR="00B3210C" w:rsidRPr="003F7E77" w:rsidRDefault="00B3210C" w:rsidP="000612E0">
      <w:pPr>
        <w:jc w:val="both"/>
        <w:rPr>
          <w:sz w:val="22"/>
          <w:lang w:val="hy-AM"/>
        </w:rPr>
      </w:pPr>
    </w:p>
    <w:sectPr w:rsidR="00B3210C" w:rsidRPr="003F7E77" w:rsidSect="003F7E77">
      <w:pgSz w:w="11907" w:h="16840" w:code="9"/>
      <w:pgMar w:top="284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DFD"/>
    <w:multiLevelType w:val="hybridMultilevel"/>
    <w:tmpl w:val="48683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612E0"/>
    <w:rsid w:val="00000C9B"/>
    <w:rsid w:val="0004245E"/>
    <w:rsid w:val="000503F8"/>
    <w:rsid w:val="000522DA"/>
    <w:rsid w:val="0005523C"/>
    <w:rsid w:val="00057C97"/>
    <w:rsid w:val="000612E0"/>
    <w:rsid w:val="00087303"/>
    <w:rsid w:val="00094E94"/>
    <w:rsid w:val="000A56FC"/>
    <w:rsid w:val="000C48CE"/>
    <w:rsid w:val="000C7244"/>
    <w:rsid w:val="000D2BC7"/>
    <w:rsid w:val="000E5E05"/>
    <w:rsid w:val="000E7806"/>
    <w:rsid w:val="000F31CB"/>
    <w:rsid w:val="000F6D1A"/>
    <w:rsid w:val="001268BF"/>
    <w:rsid w:val="00141760"/>
    <w:rsid w:val="00142865"/>
    <w:rsid w:val="00145A8D"/>
    <w:rsid w:val="001702E9"/>
    <w:rsid w:val="001832EF"/>
    <w:rsid w:val="00184ACA"/>
    <w:rsid w:val="00184D38"/>
    <w:rsid w:val="001B5063"/>
    <w:rsid w:val="001C1307"/>
    <w:rsid w:val="001C4F80"/>
    <w:rsid w:val="001D5F2F"/>
    <w:rsid w:val="001F59DE"/>
    <w:rsid w:val="00221821"/>
    <w:rsid w:val="00221CCE"/>
    <w:rsid w:val="002301D1"/>
    <w:rsid w:val="00243545"/>
    <w:rsid w:val="00277F7E"/>
    <w:rsid w:val="002921C6"/>
    <w:rsid w:val="002A409D"/>
    <w:rsid w:val="002D0762"/>
    <w:rsid w:val="002E5AB6"/>
    <w:rsid w:val="002F1897"/>
    <w:rsid w:val="003068B8"/>
    <w:rsid w:val="00306F5F"/>
    <w:rsid w:val="00325C95"/>
    <w:rsid w:val="00333EE9"/>
    <w:rsid w:val="00353665"/>
    <w:rsid w:val="00354216"/>
    <w:rsid w:val="00355CFF"/>
    <w:rsid w:val="00360BA2"/>
    <w:rsid w:val="0036772D"/>
    <w:rsid w:val="00373C9A"/>
    <w:rsid w:val="003847D5"/>
    <w:rsid w:val="00393022"/>
    <w:rsid w:val="0039716B"/>
    <w:rsid w:val="00397C03"/>
    <w:rsid w:val="003A5F55"/>
    <w:rsid w:val="003B0946"/>
    <w:rsid w:val="003D181A"/>
    <w:rsid w:val="003E64C4"/>
    <w:rsid w:val="003F1444"/>
    <w:rsid w:val="003F7E77"/>
    <w:rsid w:val="00401A71"/>
    <w:rsid w:val="00403215"/>
    <w:rsid w:val="00404E46"/>
    <w:rsid w:val="00410440"/>
    <w:rsid w:val="00412CA2"/>
    <w:rsid w:val="00413DF6"/>
    <w:rsid w:val="0042186A"/>
    <w:rsid w:val="004259F1"/>
    <w:rsid w:val="00432BBA"/>
    <w:rsid w:val="00436E4E"/>
    <w:rsid w:val="004409BE"/>
    <w:rsid w:val="00457E28"/>
    <w:rsid w:val="00467B06"/>
    <w:rsid w:val="0047350D"/>
    <w:rsid w:val="00474270"/>
    <w:rsid w:val="00484460"/>
    <w:rsid w:val="00496809"/>
    <w:rsid w:val="00497ED2"/>
    <w:rsid w:val="004A43D4"/>
    <w:rsid w:val="004A4D21"/>
    <w:rsid w:val="004B0D3E"/>
    <w:rsid w:val="004B70E3"/>
    <w:rsid w:val="004E1183"/>
    <w:rsid w:val="004E4D9A"/>
    <w:rsid w:val="004F4A40"/>
    <w:rsid w:val="004F57A8"/>
    <w:rsid w:val="0051007B"/>
    <w:rsid w:val="00517CE5"/>
    <w:rsid w:val="00525630"/>
    <w:rsid w:val="00526CD5"/>
    <w:rsid w:val="00534739"/>
    <w:rsid w:val="00534834"/>
    <w:rsid w:val="00564FEE"/>
    <w:rsid w:val="005651AA"/>
    <w:rsid w:val="00566D09"/>
    <w:rsid w:val="005A406D"/>
    <w:rsid w:val="005A414D"/>
    <w:rsid w:val="005B7954"/>
    <w:rsid w:val="005C5318"/>
    <w:rsid w:val="005C58D9"/>
    <w:rsid w:val="005E078E"/>
    <w:rsid w:val="005E5359"/>
    <w:rsid w:val="005F190F"/>
    <w:rsid w:val="005F5405"/>
    <w:rsid w:val="00612998"/>
    <w:rsid w:val="00640C48"/>
    <w:rsid w:val="00644D85"/>
    <w:rsid w:val="00660C4D"/>
    <w:rsid w:val="00672626"/>
    <w:rsid w:val="00684DBA"/>
    <w:rsid w:val="006879C3"/>
    <w:rsid w:val="00696D00"/>
    <w:rsid w:val="00697F61"/>
    <w:rsid w:val="006A3B97"/>
    <w:rsid w:val="006A57D0"/>
    <w:rsid w:val="006A63B0"/>
    <w:rsid w:val="006A6417"/>
    <w:rsid w:val="006A68DE"/>
    <w:rsid w:val="006B02FB"/>
    <w:rsid w:val="006C1343"/>
    <w:rsid w:val="006C2D98"/>
    <w:rsid w:val="006C5A09"/>
    <w:rsid w:val="006C7E01"/>
    <w:rsid w:val="006D6FD7"/>
    <w:rsid w:val="006E554B"/>
    <w:rsid w:val="00704E46"/>
    <w:rsid w:val="00716673"/>
    <w:rsid w:val="00733043"/>
    <w:rsid w:val="00734128"/>
    <w:rsid w:val="00744940"/>
    <w:rsid w:val="007521BA"/>
    <w:rsid w:val="007632F3"/>
    <w:rsid w:val="007637B9"/>
    <w:rsid w:val="00763FDA"/>
    <w:rsid w:val="007651D0"/>
    <w:rsid w:val="00781D06"/>
    <w:rsid w:val="0078344E"/>
    <w:rsid w:val="007929D7"/>
    <w:rsid w:val="007A5734"/>
    <w:rsid w:val="007D4DA2"/>
    <w:rsid w:val="007F00FA"/>
    <w:rsid w:val="007F0B60"/>
    <w:rsid w:val="007F4751"/>
    <w:rsid w:val="00805015"/>
    <w:rsid w:val="00810D01"/>
    <w:rsid w:val="00836435"/>
    <w:rsid w:val="0084284B"/>
    <w:rsid w:val="0085031E"/>
    <w:rsid w:val="0086088E"/>
    <w:rsid w:val="00861BE1"/>
    <w:rsid w:val="00874F5D"/>
    <w:rsid w:val="0087574A"/>
    <w:rsid w:val="008817C1"/>
    <w:rsid w:val="00884E51"/>
    <w:rsid w:val="008870DE"/>
    <w:rsid w:val="008A3056"/>
    <w:rsid w:val="008A708F"/>
    <w:rsid w:val="008C3929"/>
    <w:rsid w:val="008C71A0"/>
    <w:rsid w:val="008E09AC"/>
    <w:rsid w:val="008F344D"/>
    <w:rsid w:val="008F5EEC"/>
    <w:rsid w:val="009064E3"/>
    <w:rsid w:val="0091029B"/>
    <w:rsid w:val="00915D7C"/>
    <w:rsid w:val="0091744A"/>
    <w:rsid w:val="00931D20"/>
    <w:rsid w:val="00944B8A"/>
    <w:rsid w:val="009920D4"/>
    <w:rsid w:val="00992DAC"/>
    <w:rsid w:val="009964A1"/>
    <w:rsid w:val="009C7D3D"/>
    <w:rsid w:val="009D4147"/>
    <w:rsid w:val="009E77B9"/>
    <w:rsid w:val="009F7C88"/>
    <w:rsid w:val="00A167A6"/>
    <w:rsid w:val="00A21B2F"/>
    <w:rsid w:val="00A23979"/>
    <w:rsid w:val="00A56064"/>
    <w:rsid w:val="00A65BEF"/>
    <w:rsid w:val="00A80FED"/>
    <w:rsid w:val="00A87514"/>
    <w:rsid w:val="00A94BE8"/>
    <w:rsid w:val="00AA6DFE"/>
    <w:rsid w:val="00AB1B91"/>
    <w:rsid w:val="00AB2389"/>
    <w:rsid w:val="00AC350E"/>
    <w:rsid w:val="00AD0148"/>
    <w:rsid w:val="00AD36FA"/>
    <w:rsid w:val="00AF5652"/>
    <w:rsid w:val="00B1666E"/>
    <w:rsid w:val="00B21FA0"/>
    <w:rsid w:val="00B3210C"/>
    <w:rsid w:val="00B44AB6"/>
    <w:rsid w:val="00B850B5"/>
    <w:rsid w:val="00B97161"/>
    <w:rsid w:val="00BA0312"/>
    <w:rsid w:val="00BA0D25"/>
    <w:rsid w:val="00BB0045"/>
    <w:rsid w:val="00BB14D0"/>
    <w:rsid w:val="00BB3E92"/>
    <w:rsid w:val="00BD5083"/>
    <w:rsid w:val="00BE035F"/>
    <w:rsid w:val="00BE491D"/>
    <w:rsid w:val="00BE75C4"/>
    <w:rsid w:val="00BF22C7"/>
    <w:rsid w:val="00C11A6C"/>
    <w:rsid w:val="00C3543C"/>
    <w:rsid w:val="00C768B6"/>
    <w:rsid w:val="00CA7514"/>
    <w:rsid w:val="00CD1205"/>
    <w:rsid w:val="00CE618C"/>
    <w:rsid w:val="00D10862"/>
    <w:rsid w:val="00D12FC1"/>
    <w:rsid w:val="00D13349"/>
    <w:rsid w:val="00D30EF8"/>
    <w:rsid w:val="00D32967"/>
    <w:rsid w:val="00D40FD2"/>
    <w:rsid w:val="00D442D6"/>
    <w:rsid w:val="00D477E3"/>
    <w:rsid w:val="00D505C9"/>
    <w:rsid w:val="00D81204"/>
    <w:rsid w:val="00D91AC7"/>
    <w:rsid w:val="00D93E49"/>
    <w:rsid w:val="00D970BF"/>
    <w:rsid w:val="00DA4141"/>
    <w:rsid w:val="00DE0388"/>
    <w:rsid w:val="00DF1BF9"/>
    <w:rsid w:val="00DF33F0"/>
    <w:rsid w:val="00E13EE1"/>
    <w:rsid w:val="00E16E3C"/>
    <w:rsid w:val="00E21141"/>
    <w:rsid w:val="00E2237A"/>
    <w:rsid w:val="00E30EAE"/>
    <w:rsid w:val="00E452E8"/>
    <w:rsid w:val="00E46F90"/>
    <w:rsid w:val="00E50EDC"/>
    <w:rsid w:val="00E616CD"/>
    <w:rsid w:val="00E66D1A"/>
    <w:rsid w:val="00E70620"/>
    <w:rsid w:val="00ED186F"/>
    <w:rsid w:val="00ED65DB"/>
    <w:rsid w:val="00EE2F20"/>
    <w:rsid w:val="00EE485D"/>
    <w:rsid w:val="00F156A5"/>
    <w:rsid w:val="00F23390"/>
    <w:rsid w:val="00F3307C"/>
    <w:rsid w:val="00F36E77"/>
    <w:rsid w:val="00F41A8D"/>
    <w:rsid w:val="00F64352"/>
    <w:rsid w:val="00F74D77"/>
    <w:rsid w:val="00F852D1"/>
    <w:rsid w:val="00F8585E"/>
    <w:rsid w:val="00F86F5B"/>
    <w:rsid w:val="00F93063"/>
    <w:rsid w:val="00FA30BE"/>
    <w:rsid w:val="00FA6E51"/>
    <w:rsid w:val="00FA7A3D"/>
    <w:rsid w:val="00FB325C"/>
    <w:rsid w:val="00FC0350"/>
    <w:rsid w:val="00FC3698"/>
    <w:rsid w:val="00FC4B8A"/>
    <w:rsid w:val="00FD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F5B"/>
    <w:pPr>
      <w:ind w:left="720"/>
      <w:contextualSpacing/>
    </w:pPr>
  </w:style>
  <w:style w:type="table" w:styleId="a4">
    <w:name w:val="Table Grid"/>
    <w:basedOn w:val="a1"/>
    <w:uiPriority w:val="59"/>
    <w:rsid w:val="001268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DF33F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849D1-45AD-412F-BA8A-FCA3D23C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keywords>http:/mul.gyumricity.am/tasks/docs/attachment.php?id=146337&amp;fn=1_Naxagic_Arda.v1.docx&amp;out=1&amp;token=</cp:keywords>
  <cp:lastModifiedBy>Hasmik Tonoyan</cp:lastModifiedBy>
  <cp:revision>16</cp:revision>
  <dcterms:created xsi:type="dcterms:W3CDTF">2025-06-04T10:55:00Z</dcterms:created>
  <dcterms:modified xsi:type="dcterms:W3CDTF">2025-07-31T05:29:00Z</dcterms:modified>
</cp:coreProperties>
</file>