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2D" w:rsidRDefault="0011215D" w:rsidP="00311B03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lang w:val="en-US"/>
        </w:rPr>
        <w:t xml:space="preserve">                  </w:t>
      </w:r>
    </w:p>
    <w:p w:rsidR="0057602D" w:rsidRDefault="0057602D" w:rsidP="00F65E4C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</w:p>
    <w:p w:rsidR="00F65E4C" w:rsidRDefault="00F65E4C" w:rsidP="00F65E4C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ՀԻՄՆԱՎՈՐՈՒՄ</w:t>
      </w:r>
    </w:p>
    <w:p w:rsidR="005624E3" w:rsidRPr="0057602D" w:rsidRDefault="005624E3" w:rsidP="0057602D">
      <w:pPr>
        <w:tabs>
          <w:tab w:val="left" w:pos="6521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en-US"/>
        </w:rPr>
        <w:t>«</w:t>
      </w:r>
      <w:r w:rsidR="0010490A" w:rsidRPr="0010490A">
        <w:rPr>
          <w:rFonts w:ascii="GHEA Grapalat" w:hAnsi="GHEA Grapalat"/>
          <w:b/>
          <w:lang w:val="en-US"/>
        </w:rPr>
        <w:t xml:space="preserve"> </w:t>
      </w:r>
      <w:r w:rsidR="0057602D" w:rsidRPr="0011215D">
        <w:rPr>
          <w:rFonts w:ascii="GHEA Grapalat" w:hAnsi="GHEA Grapalat"/>
          <w:b/>
          <w:lang w:val="hy-AM"/>
        </w:rPr>
        <w:t xml:space="preserve">ՀԱՅԱՍՏԱՆԻ ՀԱՆՐԱՊԵՏՈՒԹՅԱՆ ՇԻՐԱԿԻ ՄԱՐԶԻ ԳՅՈՒՄՐԻ  ՀԱՄԱՅՆՔԻ ՍԵՓԱԿԱՆՈՒԹՅՈՒՆ ՀԱՆԴԻՍԱՑՈՂ ԳՈՒՅՔՆ ՈՒ ՀՈՂԱՄԱՍԵՐԸ  ՎԱՐՁԱԿԱԼՈՒԹՅԱՆ ԵՎ </w:t>
      </w:r>
      <w:r w:rsidR="0057602D">
        <w:rPr>
          <w:rFonts w:ascii="GHEA Grapalat" w:hAnsi="GHEA Grapalat"/>
          <w:b/>
          <w:lang w:val="hy-AM"/>
        </w:rPr>
        <w:t>(</w:t>
      </w:r>
      <w:r w:rsidR="0057602D" w:rsidRPr="00E7669C">
        <w:rPr>
          <w:rFonts w:ascii="GHEA Grapalat" w:hAnsi="GHEA Grapalat"/>
          <w:b/>
          <w:lang w:val="hy-AM"/>
        </w:rPr>
        <w:t>ԿԱՄ</w:t>
      </w:r>
      <w:r w:rsidR="0057602D">
        <w:rPr>
          <w:rFonts w:ascii="GHEA Grapalat" w:hAnsi="GHEA Grapalat"/>
          <w:b/>
          <w:lang w:val="hy-AM"/>
        </w:rPr>
        <w:t>)</w:t>
      </w:r>
      <w:r w:rsidR="0057602D" w:rsidRPr="00E7669C">
        <w:rPr>
          <w:rFonts w:ascii="GHEA Grapalat" w:hAnsi="GHEA Grapalat"/>
          <w:b/>
          <w:lang w:val="hy-AM"/>
        </w:rPr>
        <w:t xml:space="preserve"> </w:t>
      </w:r>
      <w:r w:rsidR="0057602D" w:rsidRPr="0011215D">
        <w:rPr>
          <w:rFonts w:ascii="GHEA Grapalat" w:hAnsi="GHEA Grapalat"/>
          <w:b/>
          <w:lang w:val="hy-AM"/>
        </w:rPr>
        <w:t xml:space="preserve">ԿԱՌՈՒՑԱՊԱՏՄԱՆ </w:t>
      </w:r>
      <w:r w:rsidR="0057602D">
        <w:rPr>
          <w:rFonts w:ascii="GHEA Grapalat" w:hAnsi="GHEA Grapalat"/>
          <w:b/>
          <w:lang w:val="hy-AM"/>
        </w:rPr>
        <w:t>ԻՐԱՎՈՒՆՔ</w:t>
      </w:r>
      <w:r w:rsidR="0057602D" w:rsidRPr="00E7669C">
        <w:rPr>
          <w:rFonts w:ascii="GHEA Grapalat" w:hAnsi="GHEA Grapalat"/>
          <w:b/>
          <w:lang w:val="hy-AM"/>
        </w:rPr>
        <w:t>ՈՎ</w:t>
      </w:r>
      <w:r w:rsidR="0057602D" w:rsidRPr="0011215D">
        <w:rPr>
          <w:rFonts w:ascii="GHEA Grapalat" w:hAnsi="GHEA Grapalat"/>
          <w:b/>
          <w:lang w:val="hy-AM"/>
        </w:rPr>
        <w:t xml:space="preserve"> </w:t>
      </w:r>
      <w:r w:rsidR="0057602D">
        <w:rPr>
          <w:rFonts w:ascii="GHEA Grapalat" w:hAnsi="GHEA Grapalat"/>
          <w:b/>
          <w:lang w:val="hy-AM"/>
        </w:rPr>
        <w:t>ՏՐԱՄԱԴՐ</w:t>
      </w:r>
      <w:r w:rsidR="0057602D" w:rsidRPr="00E7669C">
        <w:rPr>
          <w:rFonts w:ascii="GHEA Grapalat" w:hAnsi="GHEA Grapalat"/>
          <w:b/>
          <w:lang w:val="hy-AM"/>
        </w:rPr>
        <w:t>ԵԼՈՒ ՆՊԱՏԱԿՈՎ ՄՐՑՈՒՅԹՆԵՐԻ ԿԱԶՄԱԿԵՐՊՄԱՆ ՀԱՄԱՐ</w:t>
      </w:r>
      <w:r w:rsidR="0057602D" w:rsidRPr="0011215D">
        <w:rPr>
          <w:rFonts w:ascii="GHEA Grapalat" w:hAnsi="GHEA Grapalat"/>
          <w:b/>
          <w:lang w:val="hy-AM"/>
        </w:rPr>
        <w:t xml:space="preserve"> ՄՐՑՈՒԹԱՅԻՆ ՀԱՆՁՆԱԺՈՂՈՎ ՍՏԵՂԾԵԼՈՒ</w:t>
      </w:r>
      <w:r w:rsidR="0057602D" w:rsidRPr="003A41E9">
        <w:rPr>
          <w:rFonts w:ascii="GHEA Grapalat" w:hAnsi="GHEA Grapalat"/>
          <w:b/>
          <w:lang w:val="hy-AM"/>
        </w:rPr>
        <w:t>, ԱՆՀԱՏԱԿԱՆ ԿԱԶՄԸ ՀԱՍՏԱՏԵԼՈՒ՝  ՄՐՑՈՒԹԱՎԱՐ ՈՒ ԱՐՁԱՆԱԳՐՈՂ ՆՇԱՆԱԿԵԼՈՒ</w:t>
      </w:r>
      <w:r w:rsidR="0057602D" w:rsidRPr="0011215D">
        <w:rPr>
          <w:rFonts w:ascii="GHEA Grapalat" w:hAnsi="GHEA Grapalat"/>
          <w:b/>
          <w:lang w:val="hy-AM"/>
        </w:rPr>
        <w:t xml:space="preserve"> ԵՎ ՀԱՅԱՍՏԱՆԻ ՀԱՆՐԱՊԵՏՈՒԹՅԱՆ ՇԻՐԱԿԻ ՄԱՐԶԻ ԳՅՈՒՄՐԻ  ՀԱՄԱՅՆՔԻ ԱՎԱԳԱՆՈՒ 2020 ԹՎԱԿԱՆԻ </w:t>
      </w:r>
      <w:r w:rsidR="0057602D" w:rsidRPr="00FC18DD">
        <w:rPr>
          <w:rFonts w:ascii="GHEA Grapalat" w:hAnsi="GHEA Grapalat"/>
          <w:b/>
          <w:lang w:val="hy-AM"/>
        </w:rPr>
        <w:t xml:space="preserve">ՀՈՒԼԻՍԻ 17-Ի </w:t>
      </w:r>
      <w:r w:rsidR="0057602D">
        <w:rPr>
          <w:rFonts w:ascii="GHEA Grapalat" w:hAnsi="GHEA Grapalat"/>
          <w:b/>
          <w:lang w:val="hy-AM"/>
        </w:rPr>
        <w:t>N</w:t>
      </w:r>
      <w:r w:rsidR="0057602D" w:rsidRPr="00FC18DD">
        <w:rPr>
          <w:rFonts w:ascii="GHEA Grapalat" w:hAnsi="GHEA Grapalat"/>
          <w:b/>
          <w:lang w:val="hy-AM"/>
        </w:rPr>
        <w:t xml:space="preserve"> 110-Ա ՈՐՈՇՈՒՄԸ ՈՒԺԸ ԿՈՐՑՐԱԾ ՃԱՆԱՉԵԼՈՒ</w:t>
      </w:r>
      <w:r w:rsidR="0057602D" w:rsidRPr="0011215D">
        <w:rPr>
          <w:rFonts w:ascii="GHEA Grapalat" w:hAnsi="GHEA Grapalat"/>
          <w:b/>
          <w:lang w:val="hy-AM"/>
        </w:rPr>
        <w:t xml:space="preserve"> ՄԱՍԻՆ </w:t>
      </w:r>
      <w:r>
        <w:rPr>
          <w:rFonts w:ascii="GHEA Grapalat" w:hAnsi="GHEA Grapalat"/>
          <w:b/>
          <w:lang w:val="en-US"/>
        </w:rPr>
        <w:t xml:space="preserve"> </w:t>
      </w:r>
      <w:r w:rsidRPr="00C30AC9">
        <w:rPr>
          <w:rFonts w:ascii="GHEA Grapalat" w:hAnsi="GHEA Grapalat"/>
          <w:b/>
          <w:lang w:val="en-US"/>
        </w:rPr>
        <w:t>ՈՐՈՇՄԱՆ ԸՆԴՈՒՆՄԱՆ</w:t>
      </w:r>
      <w:r w:rsidR="0057602D">
        <w:rPr>
          <w:rFonts w:ascii="GHEA Grapalat" w:hAnsi="GHEA Grapalat"/>
          <w:b/>
          <w:lang w:val="en-US"/>
        </w:rPr>
        <w:t xml:space="preserve"> </w:t>
      </w:r>
      <w:r w:rsidR="001B0AE4">
        <w:rPr>
          <w:rFonts w:ascii="GHEA Grapalat" w:hAnsi="GHEA Grapalat"/>
          <w:b/>
          <w:lang w:val="en-US"/>
        </w:rPr>
        <w:t>ԱՆՀՐԱԺԵՇՏՈՒԹՅԱՄԲ</w:t>
      </w:r>
    </w:p>
    <w:p w:rsidR="00F65E4C" w:rsidRPr="00921606" w:rsidRDefault="00F65E4C" w:rsidP="00F65E4C">
      <w:pPr>
        <w:rPr>
          <w:rFonts w:ascii="GHEA Grapalat" w:hAnsi="GHEA Grapalat"/>
          <w:lang w:val="en-US"/>
        </w:rPr>
      </w:pPr>
    </w:p>
    <w:p w:rsidR="00921606" w:rsidRPr="00921606" w:rsidRDefault="00921606" w:rsidP="00921606">
      <w:pPr>
        <w:spacing w:line="240" w:lineRule="auto"/>
        <w:jc w:val="both"/>
        <w:rPr>
          <w:rFonts w:ascii="GHEA Grapalat" w:hAnsi="GHEA Grapalat"/>
          <w:lang w:val="en-US"/>
        </w:rPr>
      </w:pPr>
      <w:r w:rsidRPr="00921606">
        <w:rPr>
          <w:rFonts w:ascii="GHEA Grapalat" w:hAnsi="GHEA Grapalat"/>
          <w:lang w:val="en-US"/>
        </w:rPr>
        <w:t xml:space="preserve">       </w:t>
      </w:r>
      <w:r w:rsidR="007E0741">
        <w:rPr>
          <w:rFonts w:ascii="GHEA Grapalat" w:hAnsi="GHEA Grapalat"/>
          <w:lang w:val="en-US"/>
        </w:rPr>
        <w:t xml:space="preserve">    </w:t>
      </w:r>
      <w:proofErr w:type="spellStart"/>
      <w:r w:rsidR="00B46E39">
        <w:rPr>
          <w:rFonts w:ascii="GHEA Grapalat" w:hAnsi="GHEA Grapalat"/>
          <w:lang w:val="en-US"/>
        </w:rPr>
        <w:t>Որոշման</w:t>
      </w:r>
      <w:proofErr w:type="spellEnd"/>
      <w:r w:rsidR="00B46E39">
        <w:rPr>
          <w:rFonts w:ascii="GHEA Grapalat" w:hAnsi="GHEA Grapalat"/>
          <w:lang w:val="en-US"/>
        </w:rPr>
        <w:t xml:space="preserve"> </w:t>
      </w:r>
      <w:proofErr w:type="spellStart"/>
      <w:r w:rsidR="00B46E39">
        <w:rPr>
          <w:rFonts w:ascii="GHEA Grapalat" w:hAnsi="GHEA Grapalat"/>
          <w:lang w:val="en-US"/>
        </w:rPr>
        <w:t>ընդունումը</w:t>
      </w:r>
      <w:proofErr w:type="spellEnd"/>
      <w:r w:rsidR="00B46E39">
        <w:rPr>
          <w:rFonts w:ascii="GHEA Grapalat" w:hAnsi="GHEA Grapalat"/>
          <w:lang w:val="en-US"/>
        </w:rPr>
        <w:t xml:space="preserve"> </w:t>
      </w:r>
      <w:proofErr w:type="spellStart"/>
      <w:r w:rsidR="00B46E39">
        <w:rPr>
          <w:rFonts w:ascii="GHEA Grapalat" w:hAnsi="GHEA Grapalat"/>
          <w:lang w:val="en-US"/>
        </w:rPr>
        <w:t>պայմանավորված</w:t>
      </w:r>
      <w:proofErr w:type="spellEnd"/>
      <w:r w:rsidR="00B46E39">
        <w:rPr>
          <w:rFonts w:ascii="GHEA Grapalat" w:hAnsi="GHEA Grapalat"/>
          <w:lang w:val="en-US"/>
        </w:rPr>
        <w:t xml:space="preserve"> է</w:t>
      </w:r>
      <w:r w:rsidR="007E0741">
        <w:rPr>
          <w:rFonts w:ascii="GHEA Grapalat" w:hAnsi="GHEA Grapalat"/>
          <w:lang w:val="en-US"/>
        </w:rPr>
        <w:t xml:space="preserve"> </w:t>
      </w:r>
      <w:proofErr w:type="spellStart"/>
      <w:r w:rsidR="007E0741">
        <w:rPr>
          <w:rFonts w:ascii="GHEA Grapalat" w:hAnsi="GHEA Grapalat"/>
          <w:lang w:val="en-US"/>
        </w:rPr>
        <w:t>Հայաստանի</w:t>
      </w:r>
      <w:proofErr w:type="spellEnd"/>
      <w:r w:rsidR="007E0741">
        <w:rPr>
          <w:rFonts w:ascii="GHEA Grapalat" w:hAnsi="GHEA Grapalat"/>
          <w:lang w:val="en-US"/>
        </w:rPr>
        <w:t xml:space="preserve"> </w:t>
      </w:r>
      <w:proofErr w:type="spellStart"/>
      <w:r w:rsidR="007E0741">
        <w:rPr>
          <w:rFonts w:ascii="GHEA Grapalat" w:hAnsi="GHEA Grapalat"/>
          <w:lang w:val="en-US"/>
        </w:rPr>
        <w:t>Հանրապետության</w:t>
      </w:r>
      <w:proofErr w:type="spellEnd"/>
      <w:r w:rsidR="007E0741">
        <w:rPr>
          <w:rFonts w:ascii="GHEA Grapalat" w:hAnsi="GHEA Grapalat"/>
          <w:lang w:val="en-US"/>
        </w:rPr>
        <w:t xml:space="preserve"> </w:t>
      </w:r>
      <w:proofErr w:type="spellStart"/>
      <w:r w:rsidR="007E0741">
        <w:rPr>
          <w:rFonts w:ascii="GHEA Grapalat" w:hAnsi="GHEA Grapalat"/>
          <w:lang w:val="en-US"/>
        </w:rPr>
        <w:t>Հողային</w:t>
      </w:r>
      <w:proofErr w:type="spellEnd"/>
      <w:r w:rsidR="007E0741">
        <w:rPr>
          <w:rFonts w:ascii="GHEA Grapalat" w:hAnsi="GHEA Grapalat"/>
          <w:lang w:val="en-US"/>
        </w:rPr>
        <w:t xml:space="preserve"> </w:t>
      </w:r>
      <w:proofErr w:type="spellStart"/>
      <w:r w:rsidR="00F810B3">
        <w:rPr>
          <w:rFonts w:ascii="GHEA Grapalat" w:hAnsi="GHEA Grapalat"/>
          <w:lang w:val="en-US"/>
        </w:rPr>
        <w:t>օրենսգրքի</w:t>
      </w:r>
      <w:proofErr w:type="spellEnd"/>
      <w:r w:rsidR="00F810B3">
        <w:rPr>
          <w:rFonts w:ascii="GHEA Grapalat" w:hAnsi="GHEA Grapalat"/>
          <w:lang w:val="en-US"/>
        </w:rPr>
        <w:t xml:space="preserve"> 77-րդ </w:t>
      </w:r>
      <w:proofErr w:type="spellStart"/>
      <w:r w:rsidR="00F810B3">
        <w:rPr>
          <w:rFonts w:ascii="GHEA Grapalat" w:hAnsi="GHEA Grapalat"/>
          <w:lang w:val="en-US"/>
        </w:rPr>
        <w:t>հոդվածի</w:t>
      </w:r>
      <w:proofErr w:type="spellEnd"/>
      <w:r w:rsidR="00F810B3">
        <w:rPr>
          <w:rFonts w:ascii="GHEA Grapalat" w:hAnsi="GHEA Grapalat"/>
          <w:lang w:val="en-US"/>
        </w:rPr>
        <w:t xml:space="preserve"> 1-ին </w:t>
      </w:r>
      <w:proofErr w:type="spellStart"/>
      <w:r w:rsidR="00F810B3">
        <w:rPr>
          <w:rFonts w:ascii="GHEA Grapalat" w:hAnsi="GHEA Grapalat"/>
          <w:lang w:val="en-US"/>
        </w:rPr>
        <w:t>մասի</w:t>
      </w:r>
      <w:proofErr w:type="spellEnd"/>
      <w:r w:rsidR="00B46E39">
        <w:rPr>
          <w:rFonts w:ascii="GHEA Grapalat" w:hAnsi="GHEA Grapalat"/>
          <w:lang w:val="en-US"/>
        </w:rPr>
        <w:t xml:space="preserve"> </w:t>
      </w:r>
      <w:proofErr w:type="spellStart"/>
      <w:r w:rsidR="00B46E39">
        <w:rPr>
          <w:rFonts w:ascii="GHEA Grapalat" w:hAnsi="GHEA Grapalat"/>
          <w:lang w:val="en-US"/>
        </w:rPr>
        <w:t>պահանջները</w:t>
      </w:r>
      <w:proofErr w:type="spellEnd"/>
      <w:r w:rsidR="00B46E39">
        <w:rPr>
          <w:rFonts w:ascii="GHEA Grapalat" w:hAnsi="GHEA Grapalat"/>
          <w:lang w:val="en-US"/>
        </w:rPr>
        <w:t xml:space="preserve"> </w:t>
      </w:r>
      <w:proofErr w:type="spellStart"/>
      <w:r w:rsidR="00B46E39">
        <w:rPr>
          <w:rFonts w:ascii="GHEA Grapalat" w:hAnsi="GHEA Grapalat"/>
          <w:lang w:val="en-US"/>
        </w:rPr>
        <w:t>կատարելու</w:t>
      </w:r>
      <w:proofErr w:type="spellEnd"/>
      <w:r w:rsidR="00B46E39">
        <w:rPr>
          <w:rFonts w:ascii="GHEA Grapalat" w:hAnsi="GHEA Grapalat"/>
          <w:lang w:val="en-US"/>
        </w:rPr>
        <w:t xml:space="preserve"> </w:t>
      </w:r>
      <w:proofErr w:type="spellStart"/>
      <w:r w:rsidR="00B46E39">
        <w:rPr>
          <w:rFonts w:ascii="GHEA Grapalat" w:hAnsi="GHEA Grapalat"/>
          <w:lang w:val="en-US"/>
        </w:rPr>
        <w:t>անհրաժեշտությամբ</w:t>
      </w:r>
      <w:proofErr w:type="spellEnd"/>
      <w:r w:rsidR="00B46E39">
        <w:rPr>
          <w:rFonts w:ascii="GHEA Grapalat" w:hAnsi="GHEA Grapalat"/>
          <w:lang w:val="en-US"/>
        </w:rPr>
        <w:t>:</w:t>
      </w:r>
    </w:p>
    <w:p w:rsidR="00F65E4C" w:rsidRDefault="00964FB2" w:rsidP="007E0741">
      <w:p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</w:t>
      </w:r>
      <w:r w:rsidR="005624E3" w:rsidRPr="005B37F7">
        <w:rPr>
          <w:rFonts w:ascii="GHEA Grapalat" w:hAnsi="GHEA Grapalat"/>
          <w:lang w:val="en-US"/>
        </w:rPr>
        <w:t xml:space="preserve"> </w:t>
      </w:r>
    </w:p>
    <w:p w:rsidR="007E0741" w:rsidRDefault="007E0741" w:rsidP="007E0741">
      <w:pPr>
        <w:spacing w:after="0" w:line="240" w:lineRule="auto"/>
        <w:jc w:val="both"/>
        <w:rPr>
          <w:rFonts w:ascii="GHEA Grapalat" w:hAnsi="GHEA Grapalat"/>
          <w:b/>
          <w:bCs/>
          <w:lang w:val="en-US"/>
        </w:rPr>
      </w:pPr>
    </w:p>
    <w:p w:rsidR="00F65E4C" w:rsidRDefault="00F65E4C" w:rsidP="00280E31">
      <w:pPr>
        <w:rPr>
          <w:rFonts w:ascii="GHEA Grapalat" w:hAnsi="GHEA Grapalat"/>
          <w:b/>
          <w:bCs/>
          <w:lang w:val="en-US"/>
        </w:rPr>
      </w:pPr>
    </w:p>
    <w:p w:rsidR="00CB1718" w:rsidRPr="00CB1718" w:rsidRDefault="00CB1718" w:rsidP="00CB1718">
      <w:pPr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ՏԵՂԵԿԱՆՔ</w:t>
      </w: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CB1718" w:rsidRPr="0057602D" w:rsidRDefault="00CB1718" w:rsidP="0057602D">
      <w:pPr>
        <w:tabs>
          <w:tab w:val="left" w:pos="6521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B1718">
        <w:rPr>
          <w:rFonts w:ascii="GHEA Grapalat" w:hAnsi="GHEA Grapalat"/>
          <w:b/>
          <w:lang w:val="en-US"/>
        </w:rPr>
        <w:t xml:space="preserve">   </w:t>
      </w:r>
      <w:r w:rsidR="0010490A" w:rsidRPr="0010490A">
        <w:rPr>
          <w:rFonts w:ascii="GHEA Grapalat" w:hAnsi="GHEA Grapalat"/>
          <w:b/>
          <w:lang w:val="en-US"/>
        </w:rPr>
        <w:t xml:space="preserve"> </w:t>
      </w:r>
      <w:r w:rsidR="0057602D" w:rsidRPr="0011215D">
        <w:rPr>
          <w:rFonts w:ascii="GHEA Grapalat" w:hAnsi="GHEA Grapalat"/>
          <w:b/>
          <w:lang w:val="hy-AM"/>
        </w:rPr>
        <w:t xml:space="preserve">ՀԱՅԱՍՏԱՆԻ ՀԱՆՐԱՊԵՏՈՒԹՅԱՆ ՇԻՐԱԿԻ ՄԱՐԶԻ ԳՅՈՒՄՐԻ  ՀԱՄԱՅՆՔԻ ՍԵՓԱԿԱՆՈՒԹՅՈՒՆ ՀԱՆԴԻՍԱՑՈՂ ԳՈՒՅՔՆ ՈՒ ՀՈՂԱՄԱՍԵՐԸ  ՎԱՐՁԱԿԱԼՈՒԹՅԱՆ ԵՎ </w:t>
      </w:r>
      <w:r w:rsidR="0057602D">
        <w:rPr>
          <w:rFonts w:ascii="GHEA Grapalat" w:hAnsi="GHEA Grapalat"/>
          <w:b/>
          <w:lang w:val="hy-AM"/>
        </w:rPr>
        <w:t>(</w:t>
      </w:r>
      <w:r w:rsidR="0057602D" w:rsidRPr="00E7669C">
        <w:rPr>
          <w:rFonts w:ascii="GHEA Grapalat" w:hAnsi="GHEA Grapalat"/>
          <w:b/>
          <w:lang w:val="hy-AM"/>
        </w:rPr>
        <w:t>ԿԱՄ</w:t>
      </w:r>
      <w:r w:rsidR="0057602D">
        <w:rPr>
          <w:rFonts w:ascii="GHEA Grapalat" w:hAnsi="GHEA Grapalat"/>
          <w:b/>
          <w:lang w:val="hy-AM"/>
        </w:rPr>
        <w:t>)</w:t>
      </w:r>
      <w:r w:rsidR="0057602D" w:rsidRPr="00E7669C">
        <w:rPr>
          <w:rFonts w:ascii="GHEA Grapalat" w:hAnsi="GHEA Grapalat"/>
          <w:b/>
          <w:lang w:val="hy-AM"/>
        </w:rPr>
        <w:t xml:space="preserve"> </w:t>
      </w:r>
      <w:r w:rsidR="0057602D" w:rsidRPr="0011215D">
        <w:rPr>
          <w:rFonts w:ascii="GHEA Grapalat" w:hAnsi="GHEA Grapalat"/>
          <w:b/>
          <w:lang w:val="hy-AM"/>
        </w:rPr>
        <w:t xml:space="preserve">ԿԱՌՈՒՑԱՊԱՏՄԱՆ </w:t>
      </w:r>
      <w:r w:rsidR="0057602D">
        <w:rPr>
          <w:rFonts w:ascii="GHEA Grapalat" w:hAnsi="GHEA Grapalat"/>
          <w:b/>
          <w:lang w:val="hy-AM"/>
        </w:rPr>
        <w:t>ԻՐԱՎՈՒՆՔ</w:t>
      </w:r>
      <w:r w:rsidR="0057602D" w:rsidRPr="00E7669C">
        <w:rPr>
          <w:rFonts w:ascii="GHEA Grapalat" w:hAnsi="GHEA Grapalat"/>
          <w:b/>
          <w:lang w:val="hy-AM"/>
        </w:rPr>
        <w:t>ՈՎ</w:t>
      </w:r>
      <w:r w:rsidR="0057602D" w:rsidRPr="0011215D">
        <w:rPr>
          <w:rFonts w:ascii="GHEA Grapalat" w:hAnsi="GHEA Grapalat"/>
          <w:b/>
          <w:lang w:val="hy-AM"/>
        </w:rPr>
        <w:t xml:space="preserve"> </w:t>
      </w:r>
      <w:r w:rsidR="0057602D">
        <w:rPr>
          <w:rFonts w:ascii="GHEA Grapalat" w:hAnsi="GHEA Grapalat"/>
          <w:b/>
          <w:lang w:val="hy-AM"/>
        </w:rPr>
        <w:t>ՏՐԱՄԱԴՐ</w:t>
      </w:r>
      <w:r w:rsidR="0057602D" w:rsidRPr="00E7669C">
        <w:rPr>
          <w:rFonts w:ascii="GHEA Grapalat" w:hAnsi="GHEA Grapalat"/>
          <w:b/>
          <w:lang w:val="hy-AM"/>
        </w:rPr>
        <w:t>ԵԼՈՒ ՆՊԱՏԱԿՈՎ ՄՐՑՈՒՅԹՆԵՐԻ ԿԱԶՄԱԿԵՐՊՄԱՆ ՀԱՄԱՐ</w:t>
      </w:r>
      <w:r w:rsidR="0057602D" w:rsidRPr="0011215D">
        <w:rPr>
          <w:rFonts w:ascii="GHEA Grapalat" w:hAnsi="GHEA Grapalat"/>
          <w:b/>
          <w:lang w:val="hy-AM"/>
        </w:rPr>
        <w:t xml:space="preserve"> ՄՐՑՈՒԹԱՅԻՆ ՀԱՆՁՆԱԺՈՂՈՎ ՍՏԵՂԾԵԼՈՒ</w:t>
      </w:r>
      <w:r w:rsidR="0057602D" w:rsidRPr="003A41E9">
        <w:rPr>
          <w:rFonts w:ascii="GHEA Grapalat" w:hAnsi="GHEA Grapalat"/>
          <w:b/>
          <w:lang w:val="hy-AM"/>
        </w:rPr>
        <w:t>, ԱՆՀԱՏԱԿԱՆ ԿԱԶՄԸ ՀԱՍՏԱՏԵԼՈՒ՝  ՄՐՑՈՒԹԱՎԱՐ ՈՒ ԱՐՁԱՆԱԳՐՈՂ ՆՇԱՆԱԿԵԼՈՒ</w:t>
      </w:r>
      <w:r w:rsidR="0057602D" w:rsidRPr="0011215D">
        <w:rPr>
          <w:rFonts w:ascii="GHEA Grapalat" w:hAnsi="GHEA Grapalat"/>
          <w:b/>
          <w:lang w:val="hy-AM"/>
        </w:rPr>
        <w:t xml:space="preserve"> ԵՎ ՀԱՅԱՍՏԱՆԻ ՀԱՆՐԱՊԵՏՈՒԹՅԱՆ ՇԻՐԱԿԻ ՄԱՐԶԻ ԳՅՈՒՄՐԻ  ՀԱՄԱՅՆՔԻ ԱՎԱԳԱՆՈՒ 2020 ԹՎԱԿԱՆԻ </w:t>
      </w:r>
      <w:r w:rsidR="0057602D" w:rsidRPr="00FC18DD">
        <w:rPr>
          <w:rFonts w:ascii="GHEA Grapalat" w:hAnsi="GHEA Grapalat"/>
          <w:b/>
          <w:lang w:val="hy-AM"/>
        </w:rPr>
        <w:t xml:space="preserve">ՀՈՒԼԻՍԻ 17-Ի </w:t>
      </w:r>
      <w:r w:rsidR="0057602D">
        <w:rPr>
          <w:rFonts w:ascii="GHEA Grapalat" w:hAnsi="GHEA Grapalat"/>
          <w:b/>
          <w:lang w:val="hy-AM"/>
        </w:rPr>
        <w:t>N</w:t>
      </w:r>
      <w:r w:rsidR="0057602D" w:rsidRPr="00FC18DD">
        <w:rPr>
          <w:rFonts w:ascii="GHEA Grapalat" w:hAnsi="GHEA Grapalat"/>
          <w:b/>
          <w:lang w:val="hy-AM"/>
        </w:rPr>
        <w:t xml:space="preserve"> 110-Ա ՈՐՈՇՈՒՄԸ ՈՒԺԸ ԿՈՐՑՐԱԾ ՃԱՆԱՉԵԼՈՒ</w:t>
      </w:r>
      <w:r w:rsidR="0057602D" w:rsidRPr="0011215D">
        <w:rPr>
          <w:rFonts w:ascii="GHEA Grapalat" w:hAnsi="GHEA Grapalat"/>
          <w:b/>
          <w:lang w:val="hy-AM"/>
        </w:rPr>
        <w:t xml:space="preserve"> ՄԱՍԻՆ</w:t>
      </w:r>
      <w:r w:rsidRPr="0057602D">
        <w:rPr>
          <w:rFonts w:ascii="GHEA Grapalat" w:hAnsi="GHEA Grapalat"/>
          <w:b/>
          <w:lang w:val="hy-AM"/>
        </w:rPr>
        <w:t> ՈՐՈՇՄԱՆ ԸՆԴՈՒՆՄԱՆ ԿԱՊԱԿՑՈՒԹՅԱՄԲ ԳՅՈՒՄՐԻ ՀԱՄԱՅՆՔԻ</w:t>
      </w:r>
      <w:r w:rsidR="00D35AB8" w:rsidRPr="0057602D">
        <w:rPr>
          <w:rFonts w:ascii="GHEA Grapalat" w:hAnsi="GHEA Grapalat"/>
          <w:b/>
          <w:lang w:val="hy-AM"/>
        </w:rPr>
        <w:t xml:space="preserve"> 2025</w:t>
      </w:r>
      <w:r w:rsidRPr="0057602D">
        <w:rPr>
          <w:rFonts w:ascii="GHEA Grapalat" w:hAnsi="GHEA Grapalat"/>
          <w:b/>
          <w:lang w:val="hy-AM"/>
        </w:rPr>
        <w:t xml:space="preserve"> ԹՎԱԿԱՆԻ ԲՅՈՒՋԵՈՒՄ ԾԱԽՍԵՐԻ ԿԱՄ ԵԿԱՄՈՒՏՆԵՐԻ ՓՈՓՈԽՈՒԹՅԱՆ ՄԱՍԻՆ</w:t>
      </w:r>
    </w:p>
    <w:p w:rsidR="00CB1718" w:rsidRPr="0057602D" w:rsidRDefault="00CB1718" w:rsidP="00CB1718">
      <w:pPr>
        <w:rPr>
          <w:rFonts w:ascii="GHEA Grapalat" w:hAnsi="GHEA Grapalat"/>
          <w:lang w:val="hy-AM"/>
        </w:rPr>
      </w:pPr>
    </w:p>
    <w:p w:rsidR="00CB1718" w:rsidRPr="0057602D" w:rsidRDefault="00CB1718" w:rsidP="0057602D">
      <w:pPr>
        <w:tabs>
          <w:tab w:val="left" w:pos="6521"/>
        </w:tabs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57602D">
        <w:rPr>
          <w:rFonts w:ascii="GHEA Grapalat" w:hAnsi="GHEA Grapalat" w:cs="Sylfaen"/>
          <w:lang w:val="hy-AM"/>
        </w:rPr>
        <w:t xml:space="preserve">  Գյումրի համայնքի </w:t>
      </w:r>
      <w:r w:rsidR="00C30AC9" w:rsidRPr="0057602D">
        <w:rPr>
          <w:rFonts w:ascii="GHEA Grapalat" w:hAnsi="GHEA Grapalat" w:cs="Sylfaen"/>
          <w:lang w:val="hy-AM"/>
        </w:rPr>
        <w:t xml:space="preserve">ավագանու  </w:t>
      </w:r>
      <w:r w:rsidR="00C30AC9" w:rsidRPr="0057602D">
        <w:rPr>
          <w:rFonts w:ascii="GHEA Grapalat" w:hAnsi="GHEA Grapalat" w:cs="Sylfaen"/>
          <w:bCs/>
          <w:lang w:val="hy-AM"/>
        </w:rPr>
        <w:t></w:t>
      </w:r>
      <w:r w:rsidR="0057602D" w:rsidRPr="0057602D">
        <w:rPr>
          <w:rFonts w:ascii="GHEA Grapalat" w:hAnsi="GHEA Grapalat"/>
          <w:lang w:val="hy-AM"/>
        </w:rPr>
        <w:t>Հայաստանի Հանրապետության Շիրակի մարզի Գյումրի  համայնքի սեփականություն հանդիսացող գույքն ու հողամասերը ժամանակավոր օգտագործման համար վարձակալության և (կամ) կառուցապատման իրավունքով տրամադրելու նպատակով մրցույթների կազմակերպման համար մրցութային հանձնաժողով ստեղծելու, անհատական կազմը հաստատելու՝  մրցութավար ու արձանագրող նշանակելու և Հայաստանի Հանրապետության Շիրակի մարզի Գյումրի  համայնքի ավագանու 2020 թվականի հուլիսի 17-ի N 110-</w:t>
      </w:r>
      <w:r w:rsidR="001B0AE4" w:rsidRPr="001B0AE4">
        <w:rPr>
          <w:rFonts w:ascii="GHEA Grapalat" w:hAnsi="GHEA Grapalat"/>
          <w:lang w:val="hy-AM"/>
        </w:rPr>
        <w:t>Ա</w:t>
      </w:r>
      <w:r w:rsidR="0057602D" w:rsidRPr="0057602D">
        <w:rPr>
          <w:rFonts w:ascii="GHEA Grapalat" w:hAnsi="GHEA Grapalat"/>
          <w:lang w:val="hy-AM"/>
        </w:rPr>
        <w:t xml:space="preserve"> որոշումը ուժը կորցրած ճանաչելու մասին</w:t>
      </w:r>
      <w:r w:rsidRPr="0057602D">
        <w:rPr>
          <w:rFonts w:ascii="GHEA Grapalat" w:hAnsi="GHEA Grapalat" w:cs="Sylfaen"/>
          <w:lang w:val="hy-AM"/>
        </w:rPr>
        <w:t> որոշման ընդունմամբ Գյումրի համայնքի</w:t>
      </w:r>
      <w:r w:rsidR="00D35AB8" w:rsidRPr="0057602D">
        <w:rPr>
          <w:rFonts w:ascii="GHEA Grapalat" w:hAnsi="GHEA Grapalat" w:cs="Sylfaen"/>
          <w:lang w:val="hy-AM"/>
        </w:rPr>
        <w:t xml:space="preserve"> 2025</w:t>
      </w:r>
      <w:r w:rsidRPr="0057602D">
        <w:rPr>
          <w:rFonts w:ascii="GHEA Grapalat" w:hAnsi="GHEA Grapalat" w:cs="Sylfaen"/>
          <w:lang w:val="hy-AM"/>
        </w:rPr>
        <w:t xml:space="preserve"> թվականի բյուջեում էական փոփոխություններ` ավելացումներ կամ </w:t>
      </w:r>
      <w:r w:rsidR="002211A6" w:rsidRPr="0057602D">
        <w:rPr>
          <w:rFonts w:ascii="GHEA Grapalat" w:hAnsi="GHEA Grapalat" w:cs="Sylfaen"/>
          <w:lang w:val="hy-AM"/>
        </w:rPr>
        <w:t>նվազ</w:t>
      </w:r>
      <w:r w:rsidRPr="0057602D">
        <w:rPr>
          <w:rFonts w:ascii="GHEA Grapalat" w:hAnsi="GHEA Grapalat" w:cs="Sylfaen"/>
          <w:lang w:val="hy-AM"/>
        </w:rPr>
        <w:t>եցումներ չեն նախատեսվում:</w:t>
      </w:r>
    </w:p>
    <w:p w:rsidR="00CB1718" w:rsidRPr="0057602D" w:rsidRDefault="00CB1718" w:rsidP="0057602D">
      <w:pPr>
        <w:jc w:val="both"/>
        <w:rPr>
          <w:rFonts w:ascii="GHEA Grapalat" w:hAnsi="GHEA Grapalat"/>
          <w:lang w:val="hy-AM"/>
        </w:rPr>
      </w:pPr>
    </w:p>
    <w:p w:rsidR="00CB1718" w:rsidRPr="0057602D" w:rsidRDefault="00CB1718" w:rsidP="0057602D">
      <w:pPr>
        <w:jc w:val="both"/>
        <w:rPr>
          <w:rFonts w:ascii="GHEA Grapalat" w:hAnsi="GHEA Grapalat"/>
          <w:lang w:val="hy-AM"/>
        </w:rPr>
      </w:pPr>
    </w:p>
    <w:p w:rsidR="00280E31" w:rsidRPr="0057602D" w:rsidRDefault="00280E31" w:rsidP="00CB1718">
      <w:pPr>
        <w:jc w:val="center"/>
        <w:rPr>
          <w:rFonts w:ascii="GHEA Grapalat" w:hAnsi="GHEA Grapalat"/>
          <w:lang w:val="hy-AM"/>
        </w:rPr>
      </w:pPr>
    </w:p>
    <w:p w:rsidR="00CB1718" w:rsidRPr="0057602D" w:rsidRDefault="00CB1718" w:rsidP="00CB1718">
      <w:pPr>
        <w:jc w:val="center"/>
        <w:rPr>
          <w:rFonts w:ascii="GHEA Grapalat" w:hAnsi="GHEA Grapalat"/>
          <w:lang w:val="hy-AM"/>
        </w:rPr>
      </w:pPr>
    </w:p>
    <w:sectPr w:rsidR="00CB1718" w:rsidRPr="0057602D" w:rsidSect="0057602D">
      <w:pgSz w:w="11906" w:h="16838"/>
      <w:pgMar w:top="0" w:right="850" w:bottom="0" w:left="1701" w:header="6553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BF7" w:rsidRDefault="000A0BF7" w:rsidP="00DF4593">
      <w:pPr>
        <w:spacing w:after="0" w:line="240" w:lineRule="auto"/>
      </w:pPr>
      <w:r>
        <w:separator/>
      </w:r>
    </w:p>
  </w:endnote>
  <w:endnote w:type="continuationSeparator" w:id="0">
    <w:p w:rsidR="000A0BF7" w:rsidRDefault="000A0BF7" w:rsidP="00DF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BF7" w:rsidRDefault="000A0BF7" w:rsidP="00DF4593">
      <w:pPr>
        <w:spacing w:after="0" w:line="240" w:lineRule="auto"/>
      </w:pPr>
      <w:r>
        <w:separator/>
      </w:r>
    </w:p>
  </w:footnote>
  <w:footnote w:type="continuationSeparator" w:id="0">
    <w:p w:rsidR="000A0BF7" w:rsidRDefault="000A0BF7" w:rsidP="00DF4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352"/>
    <w:multiLevelType w:val="hybridMultilevel"/>
    <w:tmpl w:val="79C61150"/>
    <w:lvl w:ilvl="0" w:tplc="64CC5328">
      <w:start w:val="1"/>
      <w:numFmt w:val="decimal"/>
      <w:lvlText w:val="%1."/>
      <w:lvlJc w:val="left"/>
      <w:pPr>
        <w:ind w:left="-5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C152CEA"/>
    <w:multiLevelType w:val="hybridMultilevel"/>
    <w:tmpl w:val="84EE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356D"/>
    <w:multiLevelType w:val="hybridMultilevel"/>
    <w:tmpl w:val="160292F6"/>
    <w:lvl w:ilvl="0" w:tplc="57FE122E">
      <w:start w:val="1"/>
      <w:numFmt w:val="decimal"/>
      <w:lvlText w:val="%1)"/>
      <w:lvlJc w:val="left"/>
      <w:pPr>
        <w:ind w:left="648" w:hanging="360"/>
      </w:pPr>
      <w:rPr>
        <w:rFonts w:ascii="GHEA Grapalat" w:eastAsiaTheme="minorEastAsia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1BCA5048"/>
    <w:multiLevelType w:val="hybridMultilevel"/>
    <w:tmpl w:val="B904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762D"/>
    <w:multiLevelType w:val="hybridMultilevel"/>
    <w:tmpl w:val="84EE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22F69"/>
    <w:multiLevelType w:val="hybridMultilevel"/>
    <w:tmpl w:val="0DFE0848"/>
    <w:lvl w:ilvl="0" w:tplc="2696C2BA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92F3B"/>
    <w:multiLevelType w:val="hybridMultilevel"/>
    <w:tmpl w:val="94F2B068"/>
    <w:lvl w:ilvl="0" w:tplc="43789F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49A6"/>
    <w:rsid w:val="000005AB"/>
    <w:rsid w:val="00003C71"/>
    <w:rsid w:val="0000645B"/>
    <w:rsid w:val="0001112A"/>
    <w:rsid w:val="00011E8E"/>
    <w:rsid w:val="000157B7"/>
    <w:rsid w:val="00015BE6"/>
    <w:rsid w:val="000162EC"/>
    <w:rsid w:val="00030409"/>
    <w:rsid w:val="00034E0C"/>
    <w:rsid w:val="000361D2"/>
    <w:rsid w:val="00040D20"/>
    <w:rsid w:val="00047FFD"/>
    <w:rsid w:val="0005141C"/>
    <w:rsid w:val="0006540A"/>
    <w:rsid w:val="000733CA"/>
    <w:rsid w:val="000837C5"/>
    <w:rsid w:val="000A057C"/>
    <w:rsid w:val="000A0BF7"/>
    <w:rsid w:val="000B7C7E"/>
    <w:rsid w:val="000C4B4D"/>
    <w:rsid w:val="000D1B53"/>
    <w:rsid w:val="000F63D7"/>
    <w:rsid w:val="000F7576"/>
    <w:rsid w:val="000F7962"/>
    <w:rsid w:val="001005B1"/>
    <w:rsid w:val="00101022"/>
    <w:rsid w:val="0010490A"/>
    <w:rsid w:val="00104A05"/>
    <w:rsid w:val="0011215D"/>
    <w:rsid w:val="0012596B"/>
    <w:rsid w:val="00126146"/>
    <w:rsid w:val="001269F7"/>
    <w:rsid w:val="0013382E"/>
    <w:rsid w:val="00144EF2"/>
    <w:rsid w:val="001478E2"/>
    <w:rsid w:val="001530BC"/>
    <w:rsid w:val="00162855"/>
    <w:rsid w:val="00164ACD"/>
    <w:rsid w:val="0016602F"/>
    <w:rsid w:val="0017636E"/>
    <w:rsid w:val="00177DFB"/>
    <w:rsid w:val="001935E4"/>
    <w:rsid w:val="00194926"/>
    <w:rsid w:val="00195A78"/>
    <w:rsid w:val="00195E20"/>
    <w:rsid w:val="001A7723"/>
    <w:rsid w:val="001B0AE4"/>
    <w:rsid w:val="001B1F76"/>
    <w:rsid w:val="001B7CBC"/>
    <w:rsid w:val="001D4A2B"/>
    <w:rsid w:val="001D5419"/>
    <w:rsid w:val="001E1765"/>
    <w:rsid w:val="001E69DC"/>
    <w:rsid w:val="001F62BF"/>
    <w:rsid w:val="0021150E"/>
    <w:rsid w:val="002125D1"/>
    <w:rsid w:val="00213942"/>
    <w:rsid w:val="00220CDE"/>
    <w:rsid w:val="002211A6"/>
    <w:rsid w:val="00233306"/>
    <w:rsid w:val="002424BE"/>
    <w:rsid w:val="00247058"/>
    <w:rsid w:val="002477E1"/>
    <w:rsid w:val="002657B5"/>
    <w:rsid w:val="002677B0"/>
    <w:rsid w:val="00280E31"/>
    <w:rsid w:val="002812AA"/>
    <w:rsid w:val="00282A0E"/>
    <w:rsid w:val="00284C89"/>
    <w:rsid w:val="00286F7E"/>
    <w:rsid w:val="00291D7D"/>
    <w:rsid w:val="002A2040"/>
    <w:rsid w:val="002A237B"/>
    <w:rsid w:val="002B01A8"/>
    <w:rsid w:val="002B2719"/>
    <w:rsid w:val="002B48BF"/>
    <w:rsid w:val="002B5569"/>
    <w:rsid w:val="002B77A0"/>
    <w:rsid w:val="002C6DAB"/>
    <w:rsid w:val="002D4378"/>
    <w:rsid w:val="002D70F6"/>
    <w:rsid w:val="002D7EB6"/>
    <w:rsid w:val="002E45E6"/>
    <w:rsid w:val="002F21CD"/>
    <w:rsid w:val="002F35FC"/>
    <w:rsid w:val="002F6885"/>
    <w:rsid w:val="00311B03"/>
    <w:rsid w:val="003154DE"/>
    <w:rsid w:val="00317EBE"/>
    <w:rsid w:val="00322029"/>
    <w:rsid w:val="003232E8"/>
    <w:rsid w:val="00337B8B"/>
    <w:rsid w:val="003402AB"/>
    <w:rsid w:val="00340935"/>
    <w:rsid w:val="00343AEF"/>
    <w:rsid w:val="00363E1A"/>
    <w:rsid w:val="003706CB"/>
    <w:rsid w:val="00371468"/>
    <w:rsid w:val="003733E2"/>
    <w:rsid w:val="003806C3"/>
    <w:rsid w:val="00383AEC"/>
    <w:rsid w:val="00393D69"/>
    <w:rsid w:val="003A05B1"/>
    <w:rsid w:val="003A41E9"/>
    <w:rsid w:val="003A500C"/>
    <w:rsid w:val="003B0D27"/>
    <w:rsid w:val="003B702F"/>
    <w:rsid w:val="003C4962"/>
    <w:rsid w:val="003D0C06"/>
    <w:rsid w:val="003D20CF"/>
    <w:rsid w:val="003D56D2"/>
    <w:rsid w:val="003E34DD"/>
    <w:rsid w:val="003E7DC6"/>
    <w:rsid w:val="003F6F3A"/>
    <w:rsid w:val="00404699"/>
    <w:rsid w:val="004049A6"/>
    <w:rsid w:val="004052B5"/>
    <w:rsid w:val="00413921"/>
    <w:rsid w:val="00421A13"/>
    <w:rsid w:val="00425C42"/>
    <w:rsid w:val="004262F5"/>
    <w:rsid w:val="004357D8"/>
    <w:rsid w:val="00435C3B"/>
    <w:rsid w:val="00453ED2"/>
    <w:rsid w:val="00472E59"/>
    <w:rsid w:val="0047433E"/>
    <w:rsid w:val="00477E34"/>
    <w:rsid w:val="00487044"/>
    <w:rsid w:val="004A2F69"/>
    <w:rsid w:val="004A3DA5"/>
    <w:rsid w:val="004A78B8"/>
    <w:rsid w:val="004B19A4"/>
    <w:rsid w:val="004B2984"/>
    <w:rsid w:val="004B308C"/>
    <w:rsid w:val="004C7FE6"/>
    <w:rsid w:val="004E0327"/>
    <w:rsid w:val="004E1984"/>
    <w:rsid w:val="00504F6C"/>
    <w:rsid w:val="00506516"/>
    <w:rsid w:val="0051597A"/>
    <w:rsid w:val="005219C6"/>
    <w:rsid w:val="00525794"/>
    <w:rsid w:val="005332C1"/>
    <w:rsid w:val="00535736"/>
    <w:rsid w:val="0054788D"/>
    <w:rsid w:val="005506CA"/>
    <w:rsid w:val="00552CF4"/>
    <w:rsid w:val="005624E3"/>
    <w:rsid w:val="005672C1"/>
    <w:rsid w:val="0057602D"/>
    <w:rsid w:val="005775F3"/>
    <w:rsid w:val="00581140"/>
    <w:rsid w:val="0058250B"/>
    <w:rsid w:val="00587BFC"/>
    <w:rsid w:val="00590E31"/>
    <w:rsid w:val="00593DB9"/>
    <w:rsid w:val="0059660F"/>
    <w:rsid w:val="005A472B"/>
    <w:rsid w:val="005A7AB4"/>
    <w:rsid w:val="005B08EC"/>
    <w:rsid w:val="005B638A"/>
    <w:rsid w:val="005C4DF7"/>
    <w:rsid w:val="005D3535"/>
    <w:rsid w:val="005D671A"/>
    <w:rsid w:val="005D75B1"/>
    <w:rsid w:val="005F3472"/>
    <w:rsid w:val="005F5970"/>
    <w:rsid w:val="005F7BE1"/>
    <w:rsid w:val="005F7CE2"/>
    <w:rsid w:val="00600F77"/>
    <w:rsid w:val="00612AEC"/>
    <w:rsid w:val="00613790"/>
    <w:rsid w:val="00613FF0"/>
    <w:rsid w:val="00615B9E"/>
    <w:rsid w:val="00630795"/>
    <w:rsid w:val="00633572"/>
    <w:rsid w:val="00642F73"/>
    <w:rsid w:val="00653EF4"/>
    <w:rsid w:val="00661C49"/>
    <w:rsid w:val="006638C1"/>
    <w:rsid w:val="006719FC"/>
    <w:rsid w:val="006724CD"/>
    <w:rsid w:val="00672C8D"/>
    <w:rsid w:val="0068425F"/>
    <w:rsid w:val="00684CC4"/>
    <w:rsid w:val="00690A0F"/>
    <w:rsid w:val="00691E70"/>
    <w:rsid w:val="006A0302"/>
    <w:rsid w:val="006D1AE6"/>
    <w:rsid w:val="006D237A"/>
    <w:rsid w:val="006D2A67"/>
    <w:rsid w:val="006D332E"/>
    <w:rsid w:val="006D360A"/>
    <w:rsid w:val="006E03FB"/>
    <w:rsid w:val="006E1A4D"/>
    <w:rsid w:val="006E31FB"/>
    <w:rsid w:val="006E33AC"/>
    <w:rsid w:val="006E7D18"/>
    <w:rsid w:val="006F597E"/>
    <w:rsid w:val="0070230A"/>
    <w:rsid w:val="00721F29"/>
    <w:rsid w:val="00722A58"/>
    <w:rsid w:val="007240E9"/>
    <w:rsid w:val="00730F21"/>
    <w:rsid w:val="0073407E"/>
    <w:rsid w:val="00734471"/>
    <w:rsid w:val="00741FC3"/>
    <w:rsid w:val="00750339"/>
    <w:rsid w:val="00750DFC"/>
    <w:rsid w:val="00765869"/>
    <w:rsid w:val="00770E90"/>
    <w:rsid w:val="0077265F"/>
    <w:rsid w:val="00776CA6"/>
    <w:rsid w:val="007864D9"/>
    <w:rsid w:val="007868A7"/>
    <w:rsid w:val="00791D25"/>
    <w:rsid w:val="00794511"/>
    <w:rsid w:val="00794D2A"/>
    <w:rsid w:val="007B1287"/>
    <w:rsid w:val="007B1528"/>
    <w:rsid w:val="007B327E"/>
    <w:rsid w:val="007C4C6E"/>
    <w:rsid w:val="007D4896"/>
    <w:rsid w:val="007E0741"/>
    <w:rsid w:val="007F2D86"/>
    <w:rsid w:val="007F3A82"/>
    <w:rsid w:val="00801DF9"/>
    <w:rsid w:val="00816AB8"/>
    <w:rsid w:val="00816F95"/>
    <w:rsid w:val="00824575"/>
    <w:rsid w:val="00827DA8"/>
    <w:rsid w:val="00832C8C"/>
    <w:rsid w:val="00835145"/>
    <w:rsid w:val="00841A61"/>
    <w:rsid w:val="00852D21"/>
    <w:rsid w:val="00854985"/>
    <w:rsid w:val="008555CB"/>
    <w:rsid w:val="00862882"/>
    <w:rsid w:val="0086797B"/>
    <w:rsid w:val="0087062C"/>
    <w:rsid w:val="00876F67"/>
    <w:rsid w:val="00891A11"/>
    <w:rsid w:val="008974B8"/>
    <w:rsid w:val="008A7DB6"/>
    <w:rsid w:val="008B22C3"/>
    <w:rsid w:val="008B2DBD"/>
    <w:rsid w:val="008B538D"/>
    <w:rsid w:val="008B5AF4"/>
    <w:rsid w:val="008B7FA9"/>
    <w:rsid w:val="008C5809"/>
    <w:rsid w:val="008D623E"/>
    <w:rsid w:val="008E2B81"/>
    <w:rsid w:val="008F171F"/>
    <w:rsid w:val="008F3C85"/>
    <w:rsid w:val="008F6040"/>
    <w:rsid w:val="008F7F77"/>
    <w:rsid w:val="00905F16"/>
    <w:rsid w:val="009063BD"/>
    <w:rsid w:val="00921606"/>
    <w:rsid w:val="00933021"/>
    <w:rsid w:val="00942891"/>
    <w:rsid w:val="00944870"/>
    <w:rsid w:val="00953B22"/>
    <w:rsid w:val="009620F3"/>
    <w:rsid w:val="00964FB2"/>
    <w:rsid w:val="00966EE5"/>
    <w:rsid w:val="009837C3"/>
    <w:rsid w:val="00987184"/>
    <w:rsid w:val="00991AF0"/>
    <w:rsid w:val="009A2BFB"/>
    <w:rsid w:val="009A494F"/>
    <w:rsid w:val="009B2099"/>
    <w:rsid w:val="009B23A5"/>
    <w:rsid w:val="009B63DA"/>
    <w:rsid w:val="009C2C0C"/>
    <w:rsid w:val="009C52FB"/>
    <w:rsid w:val="009D1E5E"/>
    <w:rsid w:val="009E4297"/>
    <w:rsid w:val="009F0F51"/>
    <w:rsid w:val="009F3BFB"/>
    <w:rsid w:val="00A06EBC"/>
    <w:rsid w:val="00A10915"/>
    <w:rsid w:val="00A11439"/>
    <w:rsid w:val="00A122DE"/>
    <w:rsid w:val="00A129F5"/>
    <w:rsid w:val="00A2347B"/>
    <w:rsid w:val="00A32200"/>
    <w:rsid w:val="00A436C2"/>
    <w:rsid w:val="00A437F6"/>
    <w:rsid w:val="00A5067A"/>
    <w:rsid w:val="00A5345B"/>
    <w:rsid w:val="00A534BB"/>
    <w:rsid w:val="00A56005"/>
    <w:rsid w:val="00A70F34"/>
    <w:rsid w:val="00A8452C"/>
    <w:rsid w:val="00A913F3"/>
    <w:rsid w:val="00A95544"/>
    <w:rsid w:val="00A9725C"/>
    <w:rsid w:val="00AA7DDA"/>
    <w:rsid w:val="00AB15B5"/>
    <w:rsid w:val="00AC0DDE"/>
    <w:rsid w:val="00AC1988"/>
    <w:rsid w:val="00AE2DA2"/>
    <w:rsid w:val="00AE7361"/>
    <w:rsid w:val="00AF3C77"/>
    <w:rsid w:val="00AF6A6D"/>
    <w:rsid w:val="00B110E4"/>
    <w:rsid w:val="00B125A1"/>
    <w:rsid w:val="00B14D15"/>
    <w:rsid w:val="00B17831"/>
    <w:rsid w:val="00B23C62"/>
    <w:rsid w:val="00B23CAC"/>
    <w:rsid w:val="00B343CF"/>
    <w:rsid w:val="00B37B10"/>
    <w:rsid w:val="00B42086"/>
    <w:rsid w:val="00B42FCC"/>
    <w:rsid w:val="00B45923"/>
    <w:rsid w:val="00B46E39"/>
    <w:rsid w:val="00B4712C"/>
    <w:rsid w:val="00B5104C"/>
    <w:rsid w:val="00B616F9"/>
    <w:rsid w:val="00B63D94"/>
    <w:rsid w:val="00B648CB"/>
    <w:rsid w:val="00B82B1A"/>
    <w:rsid w:val="00BA61AC"/>
    <w:rsid w:val="00BB5C21"/>
    <w:rsid w:val="00BB62DC"/>
    <w:rsid w:val="00BC0CFA"/>
    <w:rsid w:val="00BC1EDD"/>
    <w:rsid w:val="00BC200C"/>
    <w:rsid w:val="00BD0005"/>
    <w:rsid w:val="00BD06A9"/>
    <w:rsid w:val="00BD7AD2"/>
    <w:rsid w:val="00BE0E47"/>
    <w:rsid w:val="00BE619D"/>
    <w:rsid w:val="00BE6B5E"/>
    <w:rsid w:val="00BF4668"/>
    <w:rsid w:val="00C018B2"/>
    <w:rsid w:val="00C028E5"/>
    <w:rsid w:val="00C13BF9"/>
    <w:rsid w:val="00C20AFB"/>
    <w:rsid w:val="00C25179"/>
    <w:rsid w:val="00C3020D"/>
    <w:rsid w:val="00C30AC9"/>
    <w:rsid w:val="00C42444"/>
    <w:rsid w:val="00C511D6"/>
    <w:rsid w:val="00C61764"/>
    <w:rsid w:val="00C626CA"/>
    <w:rsid w:val="00C63A9D"/>
    <w:rsid w:val="00C756AB"/>
    <w:rsid w:val="00C801FB"/>
    <w:rsid w:val="00C96DDB"/>
    <w:rsid w:val="00C96FF4"/>
    <w:rsid w:val="00CA7A8A"/>
    <w:rsid w:val="00CB1718"/>
    <w:rsid w:val="00CB2CB4"/>
    <w:rsid w:val="00CC573F"/>
    <w:rsid w:val="00CD19AB"/>
    <w:rsid w:val="00CE6D58"/>
    <w:rsid w:val="00CF22D9"/>
    <w:rsid w:val="00CF38BE"/>
    <w:rsid w:val="00D32296"/>
    <w:rsid w:val="00D34B9E"/>
    <w:rsid w:val="00D35AB8"/>
    <w:rsid w:val="00D42078"/>
    <w:rsid w:val="00D47737"/>
    <w:rsid w:val="00D57B68"/>
    <w:rsid w:val="00D824AF"/>
    <w:rsid w:val="00D85AAE"/>
    <w:rsid w:val="00D87812"/>
    <w:rsid w:val="00D87BA4"/>
    <w:rsid w:val="00D9293E"/>
    <w:rsid w:val="00DA0996"/>
    <w:rsid w:val="00DA2853"/>
    <w:rsid w:val="00DB1A7A"/>
    <w:rsid w:val="00DB41AC"/>
    <w:rsid w:val="00DB6161"/>
    <w:rsid w:val="00DB7238"/>
    <w:rsid w:val="00DC1506"/>
    <w:rsid w:val="00DC4825"/>
    <w:rsid w:val="00DC54EA"/>
    <w:rsid w:val="00DE0334"/>
    <w:rsid w:val="00DE3FC9"/>
    <w:rsid w:val="00DE6F7A"/>
    <w:rsid w:val="00DF39A1"/>
    <w:rsid w:val="00DF4593"/>
    <w:rsid w:val="00E00E90"/>
    <w:rsid w:val="00E116D0"/>
    <w:rsid w:val="00E25905"/>
    <w:rsid w:val="00E26963"/>
    <w:rsid w:val="00E37FAA"/>
    <w:rsid w:val="00E43BFF"/>
    <w:rsid w:val="00E4526C"/>
    <w:rsid w:val="00E5097A"/>
    <w:rsid w:val="00E512C8"/>
    <w:rsid w:val="00E51B62"/>
    <w:rsid w:val="00E6242F"/>
    <w:rsid w:val="00E6688C"/>
    <w:rsid w:val="00E745BB"/>
    <w:rsid w:val="00E76431"/>
    <w:rsid w:val="00E7669C"/>
    <w:rsid w:val="00E80A04"/>
    <w:rsid w:val="00E83D41"/>
    <w:rsid w:val="00E86729"/>
    <w:rsid w:val="00E873B6"/>
    <w:rsid w:val="00E92F74"/>
    <w:rsid w:val="00EA5305"/>
    <w:rsid w:val="00EB446C"/>
    <w:rsid w:val="00EC4CB6"/>
    <w:rsid w:val="00EE0278"/>
    <w:rsid w:val="00EE388E"/>
    <w:rsid w:val="00F15EDD"/>
    <w:rsid w:val="00F17B10"/>
    <w:rsid w:val="00F2351D"/>
    <w:rsid w:val="00F27AC5"/>
    <w:rsid w:val="00F34827"/>
    <w:rsid w:val="00F41E41"/>
    <w:rsid w:val="00F54C73"/>
    <w:rsid w:val="00F6137B"/>
    <w:rsid w:val="00F65E4C"/>
    <w:rsid w:val="00F810B3"/>
    <w:rsid w:val="00F84164"/>
    <w:rsid w:val="00F95DA6"/>
    <w:rsid w:val="00FB449A"/>
    <w:rsid w:val="00FC0583"/>
    <w:rsid w:val="00FC18DD"/>
    <w:rsid w:val="00FE5785"/>
    <w:rsid w:val="00FE69F6"/>
    <w:rsid w:val="00FE6EF9"/>
    <w:rsid w:val="00FF67F7"/>
    <w:rsid w:val="00FF699F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593"/>
  </w:style>
  <w:style w:type="paragraph" w:styleId="a6">
    <w:name w:val="footer"/>
    <w:basedOn w:val="a"/>
    <w:link w:val="a7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593"/>
  </w:style>
  <w:style w:type="table" w:styleId="a8">
    <w:name w:val="Table Grid"/>
    <w:basedOn w:val="a1"/>
    <w:uiPriority w:val="59"/>
    <w:rsid w:val="00101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668B9-862D-49EB-BB48-968C5A47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12</cp:revision>
  <cp:lastPrinted>2025-09-03T07:39:00Z</cp:lastPrinted>
  <dcterms:created xsi:type="dcterms:W3CDTF">2025-09-03T05:03:00Z</dcterms:created>
  <dcterms:modified xsi:type="dcterms:W3CDTF">2025-09-09T09:11:00Z</dcterms:modified>
</cp:coreProperties>
</file>