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C1" w:rsidRPr="00963A67" w:rsidRDefault="002B0DC1" w:rsidP="002B0DC1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EF1569" w:rsidRDefault="00EF1569" w:rsidP="002B0DC1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EF1569" w:rsidRPr="007925D6" w:rsidRDefault="00EF1569" w:rsidP="002B0DC1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1C72DD" w:rsidRDefault="002B0DC1" w:rsidP="002B0DC1">
      <w:pPr>
        <w:rPr>
          <w:rFonts w:ascii="GHEA Grapalat" w:hAnsi="GHEA Grapalat" w:cs="Sylfaen"/>
          <w:b/>
          <w:sz w:val="22"/>
          <w:szCs w:val="22"/>
          <w:lang w:val="hy-AM"/>
        </w:rPr>
      </w:pPr>
      <w:r w:rsidRPr="00345CB1">
        <w:rPr>
          <w:rFonts w:ascii="GHEA Grapalat" w:hAnsi="GHEA Grapalat" w:cs="Sylfaen"/>
          <w:b/>
          <w:sz w:val="22"/>
          <w:szCs w:val="22"/>
          <w:lang w:val="af-ZA"/>
        </w:rPr>
        <w:t xml:space="preserve">                                                     </w:t>
      </w:r>
    </w:p>
    <w:p w:rsidR="002B0DC1" w:rsidRPr="00345CB1" w:rsidRDefault="002B0DC1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CB1">
        <w:rPr>
          <w:rFonts w:ascii="GHEA Grapalat" w:hAnsi="GHEA Grapalat" w:cs="Sylfaen"/>
          <w:b/>
          <w:sz w:val="22"/>
          <w:szCs w:val="22"/>
          <w:lang w:val="af-ZA"/>
        </w:rPr>
        <w:t>ՀԻՄՆԱՎՈՐՈՒՄ</w:t>
      </w:r>
    </w:p>
    <w:p w:rsidR="002B0DC1" w:rsidRPr="00345CB1" w:rsidRDefault="002B0DC1" w:rsidP="002B0DC1">
      <w:pPr>
        <w:jc w:val="center"/>
        <w:rPr>
          <w:rFonts w:ascii="GHEA Grapalat" w:hAnsi="GHEA Grapalat" w:cs="Sylfaen"/>
          <w:b/>
          <w:szCs w:val="22"/>
          <w:lang w:val="af-ZA"/>
        </w:rPr>
      </w:pPr>
    </w:p>
    <w:p w:rsidR="002B0DC1" w:rsidRPr="005E5342" w:rsidRDefault="00794419" w:rsidP="00BB1E29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45CB1">
        <w:rPr>
          <w:rFonts w:ascii="GHEA Grapalat" w:hAnsi="GHEA Grapalat"/>
          <w:sz w:val="22"/>
          <w:szCs w:val="22"/>
          <w:lang w:val="hy-AM"/>
        </w:rPr>
        <w:t>«</w:t>
      </w:r>
      <w:r w:rsidR="00BB1E29" w:rsidRPr="005E5342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="00BB1E29" w:rsidRPr="005E5342">
        <w:rPr>
          <w:rFonts w:ascii="GHEA Grapalat" w:hAnsi="GHEA Grapalat"/>
          <w:b/>
          <w:sz w:val="22"/>
          <w:szCs w:val="22"/>
          <w:lang w:val="hy-AM"/>
        </w:rPr>
        <w:t xml:space="preserve">ԳՅՈՒՄՐԻ ՀԱՄԱՅՆՔՈՒՄ ՄԱՍՆԱԿՑԱՅԻՆ ԲՅՈՒՋԵՏԱՎՈՐՄԱՆ ԳՈՐԾԸՆԹԱՑ </w:t>
      </w:r>
      <w:r w:rsidR="00BB1E29">
        <w:rPr>
          <w:rFonts w:ascii="GHEA Grapalat" w:hAnsi="GHEA Grapalat"/>
          <w:b/>
          <w:sz w:val="22"/>
          <w:szCs w:val="22"/>
          <w:lang w:val="hy-AM"/>
        </w:rPr>
        <w:t>ՍԿՍԵԼՈՒ</w:t>
      </w:r>
      <w:r w:rsidR="00BB1E29" w:rsidRPr="005E5342">
        <w:rPr>
          <w:rFonts w:ascii="GHEA Grapalat" w:hAnsi="GHEA Grapalat"/>
          <w:b/>
          <w:sz w:val="22"/>
          <w:szCs w:val="22"/>
          <w:lang w:val="hy-AM"/>
        </w:rPr>
        <w:t xml:space="preserve"> ՄԱՍԻՆ</w:t>
      </w:r>
      <w:r w:rsidRPr="00345CB1">
        <w:rPr>
          <w:rFonts w:ascii="GHEA Grapalat" w:hAnsi="GHEA Grapalat"/>
          <w:sz w:val="22"/>
          <w:szCs w:val="22"/>
          <w:lang w:val="hy-AM"/>
        </w:rPr>
        <w:t>»</w:t>
      </w:r>
      <w:r w:rsidR="005E534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590586" w:rsidRPr="00345CB1">
        <w:rPr>
          <w:rFonts w:ascii="GHEA Grapalat" w:hAnsi="GHEA Grapalat"/>
          <w:b/>
          <w:sz w:val="22"/>
          <w:szCs w:val="22"/>
          <w:lang w:val="af-ZA"/>
        </w:rPr>
        <w:t>ՈՐՈՇՄԱՆ ԸՆԴՈՒՆՄԱՆ ԱՆՀՐԱԺԵՇՏՈՒԹՅԱՆ</w:t>
      </w:r>
    </w:p>
    <w:p w:rsidR="002B0DC1" w:rsidRPr="00963A67" w:rsidRDefault="002B0DC1" w:rsidP="002B0DC1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61CBF" w:rsidRPr="00861CBF" w:rsidRDefault="000C0863" w:rsidP="009240DB">
      <w:pPr>
        <w:tabs>
          <w:tab w:val="left" w:pos="1843"/>
        </w:tabs>
        <w:spacing w:line="276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861CBF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861CBF" w:rsidRPr="00861CBF">
        <w:rPr>
          <w:rFonts w:ascii="GHEA Grapalat" w:hAnsi="GHEA Grapalat" w:cs="Sylfaen"/>
          <w:sz w:val="22"/>
          <w:szCs w:val="22"/>
          <w:lang w:val="hy-AM"/>
        </w:rPr>
        <w:t>Մասնակցային բյուջետավորման գործընթացի ներդրմամբ</w:t>
      </w:r>
      <w:r w:rsidRPr="00861CB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61CBF" w:rsidRPr="00861CBF">
        <w:rPr>
          <w:rFonts w:ascii="GHEA Grapalat" w:hAnsi="GHEA Grapalat" w:cs="Sylfaen"/>
          <w:sz w:val="22"/>
          <w:szCs w:val="22"/>
          <w:lang w:val="af-ZA"/>
        </w:rPr>
        <w:t xml:space="preserve">համայնքի բնակիչները հնարավորություն </w:t>
      </w:r>
      <w:r w:rsidR="00861CBF" w:rsidRPr="00861CBF">
        <w:rPr>
          <w:rFonts w:ascii="GHEA Grapalat" w:hAnsi="GHEA Grapalat" w:cs="Sylfaen"/>
          <w:sz w:val="22"/>
          <w:szCs w:val="22"/>
          <w:lang w:val="hy-AM"/>
        </w:rPr>
        <w:t>կ</w:t>
      </w:r>
      <w:r w:rsidR="00861CBF" w:rsidRPr="00861CBF">
        <w:rPr>
          <w:rFonts w:ascii="GHEA Grapalat" w:hAnsi="GHEA Grapalat" w:cs="Sylfaen"/>
          <w:sz w:val="22"/>
          <w:szCs w:val="22"/>
          <w:lang w:val="af-ZA"/>
        </w:rPr>
        <w:t>ունեն</w:t>
      </w:r>
      <w:r w:rsidR="00861CBF" w:rsidRPr="00861CBF">
        <w:rPr>
          <w:rFonts w:ascii="GHEA Grapalat" w:hAnsi="GHEA Grapalat" w:cs="Sylfaen"/>
          <w:sz w:val="22"/>
          <w:szCs w:val="22"/>
          <w:lang w:val="hy-AM"/>
        </w:rPr>
        <w:t>ան</w:t>
      </w:r>
      <w:r w:rsidR="00861CBF" w:rsidRPr="00861CBF">
        <w:rPr>
          <w:rFonts w:ascii="GHEA Grapalat" w:hAnsi="GHEA Grapalat" w:cs="Sylfaen"/>
          <w:sz w:val="22"/>
          <w:szCs w:val="22"/>
          <w:lang w:val="af-ZA"/>
        </w:rPr>
        <w:t xml:space="preserve"> հանդես գալ</w:t>
      </w:r>
      <w:r w:rsidR="00861CBF" w:rsidRPr="00861CB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61CBF" w:rsidRPr="00861CBF">
        <w:rPr>
          <w:rFonts w:ascii="GHEA Grapalat" w:hAnsi="GHEA Grapalat" w:cs="Sylfaen"/>
          <w:sz w:val="22"/>
          <w:szCs w:val="22"/>
          <w:lang w:val="af-ZA"/>
        </w:rPr>
        <w:t>իրենց առաջարկներով, ծրագրային գաղափարներով և համայնքապետարանի հետ համատեղ բարելավել իրենց</w:t>
      </w:r>
      <w:r w:rsidR="00861CBF" w:rsidRPr="00861CBF">
        <w:rPr>
          <w:rFonts w:ascii="GHEA Grapalat" w:hAnsi="GHEA Grapalat" w:cs="Sylfaen"/>
          <w:sz w:val="22"/>
          <w:szCs w:val="22"/>
          <w:lang w:val="hy-AM"/>
        </w:rPr>
        <w:t xml:space="preserve"> համայնքը</w:t>
      </w:r>
      <w:r w:rsidR="00861CBF" w:rsidRPr="00861CBF">
        <w:rPr>
          <w:rFonts w:ascii="GHEA Grapalat" w:hAnsi="GHEA Grapalat" w:cs="Sylfaen"/>
          <w:sz w:val="22"/>
          <w:szCs w:val="22"/>
          <w:lang w:val="af-ZA"/>
        </w:rPr>
        <w:t xml:space="preserve">, ավելի հարմարավետ և գրավիչ դարձնել համայնքային կյանքը: Միևնույն ժամանակ առաջարկների այս հարթակը քաղաքացիներին հուզող խնդիրները հավաքելու համակարգ է և լուծումների միասնական որոնման միջոց: </w:t>
      </w:r>
    </w:p>
    <w:p w:rsidR="002B0DC1" w:rsidRPr="007925D6" w:rsidRDefault="002B0DC1" w:rsidP="009240DB">
      <w:pPr>
        <w:tabs>
          <w:tab w:val="left" w:pos="1843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61CBF">
        <w:rPr>
          <w:rFonts w:ascii="GHEA Grapalat" w:hAnsi="GHEA Grapalat" w:cs="Sylfaen"/>
          <w:sz w:val="22"/>
          <w:szCs w:val="22"/>
          <w:lang w:val="af-ZA"/>
        </w:rPr>
        <w:t xml:space="preserve">     Որոշման ընդունումը պայմանավորված է</w:t>
      </w:r>
      <w:r w:rsidR="00BB0F9A" w:rsidRPr="00861CB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45210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 xml:space="preserve">այաստանի </w:t>
      </w:r>
      <w:r w:rsidR="00645210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>անրապետության</w:t>
      </w:r>
      <w:r w:rsidR="00645210" w:rsidRPr="00645210">
        <w:rPr>
          <w:rFonts w:ascii="GHEA Grapalat" w:hAnsi="GHEA Grapalat" w:cs="Sylfaen"/>
          <w:sz w:val="22"/>
          <w:szCs w:val="22"/>
          <w:lang w:val="hy-AM"/>
        </w:rPr>
        <w:t xml:space="preserve"> կառավարության 2023 թվականի նոյեմբերի 2-ի «Հայաստանի Հանրապետության համայնքներում մասնակցային բյուջետավորմամբ ձևավորված ծրագրերի իրականացման համար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 xml:space="preserve">այաստանի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>անրապետության</w:t>
      </w:r>
      <w:r w:rsidR="00645210" w:rsidRPr="00645210">
        <w:rPr>
          <w:rFonts w:ascii="GHEA Grapalat" w:hAnsi="GHEA Grapalat" w:cs="Sylfaen"/>
          <w:sz w:val="22"/>
          <w:szCs w:val="22"/>
          <w:lang w:val="hy-AM"/>
        </w:rPr>
        <w:t xml:space="preserve"> պետական բյուջեից համայնքներին սուբվենցիաների տրամադրման կարգը հաստատելու մասին» N 1890-Ն </w:t>
      </w:r>
      <w:r w:rsidR="00D6157A">
        <w:rPr>
          <w:rFonts w:ascii="GHEA Grapalat" w:hAnsi="GHEA Grapalat" w:cs="Sylfaen"/>
          <w:sz w:val="22"/>
          <w:szCs w:val="22"/>
          <w:lang w:val="hy-AM"/>
        </w:rPr>
        <w:t>որոշման 14-րդ կետի պահանջը կատարելու</w:t>
      </w:r>
      <w:r w:rsidR="00815E6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61CBF">
        <w:rPr>
          <w:rFonts w:ascii="GHEA Grapalat" w:hAnsi="GHEA Grapalat" w:cs="Sylfaen"/>
          <w:sz w:val="22"/>
          <w:szCs w:val="22"/>
          <w:lang w:val="af-ZA"/>
        </w:rPr>
        <w:t>անհրաժեշտությամբ</w:t>
      </w:r>
      <w:r w:rsidRPr="00861CBF">
        <w:rPr>
          <w:rFonts w:ascii="GHEA Grapalat" w:hAnsi="GHEA Grapalat"/>
          <w:sz w:val="22"/>
          <w:szCs w:val="22"/>
          <w:lang w:val="af-ZA"/>
        </w:rPr>
        <w:t>:</w:t>
      </w:r>
      <w:r w:rsidR="007925D6">
        <w:rPr>
          <w:lang w:val="hy-AM"/>
        </w:rPr>
        <w:t xml:space="preserve"> </w:t>
      </w:r>
      <w:r w:rsidR="00645210">
        <w:rPr>
          <w:rFonts w:ascii="GHEA Grapalat" w:hAnsi="GHEA Grapalat"/>
          <w:sz w:val="22"/>
          <w:szCs w:val="22"/>
          <w:lang w:val="hy-AM"/>
        </w:rPr>
        <w:t>Վերջինս սահմանում է, որ</w:t>
      </w:r>
      <w:r w:rsidR="00645210" w:rsidRPr="00645210">
        <w:rPr>
          <w:rFonts w:ascii="GHEA Grapalat" w:hAnsi="GHEA Grapalat"/>
          <w:sz w:val="22"/>
          <w:szCs w:val="22"/>
          <w:lang w:val="af-ZA"/>
        </w:rPr>
        <w:t xml:space="preserve"> համայնքի մասնակցությունը իրականացվում է համաֆինասավորման միջոցով, որի չափը պե</w:t>
      </w:r>
      <w:r w:rsidR="00FF2FE6">
        <w:rPr>
          <w:rFonts w:ascii="GHEA Grapalat" w:hAnsi="GHEA Grapalat"/>
          <w:sz w:val="22"/>
          <w:szCs w:val="22"/>
          <w:lang w:val="af-ZA"/>
        </w:rPr>
        <w:t>տք է կազմի ծրագրի ընդհանուր գու</w:t>
      </w:r>
      <w:r w:rsidR="00645210" w:rsidRPr="00645210">
        <w:rPr>
          <w:rFonts w:ascii="GHEA Grapalat" w:hAnsi="GHEA Grapalat"/>
          <w:sz w:val="22"/>
          <w:szCs w:val="22"/>
          <w:lang w:val="af-ZA"/>
        </w:rPr>
        <w:t>մարի 20 տոկոսից ոչ պակաս:</w:t>
      </w:r>
      <w:r w:rsidR="00FF2FE6">
        <w:rPr>
          <w:lang w:val="hy-AM"/>
        </w:rPr>
        <w:t xml:space="preserve">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 xml:space="preserve">այաստանի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>անրապետության</w:t>
      </w:r>
      <w:r w:rsidR="007925D6">
        <w:rPr>
          <w:rFonts w:ascii="GHEA Grapalat" w:hAnsi="GHEA Grapalat"/>
          <w:sz w:val="22"/>
          <w:szCs w:val="22"/>
          <w:lang w:val="af-ZA"/>
        </w:rPr>
        <w:t xml:space="preserve"> 2025</w:t>
      </w:r>
      <w:r w:rsidR="007925D6">
        <w:rPr>
          <w:rFonts w:ascii="GHEA Grapalat" w:hAnsi="GHEA Grapalat"/>
          <w:sz w:val="22"/>
          <w:szCs w:val="22"/>
          <w:lang w:val="hy-AM"/>
        </w:rPr>
        <w:t xml:space="preserve"> </w:t>
      </w:r>
      <w:r w:rsidR="007925D6">
        <w:rPr>
          <w:rFonts w:ascii="GHEA Grapalat" w:hAnsi="GHEA Grapalat"/>
          <w:sz w:val="22"/>
          <w:szCs w:val="22"/>
          <w:lang w:val="af-ZA"/>
        </w:rPr>
        <w:t>թ</w:t>
      </w:r>
      <w:r w:rsidR="007925D6">
        <w:rPr>
          <w:rFonts w:ascii="GHEA Grapalat" w:hAnsi="GHEA Grapalat"/>
          <w:sz w:val="22"/>
          <w:szCs w:val="22"/>
          <w:lang w:val="hy-AM"/>
        </w:rPr>
        <w:t>վականի</w:t>
      </w:r>
      <w:r w:rsidR="007925D6" w:rsidRPr="007925D6">
        <w:rPr>
          <w:rFonts w:ascii="GHEA Grapalat" w:hAnsi="GHEA Grapalat"/>
          <w:sz w:val="22"/>
          <w:szCs w:val="22"/>
          <w:lang w:val="af-ZA"/>
        </w:rPr>
        <w:t xml:space="preserve"> պետական բյուջեով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 xml:space="preserve">այաստանի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>անրապետության</w:t>
      </w:r>
      <w:r w:rsidR="007925D6" w:rsidRPr="007925D6">
        <w:rPr>
          <w:rFonts w:ascii="GHEA Grapalat" w:hAnsi="GHEA Grapalat"/>
          <w:sz w:val="22"/>
          <w:szCs w:val="22"/>
          <w:lang w:val="af-ZA"/>
        </w:rPr>
        <w:t xml:space="preserve"> համայնքներում մասնակցային բյուջետավորմամբ ձևավորված ծրագրերի իրականացման համար նախատեսված սուբվենցիաների գումարի՝ ըստ առանձին հա</w:t>
      </w:r>
      <w:r w:rsidR="007925D6">
        <w:rPr>
          <w:rFonts w:ascii="GHEA Grapalat" w:hAnsi="GHEA Grapalat"/>
          <w:sz w:val="22"/>
          <w:szCs w:val="22"/>
          <w:lang w:val="af-ZA"/>
        </w:rPr>
        <w:t>մայնքների հաշվարկված սահմանաչափ</w:t>
      </w:r>
      <w:r w:rsidR="007925D6">
        <w:rPr>
          <w:rFonts w:ascii="GHEA Grapalat" w:hAnsi="GHEA Grapalat"/>
          <w:sz w:val="22"/>
          <w:szCs w:val="22"/>
          <w:lang w:val="hy-AM"/>
        </w:rPr>
        <w:t>ի Գյումրի համայնքին հատկացվելիք գումարի սահմանաչափը կազմում է 81</w:t>
      </w:r>
      <w:r w:rsidR="007925D6">
        <w:rPr>
          <w:rFonts w:ascii="Courier New" w:hAnsi="Courier New" w:cs="Courier New"/>
          <w:sz w:val="22"/>
          <w:szCs w:val="22"/>
          <w:lang w:val="hy-AM"/>
        </w:rPr>
        <w:t> </w:t>
      </w:r>
      <w:r w:rsidR="007925D6">
        <w:rPr>
          <w:rFonts w:ascii="GHEA Grapalat" w:hAnsi="GHEA Grapalat"/>
          <w:sz w:val="22"/>
          <w:szCs w:val="22"/>
          <w:lang w:val="hy-AM"/>
        </w:rPr>
        <w:t xml:space="preserve">452 600 </w:t>
      </w:r>
      <w:r w:rsidR="007925D6" w:rsidRPr="00F12C26">
        <w:rPr>
          <w:rFonts w:ascii="GHEA Grapalat" w:hAnsi="GHEA Grapalat" w:cs="GHEA Grapalat"/>
          <w:color w:val="000000"/>
          <w:lang w:val="hy-AM"/>
        </w:rPr>
        <w:t>(</w:t>
      </w:r>
      <w:r w:rsidR="007925D6">
        <w:rPr>
          <w:rFonts w:ascii="GHEA Grapalat" w:hAnsi="GHEA Grapalat" w:cs="Sylfaen"/>
          <w:sz w:val="22"/>
          <w:szCs w:val="22"/>
          <w:lang w:val="hy-AM"/>
        </w:rPr>
        <w:t>ութսունմեկ միլիոն չորս հարյուր հիսուներկու հազար վեց հարյուր</w:t>
      </w:r>
      <w:r w:rsidR="007925D6" w:rsidRPr="00F12C26">
        <w:rPr>
          <w:rFonts w:ascii="GHEA Grapalat" w:hAnsi="GHEA Grapalat" w:cs="Sylfaen"/>
          <w:szCs w:val="22"/>
          <w:lang w:val="hy-AM"/>
        </w:rPr>
        <w:t>)</w:t>
      </w:r>
      <w:r w:rsidR="007925D6" w:rsidRPr="00F12C2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925D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 xml:space="preserve">այաստանի </w:t>
      </w:r>
      <w:r w:rsidR="007925D6" w:rsidRPr="00645210">
        <w:rPr>
          <w:rFonts w:ascii="GHEA Grapalat" w:hAnsi="GHEA Grapalat" w:cs="Sylfaen"/>
          <w:sz w:val="22"/>
          <w:szCs w:val="22"/>
          <w:lang w:val="hy-AM"/>
        </w:rPr>
        <w:t>Հ</w:t>
      </w:r>
      <w:r w:rsidR="007925D6">
        <w:rPr>
          <w:rFonts w:ascii="GHEA Grapalat" w:hAnsi="GHEA Grapalat" w:cs="Sylfaen"/>
          <w:sz w:val="22"/>
          <w:szCs w:val="22"/>
          <w:lang w:val="hy-AM"/>
        </w:rPr>
        <w:t>անրապետության</w:t>
      </w:r>
      <w:r w:rsidR="007925D6">
        <w:rPr>
          <w:rFonts w:ascii="GHEA Grapalat" w:hAnsi="GHEA Grapalat"/>
          <w:sz w:val="22"/>
          <w:szCs w:val="22"/>
          <w:lang w:val="hy-AM"/>
        </w:rPr>
        <w:t xml:space="preserve"> դրամ։</w:t>
      </w:r>
    </w:p>
    <w:p w:rsidR="002B0DC1" w:rsidRPr="00645210" w:rsidRDefault="002B0DC1" w:rsidP="002B0DC1">
      <w:pPr>
        <w:tabs>
          <w:tab w:val="left" w:pos="1843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B0DC1" w:rsidRPr="007925D6" w:rsidRDefault="002B0DC1" w:rsidP="002B0DC1">
      <w:pPr>
        <w:rPr>
          <w:rFonts w:ascii="GHEA Grapalat" w:hAnsi="GHEA Grapalat"/>
          <w:b/>
          <w:sz w:val="22"/>
          <w:szCs w:val="22"/>
          <w:lang w:val="hy-AM"/>
        </w:rPr>
      </w:pPr>
    </w:p>
    <w:p w:rsidR="002B0DC1" w:rsidRPr="00963A67" w:rsidRDefault="002B0DC1" w:rsidP="002B0DC1">
      <w:pPr>
        <w:rPr>
          <w:rFonts w:ascii="GHEA Grapalat" w:hAnsi="GHEA Grapalat"/>
          <w:b/>
          <w:sz w:val="22"/>
          <w:szCs w:val="22"/>
          <w:lang w:val="af-ZA"/>
        </w:rPr>
      </w:pPr>
    </w:p>
    <w:p w:rsidR="002B0DC1" w:rsidRPr="00963A67" w:rsidRDefault="002B0DC1" w:rsidP="00AA1563">
      <w:pPr>
        <w:rPr>
          <w:rFonts w:ascii="GHEA Grapalat" w:hAnsi="GHEA Grapalat"/>
          <w:b/>
          <w:sz w:val="22"/>
          <w:szCs w:val="22"/>
          <w:lang w:val="af-ZA"/>
        </w:rPr>
      </w:pPr>
      <w:r w:rsidRPr="00963A67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                                    </w:t>
      </w:r>
    </w:p>
    <w:p w:rsidR="006B6022" w:rsidRPr="00963A67" w:rsidRDefault="006B6022" w:rsidP="002B0DC1">
      <w:pPr>
        <w:rPr>
          <w:rFonts w:ascii="GHEA Grapalat" w:hAnsi="GHEA Grapalat"/>
          <w:sz w:val="22"/>
          <w:szCs w:val="22"/>
          <w:lang w:val="af-ZA"/>
        </w:rPr>
      </w:pPr>
    </w:p>
    <w:sectPr w:rsidR="006B6022" w:rsidRPr="00963A67" w:rsidSect="000B0BDD">
      <w:pgSz w:w="12240" w:h="15840"/>
      <w:pgMar w:top="720" w:right="90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B1"/>
    <w:multiLevelType w:val="hybridMultilevel"/>
    <w:tmpl w:val="8F84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617316"/>
    <w:rsid w:val="000032FB"/>
    <w:rsid w:val="00032549"/>
    <w:rsid w:val="000905EA"/>
    <w:rsid w:val="000B0BDD"/>
    <w:rsid w:val="000C0863"/>
    <w:rsid w:val="000E0014"/>
    <w:rsid w:val="00121287"/>
    <w:rsid w:val="00130DE5"/>
    <w:rsid w:val="0016173E"/>
    <w:rsid w:val="00173972"/>
    <w:rsid w:val="00176BFF"/>
    <w:rsid w:val="001A24B2"/>
    <w:rsid w:val="001C72DD"/>
    <w:rsid w:val="001D66F8"/>
    <w:rsid w:val="001F742B"/>
    <w:rsid w:val="001F7672"/>
    <w:rsid w:val="00232ADB"/>
    <w:rsid w:val="0024576D"/>
    <w:rsid w:val="00250D35"/>
    <w:rsid w:val="002758B6"/>
    <w:rsid w:val="00282A58"/>
    <w:rsid w:val="00287F03"/>
    <w:rsid w:val="00292B69"/>
    <w:rsid w:val="00294EB1"/>
    <w:rsid w:val="002A5AA0"/>
    <w:rsid w:val="002A6496"/>
    <w:rsid w:val="002B0DC1"/>
    <w:rsid w:val="002B28F6"/>
    <w:rsid w:val="002D37DA"/>
    <w:rsid w:val="003320F8"/>
    <w:rsid w:val="00345CB1"/>
    <w:rsid w:val="00372643"/>
    <w:rsid w:val="003910B4"/>
    <w:rsid w:val="003A4453"/>
    <w:rsid w:val="003B53B2"/>
    <w:rsid w:val="003C3819"/>
    <w:rsid w:val="003E7172"/>
    <w:rsid w:val="00416778"/>
    <w:rsid w:val="004441FD"/>
    <w:rsid w:val="00444433"/>
    <w:rsid w:val="004A6265"/>
    <w:rsid w:val="004B0006"/>
    <w:rsid w:val="004D17B9"/>
    <w:rsid w:val="00544A7B"/>
    <w:rsid w:val="00555DAE"/>
    <w:rsid w:val="00590586"/>
    <w:rsid w:val="005C4E2C"/>
    <w:rsid w:val="005C60DB"/>
    <w:rsid w:val="005D7915"/>
    <w:rsid w:val="005E1912"/>
    <w:rsid w:val="005E5342"/>
    <w:rsid w:val="0061117C"/>
    <w:rsid w:val="00617316"/>
    <w:rsid w:val="00645210"/>
    <w:rsid w:val="0069661F"/>
    <w:rsid w:val="006A0272"/>
    <w:rsid w:val="006A565F"/>
    <w:rsid w:val="006B6022"/>
    <w:rsid w:val="00701830"/>
    <w:rsid w:val="0070432D"/>
    <w:rsid w:val="00712337"/>
    <w:rsid w:val="00714218"/>
    <w:rsid w:val="00724393"/>
    <w:rsid w:val="00753AED"/>
    <w:rsid w:val="00761CF9"/>
    <w:rsid w:val="00775D6F"/>
    <w:rsid w:val="007925D6"/>
    <w:rsid w:val="00794419"/>
    <w:rsid w:val="00795234"/>
    <w:rsid w:val="007A1E8C"/>
    <w:rsid w:val="007C0DC6"/>
    <w:rsid w:val="007D657F"/>
    <w:rsid w:val="007E1C19"/>
    <w:rsid w:val="007E25EB"/>
    <w:rsid w:val="007F3658"/>
    <w:rsid w:val="007F418C"/>
    <w:rsid w:val="007F4BE2"/>
    <w:rsid w:val="00815E63"/>
    <w:rsid w:val="00861CBF"/>
    <w:rsid w:val="00863E35"/>
    <w:rsid w:val="00894F1D"/>
    <w:rsid w:val="008A1E09"/>
    <w:rsid w:val="008A4FA5"/>
    <w:rsid w:val="008A677F"/>
    <w:rsid w:val="008C7345"/>
    <w:rsid w:val="00923DB9"/>
    <w:rsid w:val="009240DB"/>
    <w:rsid w:val="0095771A"/>
    <w:rsid w:val="00963A67"/>
    <w:rsid w:val="00974EBE"/>
    <w:rsid w:val="009971BB"/>
    <w:rsid w:val="009C0C86"/>
    <w:rsid w:val="009C344B"/>
    <w:rsid w:val="009E53C4"/>
    <w:rsid w:val="00A001B1"/>
    <w:rsid w:val="00A07EE8"/>
    <w:rsid w:val="00A21EF8"/>
    <w:rsid w:val="00A37415"/>
    <w:rsid w:val="00A927B0"/>
    <w:rsid w:val="00AA1563"/>
    <w:rsid w:val="00AA3161"/>
    <w:rsid w:val="00AB5B02"/>
    <w:rsid w:val="00AC500E"/>
    <w:rsid w:val="00AD08E4"/>
    <w:rsid w:val="00AD4799"/>
    <w:rsid w:val="00B506BD"/>
    <w:rsid w:val="00B547C3"/>
    <w:rsid w:val="00B83851"/>
    <w:rsid w:val="00B93C66"/>
    <w:rsid w:val="00BB0F9A"/>
    <w:rsid w:val="00BB1E29"/>
    <w:rsid w:val="00BB4346"/>
    <w:rsid w:val="00BB571F"/>
    <w:rsid w:val="00BC4526"/>
    <w:rsid w:val="00C01894"/>
    <w:rsid w:val="00CB077B"/>
    <w:rsid w:val="00CB238F"/>
    <w:rsid w:val="00CD64C9"/>
    <w:rsid w:val="00CE05D1"/>
    <w:rsid w:val="00CF1228"/>
    <w:rsid w:val="00D2228A"/>
    <w:rsid w:val="00D23FE4"/>
    <w:rsid w:val="00D36370"/>
    <w:rsid w:val="00D6157A"/>
    <w:rsid w:val="00D76BAB"/>
    <w:rsid w:val="00D93D80"/>
    <w:rsid w:val="00DA717D"/>
    <w:rsid w:val="00DD4768"/>
    <w:rsid w:val="00DE072D"/>
    <w:rsid w:val="00E13926"/>
    <w:rsid w:val="00E558B1"/>
    <w:rsid w:val="00E627D1"/>
    <w:rsid w:val="00E77E8D"/>
    <w:rsid w:val="00E959CB"/>
    <w:rsid w:val="00EC4B29"/>
    <w:rsid w:val="00EF1569"/>
    <w:rsid w:val="00EF7A37"/>
    <w:rsid w:val="00F12C26"/>
    <w:rsid w:val="00F20075"/>
    <w:rsid w:val="00F20E3D"/>
    <w:rsid w:val="00F23379"/>
    <w:rsid w:val="00F752F9"/>
    <w:rsid w:val="00FA3E91"/>
    <w:rsid w:val="00FB39B6"/>
    <w:rsid w:val="00FC57F4"/>
    <w:rsid w:val="00FD6C52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73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8EAC-7753-4973-972D-4343749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ՆԱԽԱԳԻԾ</vt:lpstr>
      <vt:lpstr>ՆԱԽԱԳԻԾ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user</dc:creator>
  <cp:lastModifiedBy>User</cp:lastModifiedBy>
  <cp:revision>43</cp:revision>
  <cp:lastPrinted>2025-05-14T07:17:00Z</cp:lastPrinted>
  <dcterms:created xsi:type="dcterms:W3CDTF">2022-10-31T06:30:00Z</dcterms:created>
  <dcterms:modified xsi:type="dcterms:W3CDTF">2025-05-21T11:56:00Z</dcterms:modified>
</cp:coreProperties>
</file>