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516" w:rsidRDefault="00880516" w:rsidP="00880516">
      <w:pPr>
        <w:rPr>
          <w:rFonts w:ascii="GHEA Grapalat" w:hAnsi="GHEA Grapalat"/>
          <w:b/>
          <w:lang w:val="en-US"/>
        </w:rPr>
      </w:pPr>
    </w:p>
    <w:p w:rsidR="008335E2" w:rsidRPr="008335E2" w:rsidRDefault="00FA17BF" w:rsidP="00FA17BF">
      <w:pPr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en-US"/>
        </w:rPr>
        <w:t xml:space="preserve"> </w:t>
      </w:r>
      <w:r w:rsidR="00975FFD" w:rsidRPr="008335E2">
        <w:rPr>
          <w:rFonts w:ascii="GHEA Grapalat" w:hAnsi="GHEA Grapalat"/>
          <w:lang w:val="hy-AM"/>
        </w:rPr>
        <w:tab/>
      </w:r>
      <w:r w:rsidR="008335E2" w:rsidRPr="008335E2">
        <w:rPr>
          <w:rFonts w:ascii="GHEA Grapalat" w:hAnsi="GHEA Grapalat"/>
          <w:b/>
          <w:lang w:val="hy-AM"/>
        </w:rPr>
        <w:t>Հավելված՝</w:t>
      </w:r>
    </w:p>
    <w:p w:rsidR="008335E2" w:rsidRPr="008335E2" w:rsidRDefault="008335E2" w:rsidP="008335E2">
      <w:pPr>
        <w:spacing w:after="0" w:line="240" w:lineRule="auto"/>
        <w:jc w:val="right"/>
        <w:rPr>
          <w:rFonts w:ascii="GHEA Grapalat" w:hAnsi="GHEA Grapalat"/>
          <w:b/>
          <w:lang w:val="hy-AM"/>
        </w:rPr>
      </w:pPr>
      <w:r w:rsidRPr="008335E2">
        <w:rPr>
          <w:rFonts w:ascii="GHEA Grapalat" w:hAnsi="GHEA Grapalat"/>
          <w:b/>
          <w:lang w:val="hy-AM"/>
        </w:rPr>
        <w:t>Հայաստանի Հանրապետության Շիրակի մարզի</w:t>
      </w:r>
    </w:p>
    <w:p w:rsidR="008335E2" w:rsidRPr="008335E2" w:rsidRDefault="008335E2" w:rsidP="008335E2">
      <w:pPr>
        <w:spacing w:after="0" w:line="240" w:lineRule="auto"/>
        <w:jc w:val="right"/>
        <w:rPr>
          <w:rFonts w:ascii="GHEA Grapalat" w:hAnsi="GHEA Grapalat"/>
          <w:b/>
          <w:lang w:val="hy-AM"/>
        </w:rPr>
      </w:pPr>
      <w:r w:rsidRPr="008335E2">
        <w:rPr>
          <w:rFonts w:ascii="GHEA Grapalat" w:hAnsi="GHEA Grapalat"/>
          <w:b/>
          <w:lang w:val="hy-AM"/>
        </w:rPr>
        <w:t xml:space="preserve"> Գյումրի համայնքի ավագանու</w:t>
      </w:r>
    </w:p>
    <w:p w:rsidR="008335E2" w:rsidRPr="008335E2" w:rsidRDefault="008335E2" w:rsidP="008335E2">
      <w:pPr>
        <w:spacing w:after="0" w:line="240" w:lineRule="auto"/>
        <w:jc w:val="right"/>
        <w:rPr>
          <w:rFonts w:ascii="GHEA Grapalat" w:hAnsi="GHEA Grapalat"/>
          <w:b/>
          <w:u w:val="single"/>
          <w:lang w:val="hy-AM"/>
        </w:rPr>
      </w:pPr>
      <w:r w:rsidRPr="008335E2">
        <w:rPr>
          <w:rFonts w:ascii="GHEA Grapalat" w:hAnsi="GHEA Grapalat"/>
          <w:b/>
          <w:lang w:val="hy-AM"/>
        </w:rPr>
        <w:t xml:space="preserve">2024 թվականի </w:t>
      </w:r>
      <w:r w:rsidR="00FA17BF" w:rsidRPr="00FA17BF">
        <w:rPr>
          <w:rFonts w:ascii="GHEA Grapalat" w:hAnsi="GHEA Grapalat"/>
          <w:b/>
          <w:lang w:val="hy-AM"/>
        </w:rPr>
        <w:t xml:space="preserve">ապրիլի 12-ի </w:t>
      </w:r>
      <w:r w:rsidRPr="008335E2">
        <w:rPr>
          <w:rFonts w:ascii="GHEA Grapalat" w:hAnsi="GHEA Grapalat"/>
          <w:b/>
          <w:lang w:val="hy-AM"/>
        </w:rPr>
        <w:t xml:space="preserve">                      </w:t>
      </w:r>
    </w:p>
    <w:p w:rsidR="008335E2" w:rsidRPr="008335E2" w:rsidRDefault="008335E2" w:rsidP="008335E2">
      <w:pPr>
        <w:spacing w:after="0" w:line="240" w:lineRule="auto"/>
        <w:jc w:val="right"/>
        <w:rPr>
          <w:rFonts w:ascii="GHEA Grapalat" w:hAnsi="GHEA Grapalat"/>
          <w:b/>
          <w:u w:val="single"/>
          <w:lang w:val="hy-AM"/>
        </w:rPr>
      </w:pPr>
      <w:r w:rsidRPr="008335E2">
        <w:rPr>
          <w:rFonts w:ascii="GHEA Grapalat" w:hAnsi="GHEA Grapalat"/>
          <w:b/>
          <w:u w:val="single"/>
          <w:lang w:val="hy-AM"/>
        </w:rPr>
        <w:t xml:space="preserve">N   </w:t>
      </w:r>
      <w:r w:rsidR="00FA17BF" w:rsidRPr="00FA17BF">
        <w:rPr>
          <w:rFonts w:ascii="GHEA Grapalat" w:hAnsi="GHEA Grapalat"/>
          <w:b/>
          <w:u w:val="single"/>
          <w:lang w:val="hy-AM"/>
        </w:rPr>
        <w:t>80-Ա</w:t>
      </w:r>
      <w:r w:rsidRPr="008335E2">
        <w:rPr>
          <w:rFonts w:ascii="GHEA Grapalat" w:hAnsi="GHEA Grapalat"/>
          <w:b/>
          <w:u w:val="single"/>
          <w:lang w:val="hy-AM"/>
        </w:rPr>
        <w:t xml:space="preserve">  որոշման</w:t>
      </w:r>
    </w:p>
    <w:p w:rsidR="008335E2" w:rsidRPr="008335E2" w:rsidRDefault="008335E2" w:rsidP="008335E2">
      <w:pPr>
        <w:spacing w:after="0"/>
        <w:rPr>
          <w:rFonts w:ascii="GHEA Grapalat" w:hAnsi="GHEA Grapalat"/>
          <w:sz w:val="20"/>
          <w:lang w:val="hy-AM"/>
        </w:rPr>
      </w:pPr>
    </w:p>
    <w:p w:rsidR="008335E2" w:rsidRPr="003F34A1" w:rsidRDefault="008335E2" w:rsidP="003F34A1">
      <w:pPr>
        <w:jc w:val="center"/>
        <w:rPr>
          <w:rFonts w:ascii="GHEA Grapalat" w:hAnsi="GHEA Grapalat"/>
          <w:b/>
          <w:sz w:val="20"/>
          <w:lang w:val="hy-AM"/>
        </w:rPr>
      </w:pPr>
    </w:p>
    <w:p w:rsidR="00BA55DE" w:rsidRPr="000F3C64" w:rsidRDefault="00A82482" w:rsidP="003F34A1">
      <w:pPr>
        <w:tabs>
          <w:tab w:val="left" w:pos="6225"/>
        </w:tabs>
        <w:jc w:val="center"/>
        <w:rPr>
          <w:rFonts w:ascii="GHEA Grapalat" w:hAnsi="GHEA Grapalat"/>
          <w:b/>
          <w:lang w:val="hy-AM"/>
        </w:rPr>
      </w:pPr>
      <w:r w:rsidRPr="00A82482">
        <w:rPr>
          <w:rFonts w:ascii="GHEA Grapalat" w:hAnsi="GHEA Grapalat"/>
          <w:b/>
          <w:lang w:val="hy-AM"/>
        </w:rPr>
        <w:t>«Բալասանյանների ընտանիք» բարեգործական հիմնադրամին</w:t>
      </w:r>
      <w:r>
        <w:rPr>
          <w:rFonts w:ascii="GHEA Grapalat" w:hAnsi="GHEA Grapalat"/>
          <w:lang w:val="hy-AM"/>
        </w:rPr>
        <w:t xml:space="preserve">  </w:t>
      </w:r>
      <w:r w:rsidR="008335E2" w:rsidRPr="003F34A1">
        <w:rPr>
          <w:rFonts w:ascii="GHEA Grapalat" w:hAnsi="GHEA Grapalat"/>
          <w:b/>
          <w:lang w:val="hy-AM"/>
        </w:rPr>
        <w:t>ծառայողական ավտոկայանատեղ կազմակերպելու</w:t>
      </w:r>
      <w:r w:rsidR="003F34A1" w:rsidRPr="003F34A1">
        <w:rPr>
          <w:rFonts w:ascii="GHEA Grapalat" w:hAnsi="GHEA Grapalat"/>
          <w:b/>
          <w:lang w:val="hy-AM"/>
        </w:rPr>
        <w:t xml:space="preserve"> իրավունքի տրման պայմանները</w:t>
      </w:r>
    </w:p>
    <w:tbl>
      <w:tblPr>
        <w:tblStyle w:val="a4"/>
        <w:tblW w:w="0" w:type="auto"/>
        <w:tblInd w:w="-318" w:type="dxa"/>
        <w:tblLayout w:type="fixed"/>
        <w:tblLook w:val="04A0"/>
      </w:tblPr>
      <w:tblGrid>
        <w:gridCol w:w="426"/>
        <w:gridCol w:w="2127"/>
        <w:gridCol w:w="1825"/>
        <w:gridCol w:w="1860"/>
        <w:gridCol w:w="1276"/>
        <w:gridCol w:w="2375"/>
      </w:tblGrid>
      <w:tr w:rsidR="003F34A1" w:rsidTr="00A82482">
        <w:tc>
          <w:tcPr>
            <w:tcW w:w="426" w:type="dxa"/>
          </w:tcPr>
          <w:p w:rsidR="003F34A1" w:rsidRPr="003F34A1" w:rsidRDefault="003F34A1" w:rsidP="003F34A1">
            <w:pPr>
              <w:tabs>
                <w:tab w:val="left" w:pos="6225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3F34A1">
              <w:rPr>
                <w:rFonts w:ascii="GHEA Grapalat" w:hAnsi="GHEA Grapalat"/>
                <w:b/>
                <w:sz w:val="20"/>
                <w:szCs w:val="20"/>
                <w:lang w:val="en-US"/>
              </w:rPr>
              <w:t>հ/հ</w:t>
            </w:r>
          </w:p>
        </w:tc>
        <w:tc>
          <w:tcPr>
            <w:tcW w:w="2127" w:type="dxa"/>
          </w:tcPr>
          <w:p w:rsidR="003F34A1" w:rsidRPr="003F34A1" w:rsidRDefault="003F34A1" w:rsidP="003F34A1">
            <w:pPr>
              <w:tabs>
                <w:tab w:val="left" w:pos="6225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proofErr w:type="spellStart"/>
            <w:r w:rsidRPr="003F34A1">
              <w:rPr>
                <w:rFonts w:ascii="GHEA Grapalat" w:hAnsi="GHEA Grapalat"/>
                <w:b/>
                <w:sz w:val="20"/>
                <w:szCs w:val="20"/>
                <w:lang w:val="en-US"/>
              </w:rPr>
              <w:t>Դիմող</w:t>
            </w:r>
            <w:proofErr w:type="spellEnd"/>
          </w:p>
        </w:tc>
        <w:tc>
          <w:tcPr>
            <w:tcW w:w="1825" w:type="dxa"/>
          </w:tcPr>
          <w:p w:rsidR="003F34A1" w:rsidRPr="003F34A1" w:rsidRDefault="003F34A1" w:rsidP="003F34A1">
            <w:pPr>
              <w:tabs>
                <w:tab w:val="left" w:pos="6225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proofErr w:type="spellStart"/>
            <w:r w:rsidRPr="003F34A1">
              <w:rPr>
                <w:rFonts w:ascii="GHEA Grapalat" w:hAnsi="GHEA Grapalat"/>
                <w:b/>
                <w:sz w:val="20"/>
                <w:szCs w:val="20"/>
                <w:lang w:val="en-US"/>
              </w:rPr>
              <w:t>Ծառայողական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ավտոկայանատեղի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տարածքի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հասցեն</w:t>
            </w:r>
            <w:proofErr w:type="spellEnd"/>
            <w:r w:rsidRPr="003F34A1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60" w:type="dxa"/>
          </w:tcPr>
          <w:p w:rsidR="003F34A1" w:rsidRPr="003F34A1" w:rsidRDefault="003F34A1" w:rsidP="003F34A1">
            <w:pPr>
              <w:tabs>
                <w:tab w:val="left" w:pos="6225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Ա</w:t>
            </w:r>
            <w:r w:rsidRPr="003F34A1">
              <w:rPr>
                <w:rFonts w:ascii="GHEA Grapalat" w:hAnsi="GHEA Grapalat"/>
                <w:b/>
                <w:sz w:val="20"/>
                <w:szCs w:val="20"/>
                <w:lang w:val="en-US"/>
              </w:rPr>
              <w:t>վտոտեղերի</w:t>
            </w:r>
            <w:proofErr w:type="spellEnd"/>
            <w:r w:rsidRPr="003F34A1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34A1">
              <w:rPr>
                <w:rFonts w:ascii="GHEA Grapalat" w:hAnsi="GHEA Grapalat"/>
                <w:b/>
                <w:sz w:val="20"/>
                <w:szCs w:val="20"/>
                <w:lang w:val="en-US"/>
              </w:rPr>
              <w:t>քանակը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տարածքի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չափերը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)</w:t>
            </w:r>
          </w:p>
        </w:tc>
        <w:tc>
          <w:tcPr>
            <w:tcW w:w="1276" w:type="dxa"/>
          </w:tcPr>
          <w:p w:rsidR="003F34A1" w:rsidRPr="003F34A1" w:rsidRDefault="003F34A1" w:rsidP="003F34A1">
            <w:pPr>
              <w:tabs>
                <w:tab w:val="left" w:pos="6225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Կազմակերպիչի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կողմից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վճարվող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տեղական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վճար</w:t>
            </w:r>
            <w:proofErr w:type="spellEnd"/>
            <w:r w:rsidR="004E726A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75" w:type="dxa"/>
          </w:tcPr>
          <w:p w:rsidR="003F34A1" w:rsidRPr="003F34A1" w:rsidRDefault="003F34A1" w:rsidP="003F34A1">
            <w:pPr>
              <w:tabs>
                <w:tab w:val="left" w:pos="6225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Ծանոթություն</w:t>
            </w:r>
            <w:proofErr w:type="spellEnd"/>
          </w:p>
        </w:tc>
      </w:tr>
      <w:tr w:rsidR="003F34A1" w:rsidRPr="00FA17BF" w:rsidTr="00A82482">
        <w:tc>
          <w:tcPr>
            <w:tcW w:w="426" w:type="dxa"/>
          </w:tcPr>
          <w:p w:rsidR="003F34A1" w:rsidRDefault="003F34A1" w:rsidP="003F34A1">
            <w:pPr>
              <w:tabs>
                <w:tab w:val="left" w:pos="6225"/>
              </w:tabs>
              <w:jc w:val="center"/>
              <w:rPr>
                <w:rFonts w:ascii="GHEA Grapalat" w:hAnsi="GHEA Grapalat"/>
                <w:b/>
                <w:lang w:val="en-US"/>
              </w:rPr>
            </w:pPr>
            <w:r>
              <w:rPr>
                <w:rFonts w:ascii="GHEA Grapalat" w:hAnsi="GHEA Grapalat"/>
                <w:b/>
                <w:lang w:val="en-US"/>
              </w:rPr>
              <w:t>1.</w:t>
            </w:r>
          </w:p>
        </w:tc>
        <w:tc>
          <w:tcPr>
            <w:tcW w:w="2127" w:type="dxa"/>
          </w:tcPr>
          <w:p w:rsidR="003F34A1" w:rsidRPr="00A82482" w:rsidRDefault="00A82482" w:rsidP="004E726A">
            <w:pPr>
              <w:tabs>
                <w:tab w:val="left" w:pos="6225"/>
              </w:tabs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A82482">
              <w:rPr>
                <w:rFonts w:ascii="GHEA Grapalat" w:hAnsi="GHEA Grapalat"/>
                <w:sz w:val="20"/>
                <w:szCs w:val="20"/>
                <w:lang w:val="hy-AM"/>
              </w:rPr>
              <w:t>«Բալասանյանների ընտանիք» բարեգործական հիմնադրամին</w:t>
            </w:r>
            <w:r w:rsidRPr="00A82482">
              <w:rPr>
                <w:rFonts w:ascii="GHEA Grapalat" w:hAnsi="GHEA Grapalat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825" w:type="dxa"/>
          </w:tcPr>
          <w:p w:rsidR="003F34A1" w:rsidRPr="004E726A" w:rsidRDefault="00A82482" w:rsidP="004E726A">
            <w:pPr>
              <w:tabs>
                <w:tab w:val="left" w:pos="6225"/>
              </w:tabs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Ջիվանու</w:t>
            </w:r>
            <w:proofErr w:type="spellEnd"/>
            <w:r w:rsidR="004E726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E726A">
              <w:rPr>
                <w:rFonts w:ascii="GHEA Grapalat" w:hAnsi="GHEA Grapalat"/>
                <w:sz w:val="20"/>
                <w:szCs w:val="20"/>
                <w:lang w:val="en-US"/>
              </w:rPr>
              <w:t>փողոց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N 66</w:t>
            </w:r>
            <w:r w:rsidR="004E726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E726A">
              <w:rPr>
                <w:rFonts w:ascii="GHEA Grapalat" w:hAnsi="GHEA Grapalat"/>
                <w:sz w:val="20"/>
                <w:szCs w:val="20"/>
                <w:lang w:val="en-US"/>
              </w:rPr>
              <w:t>հասցեի</w:t>
            </w:r>
            <w:proofErr w:type="spellEnd"/>
            <w:r w:rsidR="004E726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E726A">
              <w:rPr>
                <w:rFonts w:ascii="GHEA Grapalat" w:hAnsi="GHEA Grapalat"/>
                <w:sz w:val="20"/>
                <w:szCs w:val="20"/>
                <w:lang w:val="en-US"/>
              </w:rPr>
              <w:t>շենքին</w:t>
            </w:r>
            <w:proofErr w:type="spellEnd"/>
            <w:r w:rsidR="004E726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E726A">
              <w:rPr>
                <w:rFonts w:ascii="GHEA Grapalat" w:hAnsi="GHEA Grapalat"/>
                <w:sz w:val="20"/>
                <w:szCs w:val="20"/>
                <w:lang w:val="en-US"/>
              </w:rPr>
              <w:t>հարակից</w:t>
            </w:r>
            <w:proofErr w:type="spellEnd"/>
            <w:r w:rsidR="004E726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E726A">
              <w:rPr>
                <w:rFonts w:ascii="GHEA Grapalat" w:hAnsi="GHEA Grapalat"/>
                <w:sz w:val="20"/>
                <w:szCs w:val="20"/>
                <w:lang w:val="en-US"/>
              </w:rPr>
              <w:t>ճանապարհահատված</w:t>
            </w:r>
            <w:proofErr w:type="spellEnd"/>
          </w:p>
        </w:tc>
        <w:tc>
          <w:tcPr>
            <w:tcW w:w="1860" w:type="dxa"/>
          </w:tcPr>
          <w:p w:rsidR="003F34A1" w:rsidRPr="004E726A" w:rsidRDefault="00A23DB6" w:rsidP="004E726A">
            <w:pPr>
              <w:tabs>
                <w:tab w:val="left" w:pos="6225"/>
              </w:tabs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5 (28.0 X 2</w:t>
            </w:r>
            <w:r w:rsidR="004E726A">
              <w:rPr>
                <w:rFonts w:ascii="GHEA Grapalat" w:hAnsi="GHEA Grapalat"/>
                <w:sz w:val="20"/>
                <w:szCs w:val="20"/>
                <w:lang w:val="en-US"/>
              </w:rPr>
              <w:t xml:space="preserve">.5 մ)  </w:t>
            </w:r>
            <w:proofErr w:type="spellStart"/>
            <w:r w:rsidR="00E270C9">
              <w:rPr>
                <w:rFonts w:ascii="GHEA Grapalat" w:hAnsi="GHEA Grapalat"/>
                <w:sz w:val="20"/>
                <w:szCs w:val="20"/>
                <w:lang w:val="en-US"/>
              </w:rPr>
              <w:t>մ</w:t>
            </w:r>
            <w:r w:rsidR="004E726A">
              <w:rPr>
                <w:rFonts w:ascii="GHEA Grapalat" w:hAnsi="GHEA Grapalat"/>
                <w:sz w:val="20"/>
                <w:szCs w:val="20"/>
                <w:lang w:val="en-US"/>
              </w:rPr>
              <w:t>եքենաների</w:t>
            </w:r>
            <w:proofErr w:type="spellEnd"/>
            <w:r w:rsidR="004E726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E726A">
              <w:rPr>
                <w:rFonts w:ascii="GHEA Grapalat" w:hAnsi="GHEA Grapalat"/>
                <w:sz w:val="20"/>
                <w:szCs w:val="20"/>
                <w:lang w:val="en-US"/>
              </w:rPr>
              <w:t>հաջորդական</w:t>
            </w:r>
            <w:proofErr w:type="spellEnd"/>
            <w:r w:rsidR="004E726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82482">
              <w:rPr>
                <w:rFonts w:ascii="GHEA Grapalat" w:hAnsi="GHEA Grapalat"/>
                <w:sz w:val="20"/>
                <w:szCs w:val="20"/>
                <w:lang w:val="en-US"/>
              </w:rPr>
              <w:t>տեղաբաշխ</w:t>
            </w:r>
            <w:r w:rsidR="004E726A">
              <w:rPr>
                <w:rFonts w:ascii="GHEA Grapalat" w:hAnsi="GHEA Grapalat"/>
                <w:sz w:val="20"/>
                <w:szCs w:val="20"/>
                <w:lang w:val="en-US"/>
              </w:rPr>
              <w:t>մամբ</w:t>
            </w:r>
            <w:proofErr w:type="spellEnd"/>
          </w:p>
        </w:tc>
        <w:tc>
          <w:tcPr>
            <w:tcW w:w="1276" w:type="dxa"/>
          </w:tcPr>
          <w:p w:rsidR="003F34A1" w:rsidRDefault="004E726A" w:rsidP="004E726A">
            <w:pPr>
              <w:tabs>
                <w:tab w:val="left" w:pos="6225"/>
              </w:tabs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Տարեկան</w:t>
            </w:r>
            <w:proofErr w:type="spellEnd"/>
          </w:p>
          <w:p w:rsidR="004E726A" w:rsidRPr="004E726A" w:rsidRDefault="00A82482" w:rsidP="004E726A">
            <w:pPr>
              <w:tabs>
                <w:tab w:val="left" w:pos="6225"/>
              </w:tabs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180</w:t>
            </w:r>
            <w:r w:rsidR="004E726A">
              <w:rPr>
                <w:rFonts w:ascii="GHEA Grapalat" w:hAnsi="GHEA Grapalat"/>
                <w:sz w:val="20"/>
                <w:szCs w:val="20"/>
                <w:lang w:val="en-US"/>
              </w:rPr>
              <w:t xml:space="preserve">000 ՀՀ </w:t>
            </w:r>
            <w:proofErr w:type="spellStart"/>
            <w:r w:rsidR="004E726A">
              <w:rPr>
                <w:rFonts w:ascii="GHEA Grapalat" w:hAnsi="GHEA Grapalat"/>
                <w:sz w:val="20"/>
                <w:szCs w:val="20"/>
                <w:lang w:val="en-US"/>
              </w:rPr>
              <w:t>դրամ</w:t>
            </w:r>
            <w:proofErr w:type="spellEnd"/>
          </w:p>
        </w:tc>
        <w:tc>
          <w:tcPr>
            <w:tcW w:w="2375" w:type="dxa"/>
          </w:tcPr>
          <w:p w:rsidR="003F34A1" w:rsidRPr="004E726A" w:rsidRDefault="004E726A" w:rsidP="004E726A">
            <w:pPr>
              <w:tabs>
                <w:tab w:val="left" w:pos="6225"/>
              </w:tabs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Ավտոկայանատեղի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կահավորման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և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գետնանշման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աշխատանքներն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իրականացնել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ՀՀ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օրենսդրությամբ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սահմանված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պայմաններին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համապատասխան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ավտոկայանատեղի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կազմակերպողի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կողմից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իր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միջոցների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հաշվին</w:t>
            </w:r>
            <w:proofErr w:type="spellEnd"/>
          </w:p>
        </w:tc>
      </w:tr>
    </w:tbl>
    <w:p w:rsidR="003F34A1" w:rsidRPr="003F34A1" w:rsidRDefault="003F34A1" w:rsidP="003F34A1">
      <w:pPr>
        <w:tabs>
          <w:tab w:val="left" w:pos="6225"/>
        </w:tabs>
        <w:jc w:val="center"/>
        <w:rPr>
          <w:rFonts w:ascii="GHEA Grapalat" w:hAnsi="GHEA Grapalat"/>
          <w:b/>
          <w:lang w:val="en-US"/>
        </w:rPr>
      </w:pPr>
    </w:p>
    <w:sectPr w:rsidR="003F34A1" w:rsidRPr="003F34A1" w:rsidSect="00DC312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F065E"/>
    <w:multiLevelType w:val="hybridMultilevel"/>
    <w:tmpl w:val="DC4AB4B6"/>
    <w:lvl w:ilvl="0" w:tplc="BC6E7F4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1456B7E"/>
    <w:multiLevelType w:val="hybridMultilevel"/>
    <w:tmpl w:val="48708906"/>
    <w:lvl w:ilvl="0" w:tplc="E094343C">
      <w:start w:val="1"/>
      <w:numFmt w:val="decimal"/>
      <w:lvlText w:val="%1&gt;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600"/>
    <w:rsid w:val="0001524C"/>
    <w:rsid w:val="00015634"/>
    <w:rsid w:val="00055753"/>
    <w:rsid w:val="00057E5A"/>
    <w:rsid w:val="00071636"/>
    <w:rsid w:val="00072D15"/>
    <w:rsid w:val="00090CC8"/>
    <w:rsid w:val="000A41EF"/>
    <w:rsid w:val="000A64A7"/>
    <w:rsid w:val="000B6865"/>
    <w:rsid w:val="000C0114"/>
    <w:rsid w:val="000C16B9"/>
    <w:rsid w:val="000C4B09"/>
    <w:rsid w:val="000C5E95"/>
    <w:rsid w:val="000E29C9"/>
    <w:rsid w:val="000F3C64"/>
    <w:rsid w:val="000F7F83"/>
    <w:rsid w:val="0010554B"/>
    <w:rsid w:val="001563E7"/>
    <w:rsid w:val="00164741"/>
    <w:rsid w:val="001700BF"/>
    <w:rsid w:val="0017422E"/>
    <w:rsid w:val="00181807"/>
    <w:rsid w:val="001A0525"/>
    <w:rsid w:val="001A0BCE"/>
    <w:rsid w:val="001A0ED9"/>
    <w:rsid w:val="001C6FE4"/>
    <w:rsid w:val="001D6C38"/>
    <w:rsid w:val="001D7410"/>
    <w:rsid w:val="001E0981"/>
    <w:rsid w:val="001E36F2"/>
    <w:rsid w:val="001E45F9"/>
    <w:rsid w:val="001F1CE0"/>
    <w:rsid w:val="002106D7"/>
    <w:rsid w:val="00226646"/>
    <w:rsid w:val="00226E0C"/>
    <w:rsid w:val="00235CE7"/>
    <w:rsid w:val="002501B0"/>
    <w:rsid w:val="002520AE"/>
    <w:rsid w:val="00253801"/>
    <w:rsid w:val="00254CBC"/>
    <w:rsid w:val="00261FEA"/>
    <w:rsid w:val="00266D8B"/>
    <w:rsid w:val="002A40C8"/>
    <w:rsid w:val="002A54CC"/>
    <w:rsid w:val="002A76A0"/>
    <w:rsid w:val="002B21DF"/>
    <w:rsid w:val="002B2462"/>
    <w:rsid w:val="002B4B77"/>
    <w:rsid w:val="002D375A"/>
    <w:rsid w:val="002D4427"/>
    <w:rsid w:val="002E20B4"/>
    <w:rsid w:val="002E6304"/>
    <w:rsid w:val="002F2144"/>
    <w:rsid w:val="002F52BD"/>
    <w:rsid w:val="00310798"/>
    <w:rsid w:val="00310A44"/>
    <w:rsid w:val="00311F65"/>
    <w:rsid w:val="003200BF"/>
    <w:rsid w:val="00330159"/>
    <w:rsid w:val="00332667"/>
    <w:rsid w:val="0033641F"/>
    <w:rsid w:val="00342877"/>
    <w:rsid w:val="00347719"/>
    <w:rsid w:val="00373344"/>
    <w:rsid w:val="003762E9"/>
    <w:rsid w:val="00376CD5"/>
    <w:rsid w:val="0039044D"/>
    <w:rsid w:val="003A1B35"/>
    <w:rsid w:val="003A76E5"/>
    <w:rsid w:val="003A7CCE"/>
    <w:rsid w:val="003B1F25"/>
    <w:rsid w:val="003F1F0C"/>
    <w:rsid w:val="003F34A1"/>
    <w:rsid w:val="00405C45"/>
    <w:rsid w:val="00415DCE"/>
    <w:rsid w:val="00430F93"/>
    <w:rsid w:val="004553FE"/>
    <w:rsid w:val="0045655B"/>
    <w:rsid w:val="00456D8D"/>
    <w:rsid w:val="0045742A"/>
    <w:rsid w:val="0047404F"/>
    <w:rsid w:val="00481AA5"/>
    <w:rsid w:val="00496530"/>
    <w:rsid w:val="004966D6"/>
    <w:rsid w:val="004A0120"/>
    <w:rsid w:val="004A0D5D"/>
    <w:rsid w:val="004A622F"/>
    <w:rsid w:val="004D44CF"/>
    <w:rsid w:val="004D68CC"/>
    <w:rsid w:val="004E726A"/>
    <w:rsid w:val="004F089B"/>
    <w:rsid w:val="00514D7A"/>
    <w:rsid w:val="005676E5"/>
    <w:rsid w:val="00583F32"/>
    <w:rsid w:val="00586CDB"/>
    <w:rsid w:val="005917DA"/>
    <w:rsid w:val="005A7B5B"/>
    <w:rsid w:val="005C3AB7"/>
    <w:rsid w:val="005E0DCA"/>
    <w:rsid w:val="005F2BC9"/>
    <w:rsid w:val="00600088"/>
    <w:rsid w:val="006007C6"/>
    <w:rsid w:val="00600A90"/>
    <w:rsid w:val="0060498D"/>
    <w:rsid w:val="0062555A"/>
    <w:rsid w:val="00635816"/>
    <w:rsid w:val="00660C17"/>
    <w:rsid w:val="00664130"/>
    <w:rsid w:val="0067710B"/>
    <w:rsid w:val="00677A52"/>
    <w:rsid w:val="00684785"/>
    <w:rsid w:val="006869F6"/>
    <w:rsid w:val="006A3FBA"/>
    <w:rsid w:val="006F0B85"/>
    <w:rsid w:val="0070231C"/>
    <w:rsid w:val="0071708B"/>
    <w:rsid w:val="00723A46"/>
    <w:rsid w:val="007247AD"/>
    <w:rsid w:val="007431D6"/>
    <w:rsid w:val="00752528"/>
    <w:rsid w:val="007732D2"/>
    <w:rsid w:val="0078749A"/>
    <w:rsid w:val="00794D9C"/>
    <w:rsid w:val="007C063B"/>
    <w:rsid w:val="007E3F0B"/>
    <w:rsid w:val="008201CE"/>
    <w:rsid w:val="008335E2"/>
    <w:rsid w:val="0085370F"/>
    <w:rsid w:val="00856D39"/>
    <w:rsid w:val="008616E1"/>
    <w:rsid w:val="00880516"/>
    <w:rsid w:val="00881FBD"/>
    <w:rsid w:val="008C1162"/>
    <w:rsid w:val="008C5FB5"/>
    <w:rsid w:val="008D5875"/>
    <w:rsid w:val="008E34DA"/>
    <w:rsid w:val="008F1CA3"/>
    <w:rsid w:val="008F51D2"/>
    <w:rsid w:val="00931563"/>
    <w:rsid w:val="00947FE9"/>
    <w:rsid w:val="00950534"/>
    <w:rsid w:val="009510D7"/>
    <w:rsid w:val="009627E0"/>
    <w:rsid w:val="00975FFD"/>
    <w:rsid w:val="009A4131"/>
    <w:rsid w:val="009C1F5A"/>
    <w:rsid w:val="009E3A88"/>
    <w:rsid w:val="009F0064"/>
    <w:rsid w:val="009F50FE"/>
    <w:rsid w:val="00A21C0B"/>
    <w:rsid w:val="00A23DB6"/>
    <w:rsid w:val="00A25330"/>
    <w:rsid w:val="00A44B5E"/>
    <w:rsid w:val="00A60F1B"/>
    <w:rsid w:val="00A652CF"/>
    <w:rsid w:val="00A67A9A"/>
    <w:rsid w:val="00A74F5A"/>
    <w:rsid w:val="00A82482"/>
    <w:rsid w:val="00AC50CE"/>
    <w:rsid w:val="00AD393B"/>
    <w:rsid w:val="00AE6B0C"/>
    <w:rsid w:val="00B00DCA"/>
    <w:rsid w:val="00B118A6"/>
    <w:rsid w:val="00B245AC"/>
    <w:rsid w:val="00B27405"/>
    <w:rsid w:val="00B431AD"/>
    <w:rsid w:val="00B431CA"/>
    <w:rsid w:val="00B44264"/>
    <w:rsid w:val="00B53C51"/>
    <w:rsid w:val="00B63600"/>
    <w:rsid w:val="00B668C8"/>
    <w:rsid w:val="00B7171D"/>
    <w:rsid w:val="00BA55DE"/>
    <w:rsid w:val="00BC688F"/>
    <w:rsid w:val="00BE00A2"/>
    <w:rsid w:val="00BE2233"/>
    <w:rsid w:val="00BF06AA"/>
    <w:rsid w:val="00BF76B5"/>
    <w:rsid w:val="00C0362E"/>
    <w:rsid w:val="00C16A67"/>
    <w:rsid w:val="00C20C5D"/>
    <w:rsid w:val="00C302BA"/>
    <w:rsid w:val="00C62C95"/>
    <w:rsid w:val="00C6445C"/>
    <w:rsid w:val="00C6672E"/>
    <w:rsid w:val="00C709B5"/>
    <w:rsid w:val="00C854B6"/>
    <w:rsid w:val="00CA2B98"/>
    <w:rsid w:val="00CA4D0D"/>
    <w:rsid w:val="00CD0F59"/>
    <w:rsid w:val="00CE69B4"/>
    <w:rsid w:val="00D01726"/>
    <w:rsid w:val="00D039F1"/>
    <w:rsid w:val="00D20DE2"/>
    <w:rsid w:val="00D71060"/>
    <w:rsid w:val="00D975B7"/>
    <w:rsid w:val="00DA713D"/>
    <w:rsid w:val="00DB7877"/>
    <w:rsid w:val="00DC3123"/>
    <w:rsid w:val="00DE13F5"/>
    <w:rsid w:val="00DE5D8F"/>
    <w:rsid w:val="00DE72A6"/>
    <w:rsid w:val="00E0083F"/>
    <w:rsid w:val="00E0381B"/>
    <w:rsid w:val="00E14079"/>
    <w:rsid w:val="00E17C5B"/>
    <w:rsid w:val="00E25353"/>
    <w:rsid w:val="00E26A8A"/>
    <w:rsid w:val="00E270C9"/>
    <w:rsid w:val="00E403D2"/>
    <w:rsid w:val="00E47B49"/>
    <w:rsid w:val="00E5080B"/>
    <w:rsid w:val="00E53A56"/>
    <w:rsid w:val="00E56E91"/>
    <w:rsid w:val="00E661EF"/>
    <w:rsid w:val="00E66BA9"/>
    <w:rsid w:val="00E95CA4"/>
    <w:rsid w:val="00EA39E2"/>
    <w:rsid w:val="00EA409F"/>
    <w:rsid w:val="00EA615C"/>
    <w:rsid w:val="00EB2B10"/>
    <w:rsid w:val="00EE217E"/>
    <w:rsid w:val="00EE27AF"/>
    <w:rsid w:val="00F20C4A"/>
    <w:rsid w:val="00F20DAB"/>
    <w:rsid w:val="00F26E9F"/>
    <w:rsid w:val="00F26F69"/>
    <w:rsid w:val="00F44790"/>
    <w:rsid w:val="00F556F1"/>
    <w:rsid w:val="00F5786C"/>
    <w:rsid w:val="00F618E9"/>
    <w:rsid w:val="00F90E28"/>
    <w:rsid w:val="00FA17BF"/>
    <w:rsid w:val="00FB677F"/>
    <w:rsid w:val="00FB72CE"/>
    <w:rsid w:val="00FC1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1EF"/>
    <w:pPr>
      <w:ind w:left="720"/>
      <w:contextualSpacing/>
    </w:pPr>
  </w:style>
  <w:style w:type="table" w:styleId="a4">
    <w:name w:val="Table Grid"/>
    <w:basedOn w:val="a1"/>
    <w:uiPriority w:val="59"/>
    <w:rsid w:val="003F3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F34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1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1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EF121F-503A-42C3-AD77-65928AEDB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</dc:creator>
  <cp:lastModifiedBy>Admin</cp:lastModifiedBy>
  <cp:revision>10</cp:revision>
  <cp:lastPrinted>2024-04-01T08:55:00Z</cp:lastPrinted>
  <dcterms:created xsi:type="dcterms:W3CDTF">2024-04-01T08:45:00Z</dcterms:created>
  <dcterms:modified xsi:type="dcterms:W3CDTF">2024-04-18T10:48:00Z</dcterms:modified>
</cp:coreProperties>
</file>